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DD" w:rsidRPr="0066155A" w:rsidRDefault="00286D60" w:rsidP="004C3F44">
      <w:pPr>
        <w:spacing w:after="0" w:line="240" w:lineRule="auto"/>
        <w:jc w:val="center"/>
        <w:rPr>
          <w:rFonts w:cstheme="minorHAnsi"/>
          <w:b/>
          <w:color w:val="4F81BD" w:themeColor="accent1"/>
          <w:sz w:val="28"/>
          <w:szCs w:val="28"/>
        </w:rPr>
      </w:pPr>
      <w:r w:rsidRPr="0066155A">
        <w:rPr>
          <w:rFonts w:cstheme="minorHAnsi"/>
          <w:b/>
          <w:color w:val="4F81BD" w:themeColor="accent1"/>
          <w:sz w:val="28"/>
          <w:szCs w:val="28"/>
        </w:rPr>
        <w:t>IESNIEGUMS</w:t>
      </w:r>
      <w:r w:rsidR="003D6DF6" w:rsidRPr="0066155A">
        <w:rPr>
          <w:rFonts w:cstheme="minorHAnsi"/>
          <w:b/>
          <w:color w:val="4F81BD" w:themeColor="accent1"/>
          <w:sz w:val="28"/>
          <w:szCs w:val="28"/>
        </w:rPr>
        <w:t xml:space="preserve"> </w:t>
      </w:r>
    </w:p>
    <w:p w:rsidR="002F1B22" w:rsidRDefault="00A76B01" w:rsidP="008D39FA">
      <w:pPr>
        <w:spacing w:after="0" w:line="240" w:lineRule="auto"/>
        <w:jc w:val="center"/>
        <w:rPr>
          <w:rFonts w:cstheme="minorHAnsi"/>
          <w:b/>
          <w:color w:val="4F81BD" w:themeColor="accent1"/>
          <w:sz w:val="28"/>
          <w:szCs w:val="28"/>
        </w:rPr>
      </w:pPr>
      <w:r>
        <w:rPr>
          <w:rFonts w:cstheme="minorHAnsi"/>
          <w:b/>
          <w:color w:val="4F81BD" w:themeColor="accent1"/>
          <w:sz w:val="28"/>
          <w:szCs w:val="28"/>
        </w:rPr>
        <w:t xml:space="preserve">PAR </w:t>
      </w:r>
      <w:r w:rsidR="00F415A3">
        <w:rPr>
          <w:rFonts w:cstheme="minorHAnsi"/>
          <w:b/>
          <w:color w:val="4F81BD" w:themeColor="accent1"/>
          <w:sz w:val="28"/>
          <w:szCs w:val="28"/>
        </w:rPr>
        <w:t xml:space="preserve">LĪGUMĀ NORĀDĪTĀS </w:t>
      </w:r>
      <w:r w:rsidR="00446863">
        <w:rPr>
          <w:rFonts w:cstheme="minorHAnsi"/>
          <w:b/>
          <w:color w:val="4F81BD" w:themeColor="accent1"/>
          <w:sz w:val="28"/>
          <w:szCs w:val="28"/>
        </w:rPr>
        <w:t>KONTAKTINFORMĀCIJAS</w:t>
      </w:r>
      <w:r w:rsidR="00030D4B">
        <w:rPr>
          <w:rFonts w:cstheme="minorHAnsi"/>
          <w:b/>
          <w:color w:val="4F81BD" w:themeColor="accent1"/>
          <w:sz w:val="28"/>
          <w:szCs w:val="28"/>
        </w:rPr>
        <w:t xml:space="preserve"> </w:t>
      </w:r>
      <w:r w:rsidR="00446863">
        <w:rPr>
          <w:rFonts w:cstheme="minorHAnsi"/>
          <w:b/>
          <w:color w:val="4F81BD" w:themeColor="accent1"/>
          <w:sz w:val="28"/>
          <w:szCs w:val="28"/>
        </w:rPr>
        <w:t>IZ</w:t>
      </w:r>
      <w:r w:rsidR="006620E5">
        <w:rPr>
          <w:rFonts w:cstheme="minorHAnsi"/>
          <w:b/>
          <w:color w:val="4F81BD" w:themeColor="accent1"/>
          <w:sz w:val="28"/>
          <w:szCs w:val="28"/>
        </w:rPr>
        <w:t>MAI</w:t>
      </w:r>
      <w:r w:rsidR="00446863">
        <w:rPr>
          <w:rFonts w:cstheme="minorHAnsi"/>
          <w:b/>
          <w:color w:val="4F81BD" w:themeColor="accent1"/>
          <w:sz w:val="28"/>
          <w:szCs w:val="28"/>
        </w:rPr>
        <w:t>ŅĀM</w:t>
      </w:r>
    </w:p>
    <w:p w:rsidR="004D0845" w:rsidRPr="00E970ED" w:rsidRDefault="004D0845" w:rsidP="007A07A9">
      <w:pPr>
        <w:pStyle w:val="Sarakstarindkopa"/>
        <w:numPr>
          <w:ilvl w:val="0"/>
          <w:numId w:val="1"/>
        </w:numPr>
        <w:spacing w:before="60" w:after="6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B0554C">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30"/>
        <w:gridCol w:w="6798"/>
      </w:tblGrid>
      <w:tr w:rsidR="004D0845" w:rsidRPr="00E970ED" w:rsidTr="00FE59A9">
        <w:trPr>
          <w:trHeight w:val="57"/>
        </w:trPr>
        <w:tc>
          <w:tcPr>
            <w:tcW w:w="2830" w:type="dxa"/>
            <w:shd w:val="clear" w:color="auto" w:fill="DBE5F1" w:themeFill="accent1" w:themeFillTint="33"/>
            <w:vAlign w:val="center"/>
          </w:tcPr>
          <w:p w:rsidR="00E21CEC" w:rsidRPr="00E970ED" w:rsidRDefault="004D0845" w:rsidP="002F1B22">
            <w:pPr>
              <w:rPr>
                <w:rFonts w:ascii="Arial Narrow" w:hAnsi="Arial Narrow" w:cstheme="minorHAnsi"/>
                <w:b/>
                <w:bCs/>
                <w:color w:val="000000"/>
                <w:spacing w:val="-2"/>
              </w:rPr>
            </w:pPr>
            <w:bookmarkStart w:id="0" w:name="_Hlk505004085"/>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 xml:space="preserve">zvārds vai </w:t>
            </w:r>
          </w:p>
          <w:p w:rsidR="004D0845"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juridiskās personas nosaukums</w:t>
            </w:r>
          </w:p>
        </w:tc>
        <w:tc>
          <w:tcPr>
            <w:tcW w:w="6798" w:type="dxa"/>
            <w:vAlign w:val="center"/>
          </w:tcPr>
          <w:p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rsidTr="00FE59A9">
        <w:trPr>
          <w:trHeight w:val="57"/>
        </w:trPr>
        <w:tc>
          <w:tcPr>
            <w:tcW w:w="2830" w:type="dxa"/>
            <w:shd w:val="clear" w:color="auto" w:fill="DBE5F1" w:themeFill="accent1" w:themeFillTint="33"/>
            <w:vAlign w:val="center"/>
          </w:tcPr>
          <w:p w:rsidR="00E21CEC" w:rsidRPr="00E970ED" w:rsidRDefault="00A66C42" w:rsidP="002F1B22">
            <w:pPr>
              <w:rPr>
                <w:rFonts w:ascii="Arial Narrow" w:hAnsi="Arial Narrow" w:cstheme="minorHAnsi"/>
                <w:b/>
                <w:bCs/>
                <w:color w:val="000000"/>
                <w:spacing w:val="-2"/>
              </w:rPr>
            </w:pPr>
            <w:r>
              <w:rPr>
                <w:rFonts w:ascii="Arial Narrow" w:hAnsi="Arial Narrow" w:cstheme="minorHAnsi"/>
                <w:b/>
                <w:bCs/>
                <w:color w:val="000000"/>
                <w:spacing w:val="-2"/>
              </w:rPr>
              <w:t>Juridiskās personas</w:t>
            </w:r>
          </w:p>
          <w:p w:rsidR="00761F72"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reģistrācijas numurs</w:t>
            </w:r>
          </w:p>
        </w:tc>
        <w:tc>
          <w:tcPr>
            <w:tcW w:w="6798" w:type="dxa"/>
            <w:vAlign w:val="center"/>
          </w:tcPr>
          <w:p w:rsidR="00761F72" w:rsidRPr="00E970ED" w:rsidRDefault="00761F72" w:rsidP="009C5FCC">
            <w:pPr>
              <w:ind w:left="142"/>
              <w:rPr>
                <w:rFonts w:ascii="Arial Narrow" w:hAnsi="Arial Narrow" w:cstheme="minorHAnsi"/>
                <w:bCs/>
                <w:color w:val="000000"/>
                <w:spacing w:val="-2"/>
                <w:sz w:val="22"/>
                <w:szCs w:val="22"/>
              </w:rPr>
            </w:pPr>
          </w:p>
        </w:tc>
      </w:tr>
    </w:tbl>
    <w:bookmarkEnd w:id="0"/>
    <w:p w:rsidR="00DE64BE" w:rsidRPr="00880435" w:rsidRDefault="00DE64BE" w:rsidP="00117E6F">
      <w:pPr>
        <w:pStyle w:val="Sarakstarindkopa"/>
        <w:numPr>
          <w:ilvl w:val="0"/>
          <w:numId w:val="12"/>
        </w:numPr>
        <w:spacing w:before="60" w:after="60"/>
        <w:ind w:left="425" w:hanging="425"/>
        <w:rPr>
          <w:rStyle w:val="Virsraksts1Rakstz"/>
          <w:rFonts w:ascii="Arial Narrow" w:hAnsi="Arial Narrow" w:cstheme="minorHAnsi"/>
          <w:bCs w:val="0"/>
          <w:color w:val="auto"/>
          <w:sz w:val="20"/>
          <w:szCs w:val="22"/>
        </w:rPr>
      </w:pPr>
      <w:r w:rsidRPr="00880435">
        <w:rPr>
          <w:rStyle w:val="Virsraksts1Rakstz"/>
          <w:rFonts w:ascii="Arial Narrow" w:hAnsi="Arial Narrow" w:cstheme="minorHAnsi"/>
          <w:color w:val="auto"/>
          <w:sz w:val="22"/>
          <w:szCs w:val="24"/>
        </w:rPr>
        <w:t>Informācija par objektu</w:t>
      </w:r>
      <w:r w:rsidRPr="00880435">
        <w:rPr>
          <w:rStyle w:val="Virsraksts1Rakstz"/>
          <w:rFonts w:ascii="Arial Narrow" w:hAnsi="Arial Narrow" w:cstheme="minorHAnsi"/>
          <w:bCs w:val="0"/>
          <w:color w:val="auto"/>
          <w:sz w:val="22"/>
          <w:szCs w:val="24"/>
        </w:rPr>
        <w:t>:</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4B5B15" w:rsidRPr="00252508" w:rsidTr="003915D8">
        <w:trPr>
          <w:trHeight w:val="425"/>
        </w:trPr>
        <w:tc>
          <w:tcPr>
            <w:tcW w:w="2835" w:type="dxa"/>
            <w:shd w:val="clear" w:color="auto" w:fill="DBE5F1" w:themeFill="accent1" w:themeFillTint="33"/>
            <w:vAlign w:val="center"/>
          </w:tcPr>
          <w:p w:rsidR="004B5B15" w:rsidRPr="007C1741" w:rsidRDefault="004B5B15" w:rsidP="003915D8">
            <w:pPr>
              <w:rPr>
                <w:rFonts w:ascii="Arial Narrow" w:hAnsi="Arial Narrow" w:cstheme="minorHAnsi"/>
                <w:b/>
                <w:bCs/>
                <w:color w:val="000000"/>
                <w:spacing w:val="-2"/>
              </w:rPr>
            </w:pPr>
            <w:r w:rsidRPr="007C1741">
              <w:rPr>
                <w:rFonts w:ascii="Arial Narrow" w:hAnsi="Arial Narrow" w:cstheme="minorHAnsi"/>
                <w:b/>
                <w:bCs/>
                <w:color w:val="000000"/>
                <w:spacing w:val="-2"/>
                <w:szCs w:val="22"/>
              </w:rPr>
              <w:t>Objekta adrese</w:t>
            </w:r>
          </w:p>
        </w:tc>
        <w:tc>
          <w:tcPr>
            <w:tcW w:w="6793" w:type="dxa"/>
            <w:vAlign w:val="center"/>
          </w:tcPr>
          <w:p w:rsidR="004B5B15" w:rsidRDefault="004B5B15" w:rsidP="003915D8">
            <w:pPr>
              <w:rPr>
                <w:rFonts w:ascii="Arial Narrow" w:hAnsi="Arial Narrow" w:cstheme="minorHAnsi"/>
                <w:bCs/>
                <w:color w:val="000000"/>
                <w:spacing w:val="-2"/>
              </w:rPr>
            </w:pPr>
          </w:p>
        </w:tc>
      </w:tr>
      <w:tr w:rsidR="00704974" w:rsidRPr="00252508" w:rsidTr="00241CE4">
        <w:trPr>
          <w:trHeight w:val="425"/>
        </w:trPr>
        <w:tc>
          <w:tcPr>
            <w:tcW w:w="2835" w:type="dxa"/>
            <w:shd w:val="clear" w:color="auto" w:fill="DBE5F1" w:themeFill="accent1" w:themeFillTint="33"/>
            <w:vAlign w:val="center"/>
          </w:tcPr>
          <w:p w:rsidR="00704974" w:rsidRPr="007C1741" w:rsidRDefault="00704974" w:rsidP="00241CE4">
            <w:pPr>
              <w:rPr>
                <w:rFonts w:ascii="Arial Narrow" w:hAnsi="Arial Narrow" w:cstheme="minorHAnsi"/>
                <w:b/>
                <w:bCs/>
                <w:color w:val="000000"/>
                <w:spacing w:val="-2"/>
                <w:szCs w:val="22"/>
              </w:rPr>
            </w:pPr>
            <w:r>
              <w:rPr>
                <w:rFonts w:ascii="Arial Narrow" w:hAnsi="Arial Narrow" w:cstheme="minorHAnsi"/>
                <w:b/>
                <w:bCs/>
                <w:color w:val="000000"/>
                <w:spacing w:val="-2"/>
                <w:szCs w:val="22"/>
              </w:rPr>
              <w:t>Līguma p</w:t>
            </w:r>
            <w:r w:rsidRPr="00FC6ECB">
              <w:rPr>
                <w:rFonts w:ascii="Arial Narrow" w:hAnsi="Arial Narrow" w:cstheme="minorHAnsi"/>
                <w:b/>
                <w:bCs/>
                <w:color w:val="000000"/>
                <w:spacing w:val="-2"/>
                <w:szCs w:val="22"/>
              </w:rPr>
              <w:t>ar pilsētas ūdens</w:t>
            </w:r>
            <w:r>
              <w:rPr>
                <w:rFonts w:ascii="Arial Narrow" w:hAnsi="Arial Narrow" w:cstheme="minorHAnsi"/>
                <w:b/>
                <w:bCs/>
                <w:color w:val="000000"/>
                <w:spacing w:val="-2"/>
                <w:szCs w:val="22"/>
              </w:rPr>
              <w:t>vada un kanalizācijas lietošanu numurs</w:t>
            </w:r>
          </w:p>
        </w:tc>
        <w:tc>
          <w:tcPr>
            <w:tcW w:w="6793" w:type="dxa"/>
            <w:vAlign w:val="center"/>
          </w:tcPr>
          <w:p w:rsidR="00704974" w:rsidRDefault="00704974" w:rsidP="00241CE4">
            <w:pPr>
              <w:rPr>
                <w:rFonts w:ascii="Arial Narrow" w:hAnsi="Arial Narrow" w:cstheme="minorHAnsi"/>
                <w:bCs/>
                <w:color w:val="000000"/>
                <w:spacing w:val="-2"/>
                <w:szCs w:val="22"/>
              </w:rPr>
            </w:pPr>
          </w:p>
          <w:p w:rsidR="00704974" w:rsidRDefault="00704974" w:rsidP="00241CE4">
            <w:pPr>
              <w:rPr>
                <w:rFonts w:ascii="Arial Narrow" w:hAnsi="Arial Narrow" w:cstheme="minorHAnsi"/>
                <w:bCs/>
                <w:color w:val="000000"/>
                <w:spacing w:val="-2"/>
                <w:szCs w:val="22"/>
              </w:rPr>
            </w:pPr>
          </w:p>
          <w:p w:rsidR="00704974" w:rsidRPr="007C1741" w:rsidRDefault="00704974" w:rsidP="00241CE4">
            <w:pPr>
              <w:rPr>
                <w:rFonts w:ascii="Arial Narrow" w:hAnsi="Arial Narrow" w:cstheme="minorHAnsi"/>
                <w:bCs/>
                <w:color w:val="000000"/>
                <w:spacing w:val="-2"/>
                <w:szCs w:val="22"/>
              </w:rPr>
            </w:pPr>
          </w:p>
        </w:tc>
      </w:tr>
    </w:tbl>
    <w:p w:rsidR="00704974" w:rsidRPr="00704974" w:rsidRDefault="00704974" w:rsidP="00117E6F">
      <w:pPr>
        <w:pStyle w:val="Sarakstarindkopa"/>
        <w:numPr>
          <w:ilvl w:val="0"/>
          <w:numId w:val="12"/>
        </w:numPr>
        <w:spacing w:before="60" w:after="60"/>
        <w:ind w:left="425" w:hanging="425"/>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 xml:space="preserve">Pakalpojumu lietotāja </w:t>
      </w:r>
      <w:r w:rsidR="00BE79CE">
        <w:rPr>
          <w:rStyle w:val="Virsraksts1Rakstz"/>
          <w:rFonts w:ascii="Arial Narrow" w:hAnsi="Arial Narrow" w:cstheme="minorHAnsi"/>
          <w:color w:val="auto"/>
          <w:sz w:val="22"/>
          <w:szCs w:val="24"/>
        </w:rPr>
        <w:t xml:space="preserve">līgumā norādītās </w:t>
      </w:r>
      <w:r>
        <w:rPr>
          <w:rStyle w:val="Virsraksts1Rakstz"/>
          <w:rFonts w:ascii="Arial Narrow" w:hAnsi="Arial Narrow" w:cstheme="minorHAnsi"/>
          <w:color w:val="auto"/>
          <w:sz w:val="22"/>
          <w:szCs w:val="24"/>
        </w:rPr>
        <w:t>kontaktinformācijas</w:t>
      </w:r>
      <w:r w:rsidR="00102759">
        <w:rPr>
          <w:rStyle w:val="Virsraksts1Rakstz"/>
          <w:rFonts w:ascii="Arial Narrow" w:hAnsi="Arial Narrow" w:cstheme="minorHAnsi"/>
          <w:color w:val="auto"/>
          <w:sz w:val="22"/>
          <w:szCs w:val="24"/>
        </w:rPr>
        <w:t xml:space="preserve"> aktualizēšana</w:t>
      </w:r>
      <w:r w:rsidR="005122C1">
        <w:rPr>
          <w:rStyle w:val="Virsraksts1Rakstz"/>
          <w:rFonts w:ascii="Arial Narrow" w:hAnsi="Arial Narrow" w:cstheme="minorHAnsi"/>
          <w:color w:val="auto"/>
          <w:sz w:val="22"/>
          <w:szCs w:val="24"/>
        </w:rPr>
        <w:t>:</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30"/>
        <w:gridCol w:w="1485"/>
        <w:gridCol w:w="5319"/>
      </w:tblGrid>
      <w:tr w:rsidR="00102759" w:rsidRPr="00E970ED" w:rsidTr="00F97DD3">
        <w:trPr>
          <w:trHeight w:val="57"/>
        </w:trPr>
        <w:tc>
          <w:tcPr>
            <w:tcW w:w="2830" w:type="dxa"/>
            <w:shd w:val="clear" w:color="auto" w:fill="DBE5F1" w:themeFill="accent1" w:themeFillTint="33"/>
            <w:vAlign w:val="center"/>
          </w:tcPr>
          <w:p w:rsidR="00102759" w:rsidRPr="00E970ED" w:rsidRDefault="00102759" w:rsidP="002F2C8B">
            <w:pPr>
              <w:rPr>
                <w:rFonts w:ascii="Arial Narrow" w:hAnsi="Arial Narrow" w:cstheme="minorHAnsi"/>
                <w:b/>
                <w:bCs/>
                <w:color w:val="000000"/>
                <w:spacing w:val="-2"/>
              </w:rPr>
            </w:pPr>
            <w:r w:rsidRPr="00E970ED">
              <w:rPr>
                <w:rFonts w:ascii="Arial Narrow" w:hAnsi="Arial Narrow" w:cstheme="minorHAnsi"/>
                <w:b/>
                <w:bCs/>
                <w:color w:val="000000"/>
                <w:spacing w:val="-2"/>
              </w:rPr>
              <w:t>D</w:t>
            </w:r>
            <w:r w:rsidR="00B03F84">
              <w:rPr>
                <w:rFonts w:ascii="Arial Narrow" w:hAnsi="Arial Narrow" w:cstheme="minorHAnsi"/>
                <w:b/>
                <w:bCs/>
                <w:color w:val="000000"/>
                <w:spacing w:val="-2"/>
              </w:rPr>
              <w:t>eklarētā/</w:t>
            </w:r>
            <w:r w:rsidRPr="00E970ED">
              <w:rPr>
                <w:rFonts w:ascii="Arial Narrow" w:hAnsi="Arial Narrow" w:cstheme="minorHAnsi"/>
                <w:b/>
                <w:bCs/>
                <w:color w:val="000000"/>
                <w:spacing w:val="-2"/>
              </w:rPr>
              <w:t>juridiskā adres</w:t>
            </w:r>
            <w:r w:rsidR="00F91A01">
              <w:rPr>
                <w:rFonts w:ascii="Arial Narrow" w:hAnsi="Arial Narrow" w:cstheme="minorHAnsi"/>
                <w:b/>
                <w:bCs/>
                <w:color w:val="000000"/>
                <w:spacing w:val="-2"/>
              </w:rPr>
              <w:t>e</w:t>
            </w:r>
          </w:p>
        </w:tc>
        <w:tc>
          <w:tcPr>
            <w:tcW w:w="6804" w:type="dxa"/>
            <w:gridSpan w:val="2"/>
            <w:vAlign w:val="center"/>
          </w:tcPr>
          <w:p w:rsidR="003A3961" w:rsidRDefault="003A3961" w:rsidP="00BD49C2">
            <w:pPr>
              <w:ind w:left="142"/>
              <w:jc w:val="right"/>
              <w:rPr>
                <w:rFonts w:ascii="Arial Narrow" w:hAnsi="Arial Narrow" w:cstheme="minorHAnsi"/>
                <w:bCs/>
                <w:i/>
                <w:color w:val="000000"/>
                <w:spacing w:val="-2"/>
                <w:szCs w:val="22"/>
              </w:rPr>
            </w:pPr>
          </w:p>
          <w:p w:rsidR="003A3961" w:rsidRPr="00E970ED" w:rsidRDefault="003A3961" w:rsidP="003A3961">
            <w:pPr>
              <w:ind w:left="142"/>
              <w:jc w:val="right"/>
              <w:rPr>
                <w:rFonts w:ascii="Arial Narrow" w:hAnsi="Arial Narrow" w:cstheme="minorHAnsi"/>
                <w:bCs/>
                <w:color w:val="000000"/>
                <w:spacing w:val="-2"/>
                <w:sz w:val="22"/>
                <w:szCs w:val="22"/>
              </w:rPr>
            </w:pPr>
          </w:p>
        </w:tc>
      </w:tr>
      <w:tr w:rsidR="006175E3" w:rsidRPr="00E970ED" w:rsidTr="00361DF0">
        <w:trPr>
          <w:trHeight w:val="933"/>
        </w:trPr>
        <w:tc>
          <w:tcPr>
            <w:tcW w:w="2830" w:type="dxa"/>
            <w:shd w:val="clear" w:color="auto" w:fill="DBE5F1" w:themeFill="accent1" w:themeFillTint="33"/>
            <w:vAlign w:val="center"/>
          </w:tcPr>
          <w:p w:rsidR="006175E3" w:rsidRPr="00361DF0" w:rsidRDefault="006175E3" w:rsidP="006175E3">
            <w:pPr>
              <w:spacing w:line="276" w:lineRule="auto"/>
              <w:rPr>
                <w:rFonts w:ascii="Arial Narrow" w:eastAsiaTheme="minorHAnsi" w:hAnsi="Arial Narrow" w:cstheme="minorHAnsi"/>
                <w:b/>
                <w:bCs/>
                <w:spacing w:val="-2"/>
                <w:lang w:eastAsia="en-US"/>
              </w:rPr>
            </w:pPr>
            <w:r w:rsidRPr="006175E3">
              <w:rPr>
                <w:rFonts w:ascii="Arial Narrow" w:eastAsiaTheme="minorHAnsi" w:hAnsi="Arial Narrow" w:cstheme="minorHAnsi"/>
                <w:b/>
                <w:bCs/>
                <w:spacing w:val="-2"/>
                <w:lang w:eastAsia="en-US"/>
              </w:rPr>
              <w:t xml:space="preserve">Rēķinu saņemšanas </w:t>
            </w:r>
            <w:r w:rsidR="00D7386B">
              <w:rPr>
                <w:rFonts w:ascii="Arial Narrow" w:eastAsiaTheme="minorHAnsi" w:hAnsi="Arial Narrow" w:cstheme="minorHAnsi"/>
                <w:b/>
                <w:bCs/>
                <w:spacing w:val="-2"/>
                <w:lang w:eastAsia="en-US"/>
              </w:rPr>
              <w:t>e-pasts</w:t>
            </w:r>
          </w:p>
        </w:tc>
        <w:tc>
          <w:tcPr>
            <w:tcW w:w="6804" w:type="dxa"/>
            <w:gridSpan w:val="2"/>
            <w:vAlign w:val="center"/>
          </w:tcPr>
          <w:p w:rsidR="006175E3" w:rsidRPr="006175E3" w:rsidRDefault="00F97DD3" w:rsidP="006175E3">
            <w:pPr>
              <w:spacing w:line="276" w:lineRule="auto"/>
              <w:rPr>
                <w:rFonts w:ascii="Arial Narrow" w:eastAsiaTheme="minorHAnsi" w:hAnsi="Arial Narrow" w:cstheme="minorHAnsi"/>
                <w:bCs/>
                <w:spacing w:val="-2"/>
                <w:sz w:val="22"/>
                <w:szCs w:val="22"/>
                <w:lang w:eastAsia="en-US"/>
              </w:rPr>
            </w:pPr>
            <w:r>
              <w:rPr>
                <w:rFonts w:ascii="Arial Narrow" w:eastAsiaTheme="minorHAnsi" w:hAnsi="Arial Narrow" w:cstheme="minorHAnsi"/>
                <w:bCs/>
                <w:spacing w:val="-2"/>
                <w:sz w:val="22"/>
                <w:szCs w:val="22"/>
                <w:lang w:eastAsia="en-US"/>
              </w:rPr>
              <w:t>___</w:t>
            </w:r>
            <w:r w:rsidR="006175E3" w:rsidRPr="006175E3">
              <w:rPr>
                <w:rFonts w:ascii="Arial Narrow" w:eastAsiaTheme="minorHAnsi" w:hAnsi="Arial Narrow" w:cstheme="minorHAnsi"/>
                <w:bCs/>
                <w:spacing w:val="-2"/>
                <w:sz w:val="22"/>
                <w:szCs w:val="22"/>
                <w:lang w:eastAsia="en-US"/>
              </w:rPr>
              <w:t>_____________________________________________________</w:t>
            </w:r>
          </w:p>
          <w:p w:rsidR="006175E3" w:rsidRDefault="006175E3" w:rsidP="006175E3">
            <w:pPr>
              <w:rPr>
                <w:rFonts w:ascii="Arial Narrow" w:hAnsi="Arial Narrow" w:cstheme="minorHAnsi"/>
                <w:bCs/>
                <w:color w:val="000000"/>
                <w:spacing w:val="-2"/>
              </w:rPr>
            </w:pPr>
            <w:r w:rsidRPr="006175E3">
              <w:rPr>
                <w:rFonts w:ascii="Arial Narrow" w:eastAsiaTheme="minorHAnsi" w:hAnsi="Arial Narrow" w:cs="Calibri"/>
                <w:sz w:val="16"/>
                <w:szCs w:val="16"/>
                <w:lang w:eastAsia="en-US"/>
              </w:rPr>
              <w:t xml:space="preserve">SIA “Rīgas ūdens” ūdenssaimniecības pakalpojumu rēķini tiks saņemti elektroniski, izmantojot bezmaksas elektronisko rēķinu sistēmu </w:t>
            </w:r>
            <w:hyperlink r:id="rId11" w:history="1">
              <w:r w:rsidRPr="006175E3">
                <w:rPr>
                  <w:rFonts w:ascii="Arial Narrow" w:eastAsiaTheme="minorHAnsi" w:hAnsi="Arial Narrow" w:cs="Calibri"/>
                  <w:color w:val="0100C6"/>
                  <w:sz w:val="16"/>
                  <w:szCs w:val="16"/>
                  <w:u w:val="single"/>
                  <w:lang w:eastAsia="en-US"/>
                </w:rPr>
                <w:t>www.rekini.lv</w:t>
              </w:r>
            </w:hyperlink>
            <w:r w:rsidRPr="006175E3">
              <w:rPr>
                <w:rFonts w:ascii="Arial Narrow" w:eastAsiaTheme="minorHAnsi" w:hAnsi="Arial Narrow" w:cs="Calibri"/>
                <w:sz w:val="16"/>
                <w:szCs w:val="16"/>
                <w:lang w:eastAsia="en-US"/>
              </w:rPr>
              <w:t xml:space="preserve"> .</w:t>
            </w:r>
          </w:p>
        </w:tc>
      </w:tr>
      <w:tr w:rsidR="00D62E2F" w:rsidRPr="00E970ED" w:rsidTr="00F97DD3">
        <w:trPr>
          <w:trHeight w:val="436"/>
        </w:trPr>
        <w:tc>
          <w:tcPr>
            <w:tcW w:w="2830" w:type="dxa"/>
            <w:shd w:val="clear" w:color="auto" w:fill="DBE5F1" w:themeFill="accent1" w:themeFillTint="33"/>
            <w:vAlign w:val="center"/>
          </w:tcPr>
          <w:p w:rsidR="00D62E2F" w:rsidRPr="006175E3" w:rsidRDefault="00D62E2F" w:rsidP="006175E3">
            <w:pPr>
              <w:rPr>
                <w:rFonts w:ascii="Arial Narrow" w:hAnsi="Arial Narrow" w:cstheme="minorHAnsi"/>
                <w:b/>
                <w:bCs/>
                <w:spacing w:val="-2"/>
              </w:rPr>
            </w:pPr>
            <w:r>
              <w:rPr>
                <w:rFonts w:ascii="Arial Narrow" w:hAnsi="Arial Narrow" w:cstheme="minorHAnsi"/>
                <w:b/>
                <w:bCs/>
                <w:spacing w:val="-2"/>
              </w:rPr>
              <w:t>Adrese sarakstei</w:t>
            </w:r>
          </w:p>
        </w:tc>
        <w:tc>
          <w:tcPr>
            <w:tcW w:w="6804" w:type="dxa"/>
            <w:gridSpan w:val="2"/>
            <w:vAlign w:val="center"/>
          </w:tcPr>
          <w:p w:rsidR="00D62E2F" w:rsidRPr="007024F9" w:rsidRDefault="00D62E2F" w:rsidP="006175E3">
            <w:pPr>
              <w:spacing w:after="120"/>
              <w:rPr>
                <w:rFonts w:ascii="Arial Narrow" w:hAnsi="Arial Narrow" w:cstheme="minorHAnsi"/>
                <w:bCs/>
                <w:spacing w:val="-2"/>
                <w:sz w:val="28"/>
                <w:szCs w:val="28"/>
              </w:rPr>
            </w:pPr>
          </w:p>
        </w:tc>
      </w:tr>
      <w:tr w:rsidR="00D62E2F" w:rsidRPr="00E970ED" w:rsidTr="00F97DD3">
        <w:trPr>
          <w:trHeight w:val="436"/>
        </w:trPr>
        <w:tc>
          <w:tcPr>
            <w:tcW w:w="2830" w:type="dxa"/>
            <w:shd w:val="clear" w:color="auto" w:fill="DBE5F1" w:themeFill="accent1" w:themeFillTint="33"/>
            <w:vAlign w:val="center"/>
          </w:tcPr>
          <w:p w:rsidR="00D62E2F" w:rsidRDefault="00D62E2F" w:rsidP="006175E3">
            <w:pPr>
              <w:rPr>
                <w:rFonts w:ascii="Arial Narrow" w:hAnsi="Arial Narrow" w:cstheme="minorHAnsi"/>
                <w:b/>
                <w:bCs/>
                <w:spacing w:val="-2"/>
              </w:rPr>
            </w:pPr>
            <w:r>
              <w:rPr>
                <w:rFonts w:ascii="Arial Narrow" w:hAnsi="Arial Narrow" w:cstheme="minorHAnsi"/>
                <w:b/>
                <w:bCs/>
                <w:spacing w:val="-2"/>
              </w:rPr>
              <w:t>Tālrunis</w:t>
            </w:r>
          </w:p>
        </w:tc>
        <w:tc>
          <w:tcPr>
            <w:tcW w:w="6804" w:type="dxa"/>
            <w:gridSpan w:val="2"/>
            <w:vAlign w:val="center"/>
          </w:tcPr>
          <w:p w:rsidR="00D62E2F" w:rsidRPr="007024F9" w:rsidRDefault="00D62E2F" w:rsidP="006175E3">
            <w:pPr>
              <w:spacing w:after="120"/>
              <w:rPr>
                <w:rFonts w:ascii="Arial Narrow" w:hAnsi="Arial Narrow" w:cstheme="minorHAnsi"/>
                <w:bCs/>
                <w:spacing w:val="-2"/>
                <w:sz w:val="28"/>
                <w:szCs w:val="28"/>
              </w:rPr>
            </w:pPr>
          </w:p>
        </w:tc>
      </w:tr>
      <w:tr w:rsidR="00D62E2F" w:rsidRPr="00E970ED" w:rsidTr="00F97DD3">
        <w:trPr>
          <w:trHeight w:val="436"/>
        </w:trPr>
        <w:tc>
          <w:tcPr>
            <w:tcW w:w="2830" w:type="dxa"/>
            <w:shd w:val="clear" w:color="auto" w:fill="DBE5F1" w:themeFill="accent1" w:themeFillTint="33"/>
            <w:vAlign w:val="center"/>
          </w:tcPr>
          <w:p w:rsidR="00D62E2F" w:rsidRPr="00F415A3" w:rsidRDefault="00D62E2F" w:rsidP="006175E3">
            <w:pPr>
              <w:rPr>
                <w:rFonts w:ascii="Arial Narrow" w:hAnsi="Arial Narrow" w:cstheme="minorHAnsi"/>
                <w:b/>
                <w:bCs/>
                <w:spacing w:val="-2"/>
                <w:vertAlign w:val="superscript"/>
              </w:rPr>
            </w:pPr>
            <w:r>
              <w:rPr>
                <w:rFonts w:ascii="Arial Narrow" w:hAnsi="Arial Narrow" w:cstheme="minorHAnsi"/>
                <w:b/>
                <w:bCs/>
                <w:spacing w:val="-2"/>
              </w:rPr>
              <w:t>E-pasts</w:t>
            </w:r>
            <w:r w:rsidR="00F415A3">
              <w:rPr>
                <w:rFonts w:ascii="Arial Narrow" w:hAnsi="Arial Narrow" w:cstheme="minorHAnsi"/>
                <w:b/>
                <w:bCs/>
                <w:spacing w:val="-2"/>
                <w:vertAlign w:val="superscript"/>
              </w:rPr>
              <w:t>*</w:t>
            </w:r>
          </w:p>
        </w:tc>
        <w:tc>
          <w:tcPr>
            <w:tcW w:w="6804" w:type="dxa"/>
            <w:gridSpan w:val="2"/>
            <w:vAlign w:val="center"/>
          </w:tcPr>
          <w:p w:rsidR="00D62E2F" w:rsidRPr="007024F9" w:rsidRDefault="00D62E2F" w:rsidP="006175E3">
            <w:pPr>
              <w:spacing w:after="120"/>
              <w:rPr>
                <w:rFonts w:ascii="Arial Narrow" w:hAnsi="Arial Narrow" w:cstheme="minorHAnsi"/>
                <w:bCs/>
                <w:spacing w:val="-2"/>
                <w:sz w:val="28"/>
                <w:szCs w:val="28"/>
              </w:rPr>
            </w:pPr>
          </w:p>
        </w:tc>
      </w:tr>
      <w:tr w:rsidR="00D7386B" w:rsidRPr="00E970ED" w:rsidTr="00F97DD3">
        <w:trPr>
          <w:trHeight w:val="436"/>
        </w:trPr>
        <w:tc>
          <w:tcPr>
            <w:tcW w:w="2830" w:type="dxa"/>
            <w:shd w:val="clear" w:color="auto" w:fill="DBE5F1" w:themeFill="accent1" w:themeFillTint="33"/>
            <w:vAlign w:val="center"/>
          </w:tcPr>
          <w:p w:rsidR="00D7386B" w:rsidRPr="00446863" w:rsidRDefault="00D7386B" w:rsidP="006175E3">
            <w:pPr>
              <w:rPr>
                <w:rFonts w:ascii="Arial Narrow" w:hAnsi="Arial Narrow" w:cstheme="minorHAnsi"/>
                <w:b/>
                <w:bCs/>
                <w:color w:val="000000"/>
                <w:spacing w:val="-2"/>
              </w:rPr>
            </w:pPr>
            <w:r w:rsidRPr="00446863">
              <w:rPr>
                <w:rFonts w:ascii="Arial Narrow" w:hAnsi="Arial Narrow" w:cstheme="minorHAnsi"/>
                <w:b/>
                <w:bCs/>
                <w:color w:val="000000"/>
                <w:spacing w:val="-2"/>
              </w:rPr>
              <w:t xml:space="preserve">Operatīvās informācijas saņemšanas </w:t>
            </w:r>
            <w:r>
              <w:rPr>
                <w:rFonts w:ascii="Arial Narrow" w:hAnsi="Arial Narrow" w:cstheme="minorHAnsi"/>
                <w:b/>
                <w:bCs/>
                <w:color w:val="000000"/>
                <w:spacing w:val="-2"/>
              </w:rPr>
              <w:t>e-pasts</w:t>
            </w:r>
          </w:p>
          <w:p w:rsidR="00D7386B" w:rsidRPr="006175E3" w:rsidRDefault="00D7386B" w:rsidP="006175E3">
            <w:pPr>
              <w:rPr>
                <w:rFonts w:ascii="Arial Narrow" w:hAnsi="Arial Narrow" w:cstheme="minorHAnsi"/>
                <w:b/>
                <w:bCs/>
                <w:spacing w:val="-2"/>
              </w:rPr>
            </w:pPr>
          </w:p>
        </w:tc>
        <w:tc>
          <w:tcPr>
            <w:tcW w:w="6804" w:type="dxa"/>
            <w:gridSpan w:val="2"/>
            <w:vAlign w:val="center"/>
          </w:tcPr>
          <w:p w:rsidR="00D7386B" w:rsidRPr="007024F9" w:rsidRDefault="00D7386B" w:rsidP="006175E3">
            <w:pPr>
              <w:spacing w:after="120"/>
              <w:rPr>
                <w:rFonts w:ascii="Arial Narrow" w:hAnsi="Arial Narrow" w:cstheme="minorHAnsi"/>
                <w:bCs/>
                <w:spacing w:val="-2"/>
                <w:sz w:val="28"/>
                <w:szCs w:val="28"/>
              </w:rPr>
            </w:pPr>
          </w:p>
        </w:tc>
      </w:tr>
      <w:tr w:rsidR="00F415A3" w:rsidRPr="00E970ED" w:rsidTr="00497267">
        <w:trPr>
          <w:trHeight w:val="436"/>
        </w:trPr>
        <w:tc>
          <w:tcPr>
            <w:tcW w:w="2830" w:type="dxa"/>
            <w:vMerge w:val="restart"/>
            <w:shd w:val="clear" w:color="auto" w:fill="DBE5F1" w:themeFill="accent1" w:themeFillTint="33"/>
            <w:vAlign w:val="center"/>
          </w:tcPr>
          <w:p w:rsidR="00F415A3" w:rsidRPr="00F415A3" w:rsidRDefault="00F415A3" w:rsidP="006175E3">
            <w:pPr>
              <w:rPr>
                <w:rFonts w:ascii="Arial Narrow" w:hAnsi="Arial Narrow" w:cstheme="minorHAnsi"/>
                <w:b/>
                <w:bCs/>
                <w:color w:val="000000"/>
                <w:spacing w:val="-2"/>
                <w:vertAlign w:val="superscript"/>
              </w:rPr>
            </w:pPr>
            <w:r w:rsidRPr="00F415A3">
              <w:rPr>
                <w:rFonts w:ascii="Arial Narrow" w:hAnsi="Arial Narrow" w:cstheme="minorHAnsi"/>
                <w:b/>
                <w:bCs/>
                <w:color w:val="000000"/>
                <w:spacing w:val="-2"/>
              </w:rPr>
              <w:t>Kontaktpersona*</w:t>
            </w:r>
            <w:r>
              <w:rPr>
                <w:rFonts w:ascii="Arial Narrow" w:hAnsi="Arial Narrow" w:cstheme="minorHAnsi"/>
                <w:b/>
                <w:bCs/>
                <w:color w:val="000000"/>
                <w:spacing w:val="-2"/>
                <w:vertAlign w:val="superscript"/>
              </w:rPr>
              <w:t>*</w:t>
            </w:r>
          </w:p>
        </w:tc>
        <w:tc>
          <w:tcPr>
            <w:tcW w:w="1485" w:type="dxa"/>
            <w:tcBorders>
              <w:right w:val="single" w:sz="4" w:space="0" w:color="auto"/>
            </w:tcBorders>
            <w:vAlign w:val="center"/>
          </w:tcPr>
          <w:p w:rsidR="00F415A3" w:rsidRPr="00F415A3" w:rsidRDefault="00F415A3" w:rsidP="00F415A3">
            <w:pPr>
              <w:ind w:left="142"/>
              <w:rPr>
                <w:rFonts w:ascii="Arial Narrow" w:hAnsi="Arial Narrow" w:cstheme="minorHAnsi"/>
                <w:bCs/>
                <w:color w:val="000000"/>
                <w:spacing w:val="-2"/>
              </w:rPr>
            </w:pPr>
            <w:r w:rsidRPr="00F415A3">
              <w:rPr>
                <w:rFonts w:ascii="Arial Narrow" w:hAnsi="Arial Narrow" w:cstheme="minorHAnsi"/>
                <w:bCs/>
                <w:color w:val="000000"/>
                <w:spacing w:val="-2"/>
              </w:rPr>
              <w:t>Vārds, uzvārds</w:t>
            </w:r>
          </w:p>
        </w:tc>
        <w:tc>
          <w:tcPr>
            <w:tcW w:w="5319" w:type="dxa"/>
            <w:tcBorders>
              <w:left w:val="single" w:sz="4" w:space="0" w:color="auto"/>
            </w:tcBorders>
            <w:vAlign w:val="center"/>
          </w:tcPr>
          <w:p w:rsidR="00F415A3" w:rsidRPr="007024F9" w:rsidRDefault="00F415A3" w:rsidP="006175E3">
            <w:pPr>
              <w:spacing w:after="120"/>
              <w:rPr>
                <w:rFonts w:ascii="Arial Narrow" w:hAnsi="Arial Narrow" w:cstheme="minorHAnsi"/>
                <w:bCs/>
                <w:spacing w:val="-2"/>
                <w:sz w:val="28"/>
                <w:szCs w:val="28"/>
              </w:rPr>
            </w:pPr>
          </w:p>
        </w:tc>
      </w:tr>
      <w:tr w:rsidR="00F415A3" w:rsidRPr="00E970ED" w:rsidTr="00497267">
        <w:trPr>
          <w:trHeight w:val="436"/>
        </w:trPr>
        <w:tc>
          <w:tcPr>
            <w:tcW w:w="2830" w:type="dxa"/>
            <w:vMerge/>
            <w:shd w:val="clear" w:color="auto" w:fill="DBE5F1" w:themeFill="accent1" w:themeFillTint="33"/>
            <w:vAlign w:val="center"/>
          </w:tcPr>
          <w:p w:rsidR="00F415A3" w:rsidRPr="00446863" w:rsidRDefault="00F415A3" w:rsidP="006175E3">
            <w:pPr>
              <w:rPr>
                <w:rFonts w:ascii="Arial Narrow" w:hAnsi="Arial Narrow" w:cstheme="minorHAnsi"/>
                <w:b/>
                <w:bCs/>
                <w:color w:val="000000"/>
                <w:spacing w:val="-2"/>
              </w:rPr>
            </w:pPr>
          </w:p>
        </w:tc>
        <w:tc>
          <w:tcPr>
            <w:tcW w:w="1485" w:type="dxa"/>
            <w:tcBorders>
              <w:right w:val="single" w:sz="4" w:space="0" w:color="auto"/>
            </w:tcBorders>
            <w:vAlign w:val="center"/>
          </w:tcPr>
          <w:p w:rsidR="00F415A3" w:rsidRPr="00F415A3" w:rsidRDefault="00F415A3" w:rsidP="00F415A3">
            <w:pPr>
              <w:ind w:left="142"/>
              <w:rPr>
                <w:rFonts w:ascii="Arial Narrow" w:hAnsi="Arial Narrow" w:cstheme="minorHAnsi"/>
                <w:bCs/>
                <w:color w:val="000000"/>
                <w:spacing w:val="-2"/>
              </w:rPr>
            </w:pPr>
            <w:r w:rsidRPr="00F415A3">
              <w:rPr>
                <w:rFonts w:ascii="Arial Narrow" w:hAnsi="Arial Narrow" w:cstheme="minorHAnsi"/>
                <w:bCs/>
                <w:color w:val="000000"/>
                <w:spacing w:val="-2"/>
              </w:rPr>
              <w:t>Tālrunis</w:t>
            </w:r>
          </w:p>
        </w:tc>
        <w:tc>
          <w:tcPr>
            <w:tcW w:w="5319" w:type="dxa"/>
            <w:tcBorders>
              <w:left w:val="single" w:sz="4" w:space="0" w:color="auto"/>
            </w:tcBorders>
            <w:vAlign w:val="center"/>
          </w:tcPr>
          <w:p w:rsidR="00F415A3" w:rsidRPr="007024F9" w:rsidRDefault="00F415A3" w:rsidP="006175E3">
            <w:pPr>
              <w:spacing w:after="120"/>
              <w:rPr>
                <w:rFonts w:ascii="Arial Narrow" w:hAnsi="Arial Narrow" w:cstheme="minorHAnsi"/>
                <w:bCs/>
                <w:spacing w:val="-2"/>
                <w:sz w:val="28"/>
                <w:szCs w:val="28"/>
              </w:rPr>
            </w:pPr>
          </w:p>
        </w:tc>
      </w:tr>
      <w:tr w:rsidR="00F415A3" w:rsidRPr="00E970ED" w:rsidTr="00497267">
        <w:trPr>
          <w:trHeight w:val="436"/>
        </w:trPr>
        <w:tc>
          <w:tcPr>
            <w:tcW w:w="2830" w:type="dxa"/>
            <w:vMerge/>
            <w:shd w:val="clear" w:color="auto" w:fill="DBE5F1" w:themeFill="accent1" w:themeFillTint="33"/>
            <w:vAlign w:val="center"/>
          </w:tcPr>
          <w:p w:rsidR="00F415A3" w:rsidRPr="00446863" w:rsidRDefault="00F415A3" w:rsidP="006175E3">
            <w:pPr>
              <w:rPr>
                <w:rFonts w:ascii="Arial Narrow" w:hAnsi="Arial Narrow" w:cstheme="minorHAnsi"/>
                <w:b/>
                <w:bCs/>
                <w:color w:val="000000"/>
                <w:spacing w:val="-2"/>
              </w:rPr>
            </w:pPr>
          </w:p>
        </w:tc>
        <w:tc>
          <w:tcPr>
            <w:tcW w:w="1485" w:type="dxa"/>
            <w:tcBorders>
              <w:right w:val="single" w:sz="4" w:space="0" w:color="auto"/>
            </w:tcBorders>
            <w:vAlign w:val="center"/>
          </w:tcPr>
          <w:p w:rsidR="00F415A3" w:rsidRPr="00F415A3" w:rsidRDefault="00F415A3" w:rsidP="00F415A3">
            <w:pPr>
              <w:ind w:left="142"/>
              <w:rPr>
                <w:rFonts w:ascii="Arial Narrow" w:hAnsi="Arial Narrow" w:cstheme="minorHAnsi"/>
                <w:bCs/>
                <w:color w:val="000000"/>
                <w:spacing w:val="-2"/>
              </w:rPr>
            </w:pPr>
            <w:r w:rsidRPr="00F415A3">
              <w:rPr>
                <w:rFonts w:ascii="Arial Narrow" w:hAnsi="Arial Narrow" w:cstheme="minorHAnsi"/>
                <w:bCs/>
                <w:color w:val="000000"/>
                <w:spacing w:val="-2"/>
              </w:rPr>
              <w:t>E-pasts</w:t>
            </w:r>
          </w:p>
        </w:tc>
        <w:tc>
          <w:tcPr>
            <w:tcW w:w="5319" w:type="dxa"/>
            <w:tcBorders>
              <w:left w:val="single" w:sz="4" w:space="0" w:color="auto"/>
            </w:tcBorders>
            <w:vAlign w:val="center"/>
          </w:tcPr>
          <w:p w:rsidR="00F415A3" w:rsidRPr="007024F9" w:rsidRDefault="00F415A3" w:rsidP="006175E3">
            <w:pPr>
              <w:spacing w:after="120"/>
              <w:rPr>
                <w:rFonts w:ascii="Arial Narrow" w:hAnsi="Arial Narrow" w:cstheme="minorHAnsi"/>
                <w:bCs/>
                <w:spacing w:val="-2"/>
                <w:sz w:val="28"/>
                <w:szCs w:val="28"/>
              </w:rPr>
            </w:pPr>
          </w:p>
        </w:tc>
      </w:tr>
    </w:tbl>
    <w:p w:rsidR="00FC1E74" w:rsidRDefault="000A16B9" w:rsidP="00117E6F">
      <w:pPr>
        <w:pStyle w:val="Sarakstarindkopa"/>
        <w:numPr>
          <w:ilvl w:val="0"/>
          <w:numId w:val="12"/>
        </w:numPr>
        <w:tabs>
          <w:tab w:val="right" w:pos="9639"/>
        </w:tabs>
        <w:spacing w:before="60" w:after="60"/>
        <w:ind w:left="357" w:hanging="357"/>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Piezīmes:</w:t>
      </w:r>
    </w:p>
    <w:p w:rsidR="00D62E2F" w:rsidRPr="00D62E2F" w:rsidRDefault="000A16B9" w:rsidP="00D62E2F">
      <w:pPr>
        <w:pStyle w:val="Sarakstarindkopa"/>
        <w:tabs>
          <w:tab w:val="right" w:pos="9639"/>
        </w:tabs>
        <w:spacing w:before="120" w:after="0"/>
        <w:ind w:left="360"/>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________________________________________________________________________________________________________________________________________________________________________________________</w:t>
      </w:r>
    </w:p>
    <w:p w:rsidR="00F21D9C" w:rsidRPr="00A008BA" w:rsidRDefault="001F2C7C" w:rsidP="00117E6F">
      <w:pPr>
        <w:pStyle w:val="Sarakstarindkopa"/>
        <w:numPr>
          <w:ilvl w:val="0"/>
          <w:numId w:val="12"/>
        </w:numPr>
        <w:tabs>
          <w:tab w:val="right" w:pos="9639"/>
        </w:tabs>
        <w:spacing w:before="120" w:after="60"/>
        <w:ind w:left="357" w:hanging="357"/>
        <w:rPr>
          <w:rFonts w:ascii="Arial Narrow" w:eastAsiaTheme="majorEastAsia" w:hAnsi="Arial Narrow" w:cstheme="minorHAnsi"/>
          <w:bCs/>
          <w:sz w:val="24"/>
          <w:szCs w:val="24"/>
        </w:rPr>
      </w:pPr>
      <w:bookmarkStart w:id="1" w:name="_Hlk505161565"/>
      <w:r w:rsidRPr="00A008BA">
        <w:rPr>
          <w:rStyle w:val="Virsraksts1Rakstz"/>
          <w:rFonts w:ascii="Arial Narrow" w:hAnsi="Arial Narrow" w:cstheme="minorHAnsi"/>
          <w:color w:val="auto"/>
          <w:sz w:val="22"/>
          <w:szCs w:val="24"/>
        </w:rPr>
        <w:t>Pielikumi</w:t>
      </w:r>
      <w:r w:rsidR="0079342F">
        <w:rPr>
          <w:rStyle w:val="Virsraksts1Rakstz"/>
          <w:rFonts w:ascii="Arial Narrow" w:hAnsi="Arial Narrow" w:cstheme="minorHAnsi"/>
          <w:color w:val="auto"/>
          <w:sz w:val="22"/>
          <w:szCs w:val="24"/>
        </w:rPr>
        <w:t>:</w:t>
      </w:r>
      <w:r w:rsidR="003D6DF6" w:rsidRPr="00A008BA">
        <w:rPr>
          <w:rStyle w:val="Virsraksts1Rakstz"/>
          <w:rFonts w:ascii="Arial Narrow" w:hAnsi="Arial Narrow" w:cstheme="minorHAnsi"/>
          <w:i/>
          <w:color w:val="808080" w:themeColor="background1" w:themeShade="80"/>
          <w:sz w:val="24"/>
          <w:szCs w:val="24"/>
        </w:rPr>
        <w:tab/>
      </w:r>
      <w:r w:rsidR="00415252" w:rsidRPr="00A008BA">
        <w:rPr>
          <w:rStyle w:val="Virsraksts1Rakstz"/>
          <w:rFonts w:ascii="Arial Narrow" w:hAnsi="Arial Narrow" w:cstheme="minorHAnsi"/>
          <w:i/>
          <w:color w:val="808080" w:themeColor="background1" w:themeShade="80"/>
          <w:sz w:val="18"/>
          <w:szCs w:val="18"/>
        </w:rPr>
        <w:t>lapu</w:t>
      </w:r>
      <w:r w:rsidR="003D6DF6" w:rsidRPr="00A008BA">
        <w:rPr>
          <w:rStyle w:val="Virsraksts1Rakstz"/>
          <w:rFonts w:ascii="Arial Narrow" w:hAnsi="Arial Narrow" w:cstheme="minorHAnsi"/>
          <w:i/>
          <w:color w:val="808080" w:themeColor="background1" w:themeShade="80"/>
          <w:sz w:val="18"/>
          <w:szCs w:val="18"/>
        </w:rPr>
        <w:t xml:space="preserve"> skaits</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477"/>
        <w:gridCol w:w="595"/>
      </w:tblGrid>
      <w:tr w:rsidR="00FA61F7" w:rsidRPr="00AB0DA9" w:rsidTr="00190D8A">
        <w:trPr>
          <w:trHeight w:val="294"/>
        </w:trPr>
        <w:tc>
          <w:tcPr>
            <w:tcW w:w="562" w:type="dxa"/>
            <w:shd w:val="clear" w:color="auto" w:fill="C6D9F1" w:themeFill="text2" w:themeFillTint="33"/>
            <w:vAlign w:val="center"/>
          </w:tcPr>
          <w:bookmarkEnd w:id="1"/>
          <w:p w:rsidR="00FA61F7" w:rsidRPr="00AB0DA9" w:rsidRDefault="00684B78"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1.</w:t>
            </w:r>
          </w:p>
        </w:tc>
        <w:tc>
          <w:tcPr>
            <w:tcW w:w="8477" w:type="dxa"/>
          </w:tcPr>
          <w:p w:rsidR="00FA61F7" w:rsidRPr="00AB0DA9" w:rsidRDefault="00704974" w:rsidP="00704974">
            <w:pPr>
              <w:jc w:val="both"/>
              <w:rPr>
                <w:rFonts w:ascii="Arial Narrow" w:hAnsi="Arial Narrow" w:cstheme="minorHAnsi"/>
                <w:bCs/>
                <w:i/>
                <w:color w:val="000000"/>
                <w:spacing w:val="-2"/>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sidR="00D62E2F">
              <w:rPr>
                <w:rFonts w:ascii="Arial Narrow" w:hAnsi="Arial Narrow"/>
              </w:rPr>
              <w:t xml:space="preserve"> </w:t>
            </w:r>
            <w:r>
              <w:rPr>
                <w:rFonts w:ascii="Arial Narrow" w:hAnsi="Arial Narrow"/>
              </w:rPr>
              <w:t>*</w:t>
            </w:r>
            <w:r w:rsidR="00601FB4">
              <w:rPr>
                <w:rFonts w:ascii="Arial Narrow" w:hAnsi="Arial Narrow"/>
              </w:rPr>
              <w:t>**</w:t>
            </w:r>
            <w:r w:rsidRPr="00F937C3">
              <w:rPr>
                <w:rFonts w:ascii="Arial Narrow" w:hAnsi="Arial Narrow"/>
              </w:rPr>
              <w:t xml:space="preserve">), ja </w:t>
            </w:r>
            <w:r>
              <w:rPr>
                <w:rFonts w:ascii="Arial Narrow" w:hAnsi="Arial Narrow"/>
              </w:rPr>
              <w:t xml:space="preserve">iesniegumu </w:t>
            </w:r>
            <w:r w:rsidRPr="00F937C3">
              <w:rPr>
                <w:rFonts w:ascii="Arial Narrow" w:hAnsi="Arial Narrow"/>
              </w:rPr>
              <w:t>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595" w:type="dxa"/>
          </w:tcPr>
          <w:p w:rsidR="00FA61F7" w:rsidRPr="00AB0DA9" w:rsidRDefault="00FA61F7" w:rsidP="003915D8">
            <w:pPr>
              <w:spacing w:line="360" w:lineRule="auto"/>
              <w:jc w:val="both"/>
              <w:rPr>
                <w:rFonts w:ascii="Arial Narrow" w:hAnsi="Arial Narrow" w:cstheme="minorHAnsi"/>
                <w:bCs/>
                <w:i/>
                <w:color w:val="000000"/>
                <w:spacing w:val="-2"/>
              </w:rPr>
            </w:pPr>
          </w:p>
        </w:tc>
      </w:tr>
      <w:tr w:rsidR="00684B78" w:rsidRPr="00AB0DA9" w:rsidTr="00190D8A">
        <w:trPr>
          <w:trHeight w:val="294"/>
        </w:trPr>
        <w:tc>
          <w:tcPr>
            <w:tcW w:w="562" w:type="dxa"/>
            <w:shd w:val="clear" w:color="auto" w:fill="C6D9F1" w:themeFill="text2" w:themeFillTint="33"/>
            <w:vAlign w:val="center"/>
          </w:tcPr>
          <w:p w:rsidR="00684B78" w:rsidRPr="00AB0DA9" w:rsidRDefault="00684B78"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2.</w:t>
            </w:r>
          </w:p>
        </w:tc>
        <w:tc>
          <w:tcPr>
            <w:tcW w:w="8477" w:type="dxa"/>
          </w:tcPr>
          <w:p w:rsidR="00684B78" w:rsidRPr="00AB0DA9" w:rsidRDefault="00684B78" w:rsidP="003915D8">
            <w:pPr>
              <w:spacing w:line="360" w:lineRule="auto"/>
              <w:jc w:val="both"/>
              <w:rPr>
                <w:rFonts w:ascii="Arial Narrow" w:hAnsi="Arial Narrow" w:cstheme="minorHAnsi"/>
                <w:bCs/>
                <w:i/>
                <w:color w:val="000000"/>
                <w:spacing w:val="-2"/>
              </w:rPr>
            </w:pPr>
          </w:p>
        </w:tc>
        <w:tc>
          <w:tcPr>
            <w:tcW w:w="595" w:type="dxa"/>
          </w:tcPr>
          <w:p w:rsidR="00684B78" w:rsidRPr="00AB0DA9" w:rsidRDefault="00684B78" w:rsidP="003915D8">
            <w:pPr>
              <w:spacing w:line="360" w:lineRule="auto"/>
              <w:jc w:val="both"/>
              <w:rPr>
                <w:rFonts w:ascii="Arial Narrow" w:hAnsi="Arial Narrow" w:cstheme="minorHAnsi"/>
                <w:bCs/>
                <w:i/>
                <w:color w:val="000000"/>
                <w:spacing w:val="-2"/>
              </w:rPr>
            </w:pPr>
          </w:p>
        </w:tc>
      </w:tr>
    </w:tbl>
    <w:p w:rsidR="00F97DD3" w:rsidRPr="004D1E3B" w:rsidRDefault="00F97DD3" w:rsidP="00F97DD3">
      <w:pPr>
        <w:pStyle w:val="Sarakstarindkopa"/>
        <w:spacing w:after="0" w:line="240" w:lineRule="auto"/>
        <w:ind w:left="0"/>
        <w:jc w:val="both"/>
        <w:rPr>
          <w:rFonts w:ascii="Arial Narrow" w:hAnsi="Arial Narrow"/>
          <w:i/>
          <w:color w:val="000000"/>
          <w:sz w:val="10"/>
          <w:szCs w:val="10"/>
          <w:shd w:val="clear" w:color="auto" w:fill="FFFFFF"/>
        </w:rPr>
      </w:pPr>
    </w:p>
    <w:p w:rsidR="00F415A3" w:rsidRDefault="0079342F" w:rsidP="00F97DD3">
      <w:pPr>
        <w:spacing w:after="0"/>
        <w:rPr>
          <w:rFonts w:ascii="Arial Narrow" w:hAnsi="Arial Narrow" w:cs="Times New Roman"/>
          <w:i/>
          <w:sz w:val="20"/>
          <w:szCs w:val="20"/>
        </w:rPr>
      </w:pPr>
      <w:r w:rsidRPr="0079342F">
        <w:rPr>
          <w:rFonts w:ascii="Arial Narrow" w:hAnsi="Arial Narrow" w:cs="Times New Roman"/>
          <w:i/>
          <w:sz w:val="20"/>
          <w:szCs w:val="20"/>
        </w:rPr>
        <w:t>*</w:t>
      </w:r>
      <w:r w:rsidR="00F415A3">
        <w:rPr>
          <w:rFonts w:ascii="Arial Narrow" w:hAnsi="Arial Narrow" w:cs="Times New Roman"/>
          <w:i/>
          <w:sz w:val="20"/>
          <w:szCs w:val="20"/>
        </w:rPr>
        <w:t xml:space="preserve"> Pušu saziņa līguma par pilsētas ūdensvada vai kanalizācijas lietošanu (turpmāk – Līgums) un normatīvajos aktos noteikto pienākumu izpildei vai tiesību īstenošanai prioritāri notiek, izmantojot Līguma 7.punktā norādīto e-pasta adresi.</w:t>
      </w:r>
    </w:p>
    <w:p w:rsidR="00F415A3" w:rsidRDefault="00F415A3" w:rsidP="00F97DD3">
      <w:pPr>
        <w:spacing w:after="0"/>
        <w:rPr>
          <w:rFonts w:ascii="Arial Narrow" w:hAnsi="Arial Narrow" w:cs="Times New Roman"/>
          <w:i/>
          <w:sz w:val="20"/>
          <w:szCs w:val="20"/>
        </w:rPr>
      </w:pPr>
      <w:r>
        <w:rPr>
          <w:rFonts w:ascii="Arial Narrow" w:hAnsi="Arial Narrow" w:cs="Times New Roman"/>
          <w:i/>
          <w:sz w:val="20"/>
          <w:szCs w:val="20"/>
          <w:vertAlign w:val="superscript"/>
        </w:rPr>
        <w:t xml:space="preserve">** </w:t>
      </w:r>
      <w:r w:rsidRPr="0079342F">
        <w:rPr>
          <w:rFonts w:ascii="Arial Narrow" w:hAnsi="Arial Narrow" w:cs="Times New Roman"/>
          <w:i/>
          <w:sz w:val="20"/>
          <w:szCs w:val="20"/>
        </w:rPr>
        <w:t xml:space="preserve">Pārvaldnieku gadījumā </w:t>
      </w:r>
      <w:r>
        <w:rPr>
          <w:rFonts w:ascii="Arial Narrow" w:hAnsi="Arial Narrow" w:cs="Times New Roman"/>
          <w:i/>
          <w:sz w:val="20"/>
          <w:szCs w:val="20"/>
        </w:rPr>
        <w:t>–</w:t>
      </w:r>
      <w:r w:rsidRPr="0079342F">
        <w:rPr>
          <w:rFonts w:ascii="Arial Narrow" w:hAnsi="Arial Narrow" w:cs="Times New Roman"/>
          <w:i/>
          <w:sz w:val="20"/>
          <w:szCs w:val="20"/>
        </w:rPr>
        <w:t xml:space="preserve"> </w:t>
      </w:r>
      <w:r>
        <w:rPr>
          <w:rFonts w:ascii="Arial Narrow" w:hAnsi="Arial Narrow" w:cs="Times New Roman"/>
          <w:i/>
          <w:sz w:val="20"/>
          <w:szCs w:val="20"/>
        </w:rPr>
        <w:t>ar dzīvojamās mājas īpašnieku lēmumu noteikta kontaktpersona, kas nodrošina ar dzīvojamās mājas pārvaldīšanu saistītās informācijas apriti.</w:t>
      </w:r>
    </w:p>
    <w:p w:rsidR="00D62E2F" w:rsidRDefault="00D62E2F" w:rsidP="00F97DD3">
      <w:pPr>
        <w:spacing w:after="0"/>
        <w:rPr>
          <w:rFonts w:ascii="Arial Narrow" w:hAnsi="Arial Narrow" w:cs="Times New Roman"/>
          <w:i/>
          <w:sz w:val="20"/>
          <w:szCs w:val="20"/>
        </w:rPr>
      </w:pPr>
      <w:r>
        <w:rPr>
          <w:rFonts w:ascii="Arial Narrow" w:hAnsi="Arial Narrow" w:cs="Times New Roman"/>
          <w:i/>
          <w:sz w:val="20"/>
          <w:szCs w:val="20"/>
        </w:rPr>
        <w:t>**</w:t>
      </w:r>
      <w:r w:rsidR="00601FB4">
        <w:rPr>
          <w:rFonts w:ascii="Arial Narrow" w:hAnsi="Arial Narrow" w:cs="Times New Roman"/>
          <w:i/>
          <w:sz w:val="20"/>
          <w:szCs w:val="20"/>
        </w:rPr>
        <w:t>*</w:t>
      </w:r>
      <w:r w:rsidR="00F415A3">
        <w:rPr>
          <w:rFonts w:ascii="Arial Narrow" w:hAnsi="Arial Narrow" w:cs="Times New Roman"/>
          <w:i/>
          <w:sz w:val="20"/>
          <w:szCs w:val="20"/>
        </w:rPr>
        <w:t xml:space="preserve"> </w:t>
      </w:r>
      <w:r w:rsidRPr="00A407A8">
        <w:rPr>
          <w:rFonts w:ascii="Arial Narrow" w:hAnsi="Arial Narrow" w:cs="Times New Roman"/>
          <w:i/>
          <w:sz w:val="20"/>
          <w:szCs w:val="20"/>
        </w:rPr>
        <w:t xml:space="preserve">Dokumentu kopijas jānoformē atbilstoši Ministru kabineta </w:t>
      </w:r>
      <w:r w:rsidR="00F825E1" w:rsidRPr="00F825E1">
        <w:rPr>
          <w:rFonts w:ascii="Arial Narrow" w:hAnsi="Arial Narrow"/>
          <w:i/>
          <w:iCs/>
          <w:sz w:val="20"/>
          <w:szCs w:val="20"/>
        </w:rPr>
        <w:t xml:space="preserve">2018.gada 4.septembra noteikumu Nr.558 „Dokumentu izstrādāšanas un noformēšanas kārtība” </w:t>
      </w:r>
      <w:r w:rsidRPr="00F825E1">
        <w:rPr>
          <w:rFonts w:ascii="Arial Narrow" w:hAnsi="Arial Narrow" w:cs="Times New Roman"/>
          <w:i/>
          <w:sz w:val="20"/>
          <w:szCs w:val="20"/>
        </w:rPr>
        <w:t>un Ministru kabineta 2005.ga</w:t>
      </w:r>
      <w:r w:rsidR="007A07A9" w:rsidRPr="00F825E1">
        <w:rPr>
          <w:rFonts w:ascii="Arial Narrow" w:hAnsi="Arial Narrow" w:cs="Times New Roman"/>
          <w:i/>
          <w:sz w:val="20"/>
          <w:szCs w:val="20"/>
        </w:rPr>
        <w:t>da 28.jūlija noteikumu Nr.473 “</w:t>
      </w:r>
      <w:bookmarkStart w:id="2" w:name="_GoBack"/>
      <w:bookmarkEnd w:id="2"/>
      <w:r w:rsidRPr="00F825E1">
        <w:rPr>
          <w:rFonts w:ascii="Arial Narrow" w:hAnsi="Arial Narrow" w:cs="Times New Roman"/>
          <w:i/>
          <w:sz w:val="20"/>
          <w:szCs w:val="20"/>
        </w:rPr>
        <w:t>Elektronisko dokumentu</w:t>
      </w:r>
      <w:r w:rsidRPr="00A407A8">
        <w:rPr>
          <w:rFonts w:ascii="Arial Narrow" w:hAnsi="Arial Narrow" w:cs="Times New Roman"/>
          <w:i/>
          <w:sz w:val="20"/>
          <w:szCs w:val="20"/>
        </w:rPr>
        <w:t xml:space="preserve">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r w:rsidR="007A07A9">
        <w:rPr>
          <w:rFonts w:ascii="Arial Narrow" w:hAnsi="Arial Narrow" w:cs="Times New Roman"/>
          <w:i/>
          <w:sz w:val="20"/>
          <w:szCs w:val="20"/>
        </w:rPr>
        <w:t>.</w:t>
      </w:r>
    </w:p>
    <w:p w:rsidR="007A07A9" w:rsidRPr="007A07A9" w:rsidRDefault="007A07A9" w:rsidP="007A07A9">
      <w:pPr>
        <w:pStyle w:val="Sarakstarindkopa"/>
        <w:spacing w:after="0" w:line="240" w:lineRule="auto"/>
        <w:ind w:left="284"/>
        <w:rPr>
          <w:rStyle w:val="Virsraksts1Rakstz"/>
          <w:rFonts w:ascii="Arial Narrow" w:hAnsi="Arial Narrow" w:cstheme="minorHAnsi"/>
          <w:color w:val="auto"/>
          <w:sz w:val="14"/>
          <w:szCs w:val="14"/>
        </w:rPr>
      </w:pPr>
    </w:p>
    <w:p w:rsidR="00252508" w:rsidRPr="006F60B2" w:rsidRDefault="00325325" w:rsidP="00F97DD3">
      <w:pPr>
        <w:pStyle w:val="Sarakstarindkopa"/>
        <w:numPr>
          <w:ilvl w:val="0"/>
          <w:numId w:val="12"/>
        </w:numPr>
        <w:spacing w:after="0" w:line="240" w:lineRule="auto"/>
        <w:ind w:left="284" w:hanging="284"/>
        <w:rPr>
          <w:rStyle w:val="Virsraksts1Rakstz"/>
          <w:rFonts w:ascii="Arial Narrow" w:hAnsi="Arial Narrow" w:cstheme="minorHAnsi"/>
          <w:color w:val="auto"/>
          <w:sz w:val="22"/>
          <w:szCs w:val="22"/>
        </w:rPr>
      </w:pPr>
      <w:r w:rsidRPr="006F60B2">
        <w:rPr>
          <w:rStyle w:val="Virsraksts1Rakstz"/>
          <w:rFonts w:ascii="Arial Narrow" w:hAnsi="Arial Narrow" w:cstheme="minorHAnsi"/>
          <w:color w:val="auto"/>
          <w:sz w:val="22"/>
          <w:szCs w:val="22"/>
        </w:rPr>
        <w:t xml:space="preserve">Iesniegumu </w:t>
      </w:r>
      <w:r w:rsidR="00252508" w:rsidRPr="006F60B2">
        <w:rPr>
          <w:rStyle w:val="Virsraksts1Rakstz"/>
          <w:rFonts w:ascii="Arial Narrow" w:hAnsi="Arial Narrow" w:cstheme="minorHAnsi"/>
          <w:color w:val="auto"/>
          <w:sz w:val="22"/>
          <w:szCs w:val="22"/>
        </w:rPr>
        <w:t>iesniedz: _____</w:t>
      </w:r>
      <w:r w:rsidR="0079342F">
        <w:rPr>
          <w:rStyle w:val="Virsraksts1Rakstz"/>
          <w:rFonts w:ascii="Arial Narrow" w:hAnsi="Arial Narrow" w:cstheme="minorHAnsi"/>
          <w:color w:val="auto"/>
          <w:sz w:val="22"/>
          <w:szCs w:val="22"/>
        </w:rPr>
        <w:t>______________________</w:t>
      </w:r>
      <w:r w:rsidR="00252508" w:rsidRPr="006F60B2">
        <w:rPr>
          <w:rStyle w:val="Virsraksts1Rakstz"/>
          <w:rFonts w:ascii="Arial Narrow" w:hAnsi="Arial Narrow" w:cstheme="minorHAnsi"/>
          <w:color w:val="auto"/>
          <w:sz w:val="22"/>
          <w:szCs w:val="22"/>
        </w:rPr>
        <w:t>_______</w:t>
      </w:r>
      <w:r w:rsidR="00916F6B" w:rsidRPr="006F60B2">
        <w:rPr>
          <w:rStyle w:val="Virsraksts1Rakstz"/>
          <w:rFonts w:ascii="Arial Narrow" w:hAnsi="Arial Narrow" w:cstheme="minorHAnsi"/>
          <w:color w:val="auto"/>
          <w:sz w:val="22"/>
          <w:szCs w:val="22"/>
        </w:rPr>
        <w:t>______</w:t>
      </w:r>
      <w:r w:rsidR="00252508" w:rsidRPr="006F60B2">
        <w:rPr>
          <w:rStyle w:val="Virsraksts1Rakstz"/>
          <w:rFonts w:ascii="Arial Narrow" w:hAnsi="Arial Narrow" w:cstheme="minorHAnsi"/>
          <w:color w:val="auto"/>
          <w:sz w:val="22"/>
          <w:szCs w:val="22"/>
        </w:rPr>
        <w:t>__________________</w:t>
      </w:r>
      <w:r w:rsidR="00282FFA" w:rsidRPr="006F60B2">
        <w:rPr>
          <w:rStyle w:val="Virsraksts1Rakstz"/>
          <w:rFonts w:ascii="Arial Narrow" w:hAnsi="Arial Narrow" w:cstheme="minorHAnsi"/>
          <w:color w:val="auto"/>
          <w:sz w:val="22"/>
          <w:szCs w:val="22"/>
        </w:rPr>
        <w:t>_</w:t>
      </w:r>
      <w:r w:rsidR="00252508" w:rsidRPr="006F60B2">
        <w:rPr>
          <w:rStyle w:val="Virsraksts1Rakstz"/>
          <w:rFonts w:ascii="Arial Narrow" w:hAnsi="Arial Narrow" w:cstheme="minorHAnsi"/>
          <w:color w:val="auto"/>
          <w:sz w:val="22"/>
          <w:szCs w:val="22"/>
        </w:rPr>
        <w:t>_________</w:t>
      </w:r>
      <w:r w:rsidR="00AB0DA9" w:rsidRPr="006F60B2">
        <w:rPr>
          <w:rStyle w:val="Virsraksts1Rakstz"/>
          <w:rFonts w:ascii="Arial Narrow" w:hAnsi="Arial Narrow" w:cstheme="minorHAnsi"/>
          <w:color w:val="auto"/>
          <w:sz w:val="22"/>
          <w:szCs w:val="22"/>
        </w:rPr>
        <w:t>______</w:t>
      </w:r>
    </w:p>
    <w:p w:rsidR="000952BE" w:rsidRPr="00117E6F" w:rsidRDefault="00A66C42" w:rsidP="00117E6F">
      <w:pPr>
        <w:pStyle w:val="Sarakstarindkopa"/>
        <w:spacing w:after="120" w:line="240" w:lineRule="auto"/>
        <w:ind w:left="426"/>
        <w:jc w:val="center"/>
        <w:rPr>
          <w:rFonts w:ascii="Arial Narrow" w:hAnsi="Arial Narrow" w:cstheme="minorHAnsi"/>
          <w:i/>
          <w:color w:val="808080" w:themeColor="background1" w:themeShade="80"/>
          <w:sz w:val="20"/>
          <w:szCs w:val="20"/>
        </w:rPr>
      </w:pPr>
      <w:r w:rsidRPr="006A0411">
        <w:rPr>
          <w:rFonts w:ascii="Arial Narrow" w:hAnsi="Arial Narrow" w:cstheme="minorHAnsi"/>
          <w:i/>
          <w:noProof/>
          <w:color w:val="808080" w:themeColor="background1" w:themeShade="80"/>
          <w:sz w:val="20"/>
          <w:szCs w:val="20"/>
        </w:rPr>
        <mc:AlternateContent>
          <mc:Choice Requires="wps">
            <w:drawing>
              <wp:anchor distT="45720" distB="45720" distL="114300" distR="114300" simplePos="0" relativeHeight="251659264" behindDoc="0" locked="0" layoutInCell="1" allowOverlap="1" wp14:anchorId="5846C61A" wp14:editId="2E2AC9AF">
                <wp:simplePos x="0" y="0"/>
                <wp:positionH relativeFrom="column">
                  <wp:posOffset>-565785</wp:posOffset>
                </wp:positionH>
                <wp:positionV relativeFrom="paragraph">
                  <wp:posOffset>227965</wp:posOffset>
                </wp:positionV>
                <wp:extent cx="6657975" cy="771525"/>
                <wp:effectExtent l="0" t="0" r="28575"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71525"/>
                        </a:xfrm>
                        <a:prstGeom prst="rect">
                          <a:avLst/>
                        </a:prstGeom>
                        <a:solidFill>
                          <a:srgbClr val="FFFFFF"/>
                        </a:solidFill>
                        <a:ln w="9525">
                          <a:solidFill>
                            <a:srgbClr val="000000"/>
                          </a:solidFill>
                          <a:miter lim="800000"/>
                          <a:headEnd/>
                          <a:tailEnd/>
                        </a:ln>
                      </wps:spPr>
                      <wps:txbx>
                        <w:txbxContent>
                          <w:p w:rsidR="00A66C42" w:rsidRPr="00A66C42" w:rsidRDefault="00A66C42" w:rsidP="00A66C42">
                            <w:pPr>
                              <w:jc w:val="both"/>
                              <w:rPr>
                                <w:rFonts w:cstheme="minorHAnsi"/>
                                <w:i/>
                                <w:sz w:val="16"/>
                              </w:rPr>
                            </w:pPr>
                            <w:r w:rsidRPr="00A66C42">
                              <w:rPr>
                                <w:rFonts w:cstheme="minorHAnsi"/>
                                <w:i/>
                                <w:sz w:val="16"/>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A66C42">
                              <w:rPr>
                                <w:rFonts w:cstheme="minorHAnsi"/>
                                <w:i/>
                                <w:sz w:val="16"/>
                              </w:rPr>
                              <w:t>Personas datu apstrādes mērķis ir datu subjekta iesnieguma apstrāde</w:t>
                            </w:r>
                            <w:r>
                              <w:rPr>
                                <w:rFonts w:cstheme="minorHAnsi"/>
                                <w:i/>
                                <w:sz w:val="16"/>
                              </w:rPr>
                              <w:t>, līgumisko saistību izpilde.</w:t>
                            </w:r>
                            <w:r w:rsidRPr="00A66C42">
                              <w:rPr>
                                <w:rFonts w:cstheme="minorHAnsi"/>
                                <w:i/>
                                <w:sz w:val="16"/>
                              </w:rPr>
                              <w:t>. Jūsu personas datus saņems SIA “Rīgas ūdens” darbinieki, iesnieguma izskatīšanai. Personas dati tiks glabāti saskaņā ar normatīvajiem aktiem arhīvu jomā.</w:t>
                            </w:r>
                            <w:bookmarkEnd w:id="3"/>
                            <w:r w:rsidRPr="00A66C42">
                              <w:rPr>
                                <w:rFonts w:cstheme="minorHAnsi"/>
                                <w:i/>
                                <w:sz w:val="16"/>
                              </w:rPr>
                              <w:t xml:space="preserve">. </w:t>
                            </w:r>
                            <w:bookmarkStart w:id="4" w:name="_Hlk511656748"/>
                            <w:r w:rsidRPr="00A66C42">
                              <w:rPr>
                                <w:rFonts w:cstheme="minorHAnsi"/>
                                <w:i/>
                                <w:sz w:val="16"/>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6C61A" id="_x0000_t202" coordsize="21600,21600" o:spt="202" path="m,l,21600r21600,l21600,xe">
                <v:stroke joinstyle="miter"/>
                <v:path gradientshapeok="t" o:connecttype="rect"/>
              </v:shapetype>
              <v:shape id="Tekstlodziņš 2" o:spid="_x0000_s1026" type="#_x0000_t202" style="position:absolute;left:0;text-align:left;margin-left:-44.55pt;margin-top:17.95pt;width:524.2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">
                <v:textbox>
                  <w:txbxContent>
                    <w:p w:rsidR="00A66C42" w:rsidRPr="00A66C42" w:rsidRDefault="00A66C42" w:rsidP="00A66C42">
                      <w:pPr>
                        <w:jc w:val="both"/>
                        <w:rPr>
                          <w:rFonts w:cstheme="minorHAnsi"/>
                          <w:i/>
                          <w:sz w:val="16"/>
                        </w:rPr>
                      </w:pPr>
                      <w:r w:rsidRPr="00A66C42">
                        <w:rPr>
                          <w:rFonts w:cstheme="minorHAnsi"/>
                          <w:i/>
                          <w:sz w:val="16"/>
                        </w:rPr>
                        <w:t xml:space="preserve">Informējam, ka personas datu apstrādes pārzinis ir SIA "Rīgas ūdens". Tiesiskais pamats personas datu apstrādei – datu apstrāde ir vajadzīga, lai izpildītu uz pārzini attiecināmu juridisku pienākumu. </w:t>
                      </w:r>
                      <w:bookmarkStart w:id="5" w:name="_Hlk511655893"/>
                      <w:r w:rsidRPr="00A66C42">
                        <w:rPr>
                          <w:rFonts w:cstheme="minorHAnsi"/>
                          <w:i/>
                          <w:sz w:val="16"/>
                        </w:rPr>
                        <w:t>Personas datu apstrādes mērķis ir datu subjekta iesnieguma apstrāde</w:t>
                      </w:r>
                      <w:r>
                        <w:rPr>
                          <w:rFonts w:cstheme="minorHAnsi"/>
                          <w:i/>
                          <w:sz w:val="16"/>
                        </w:rPr>
                        <w:t>, līgumisko saistību izpilde.</w:t>
                      </w:r>
                      <w:r w:rsidRPr="00A66C42">
                        <w:rPr>
                          <w:rFonts w:cstheme="minorHAnsi"/>
                          <w:i/>
                          <w:sz w:val="16"/>
                        </w:rPr>
                        <w:t>. Jūsu personas datus saņems SIA “Rīgas ūdens” darbinieki, iesnieguma izskatīšanai. Personas dati tiks glabāti saskaņā ar normatīvajiem aktiem arhīvu jomā.</w:t>
                      </w:r>
                      <w:bookmarkEnd w:id="5"/>
                      <w:r w:rsidRPr="00A66C42">
                        <w:rPr>
                          <w:rFonts w:cstheme="minorHAnsi"/>
                          <w:i/>
                          <w:sz w:val="16"/>
                        </w:rPr>
                        <w:t xml:space="preserve">. </w:t>
                      </w:r>
                      <w:bookmarkStart w:id="6" w:name="_Hlk511656748"/>
                      <w:r w:rsidRPr="00A66C42">
                        <w:rPr>
                          <w:rFonts w:cstheme="minorHAnsi"/>
                          <w:i/>
                          <w:sz w:val="16"/>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6"/>
                    </w:p>
                  </w:txbxContent>
                </v:textbox>
              </v:shape>
            </w:pict>
          </mc:Fallback>
        </mc:AlternateContent>
      </w:r>
      <w:r w:rsidR="00252508" w:rsidRPr="00EB71DD">
        <w:rPr>
          <w:rFonts w:ascii="Arial Narrow" w:hAnsi="Arial Narrow" w:cstheme="minorHAnsi"/>
          <w:i/>
          <w:color w:val="808080" w:themeColor="background1" w:themeShade="80"/>
          <w:sz w:val="20"/>
          <w:szCs w:val="20"/>
        </w:rPr>
        <w:t xml:space="preserve">(paraksts, </w:t>
      </w:r>
      <w:r w:rsidR="009E27F3">
        <w:rPr>
          <w:rFonts w:ascii="Arial Narrow" w:hAnsi="Arial Narrow" w:cstheme="minorHAnsi"/>
          <w:i/>
          <w:color w:val="808080" w:themeColor="background1" w:themeShade="80"/>
          <w:sz w:val="20"/>
          <w:szCs w:val="20"/>
        </w:rPr>
        <w:t xml:space="preserve">paraksta </w:t>
      </w:r>
      <w:r w:rsidR="00252508" w:rsidRPr="00EB71DD">
        <w:rPr>
          <w:rFonts w:ascii="Arial Narrow" w:hAnsi="Arial Narrow" w:cstheme="minorHAnsi"/>
          <w:i/>
          <w:color w:val="808080" w:themeColor="background1" w:themeShade="80"/>
          <w:sz w:val="20"/>
          <w:szCs w:val="20"/>
        </w:rPr>
        <w:t>atšifrējums, datums)</w:t>
      </w:r>
      <w:r w:rsidRPr="00A66C42">
        <w:rPr>
          <w:rFonts w:ascii="Arial Narrow" w:hAnsi="Arial Narrow" w:cstheme="minorHAnsi"/>
          <w:i/>
          <w:noProof/>
          <w:color w:val="808080" w:themeColor="background1" w:themeShade="80"/>
          <w:sz w:val="20"/>
          <w:szCs w:val="20"/>
        </w:rPr>
        <w:t xml:space="preserve"> </w:t>
      </w:r>
    </w:p>
    <w:sectPr w:rsidR="000952BE" w:rsidRPr="00117E6F" w:rsidSect="00A66C42">
      <w:headerReference w:type="default" r:id="rId12"/>
      <w:footerReference w:type="default" r:id="rId13"/>
      <w:type w:val="continuous"/>
      <w:pgSz w:w="11906" w:h="16838"/>
      <w:pgMar w:top="426" w:right="567" w:bottom="568" w:left="1701"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BDE" w:rsidRDefault="00FE5BDE" w:rsidP="00371833">
      <w:pPr>
        <w:spacing w:after="0" w:line="240" w:lineRule="auto"/>
      </w:pPr>
      <w:r>
        <w:separator/>
      </w:r>
    </w:p>
  </w:endnote>
  <w:endnote w:type="continuationSeparator" w:id="0">
    <w:p w:rsidR="00FE5BDE" w:rsidRDefault="00FE5BDE"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D8" w:rsidRPr="00325325" w:rsidRDefault="003915D8" w:rsidP="00EB71DD">
    <w:pPr>
      <w:tabs>
        <w:tab w:val="right" w:pos="9639"/>
      </w:tabs>
      <w:spacing w:after="0" w:line="240" w:lineRule="auto"/>
      <w:rPr>
        <w:color w:val="244061" w:themeColor="accent1" w:themeShade="80"/>
        <w:sz w:val="20"/>
        <w:szCs w:val="20"/>
      </w:rPr>
    </w:pPr>
    <w:r w:rsidRPr="00325325">
      <w:rPr>
        <w:color w:val="244061" w:themeColor="accent1" w:themeShade="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BDE" w:rsidRDefault="00FE5BDE" w:rsidP="00371833">
      <w:pPr>
        <w:spacing w:after="0" w:line="240" w:lineRule="auto"/>
      </w:pPr>
      <w:r>
        <w:separator/>
      </w:r>
    </w:p>
  </w:footnote>
  <w:footnote w:type="continuationSeparator" w:id="0">
    <w:p w:rsidR="00FE5BDE" w:rsidRDefault="00FE5BDE"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D8" w:rsidRPr="00A66C42" w:rsidRDefault="003915D8" w:rsidP="00A66C42">
    <w:pPr>
      <w:pStyle w:val="Galvene"/>
      <w:jc w:val="right"/>
      <w:rPr>
        <w:b/>
        <w:sz w:val="26"/>
        <w:szCs w:val="26"/>
      </w:rPr>
    </w:pPr>
    <w:r w:rsidRPr="00D72E93">
      <w:rPr>
        <w:b/>
        <w:sz w:val="26"/>
        <w:szCs w:val="26"/>
      </w:rPr>
      <w:t xml:space="preserve">SIA “Rīgas ūdens”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9"/>
  </w:num>
  <w:num w:numId="4">
    <w:abstractNumId w:val="14"/>
  </w:num>
  <w:num w:numId="5">
    <w:abstractNumId w:val="2"/>
  </w:num>
  <w:num w:numId="6">
    <w:abstractNumId w:val="12"/>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7"/>
  </w:num>
  <w:num w:numId="9">
    <w:abstractNumId w:val="5"/>
  </w:num>
  <w:num w:numId="10">
    <w:abstractNumId w:val="10"/>
  </w:num>
  <w:num w:numId="11">
    <w:abstractNumId w:val="16"/>
  </w:num>
  <w:num w:numId="12">
    <w:abstractNumId w:val="11"/>
  </w:num>
  <w:num w:numId="13">
    <w:abstractNumId w:val="6"/>
  </w:num>
  <w:num w:numId="14">
    <w:abstractNumId w:val="18"/>
  </w:num>
  <w:num w:numId="15">
    <w:abstractNumId w:val="17"/>
  </w:num>
  <w:num w:numId="16">
    <w:abstractNumId w:val="15"/>
  </w:num>
  <w:num w:numId="17">
    <w:abstractNumId w:val="13"/>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04022"/>
    <w:rsid w:val="000216E1"/>
    <w:rsid w:val="0002250B"/>
    <w:rsid w:val="0002345C"/>
    <w:rsid w:val="00030D4B"/>
    <w:rsid w:val="00031C12"/>
    <w:rsid w:val="00032684"/>
    <w:rsid w:val="00032F59"/>
    <w:rsid w:val="00034075"/>
    <w:rsid w:val="0003656C"/>
    <w:rsid w:val="00043C3D"/>
    <w:rsid w:val="00056FA5"/>
    <w:rsid w:val="00061E7E"/>
    <w:rsid w:val="00062356"/>
    <w:rsid w:val="00067F79"/>
    <w:rsid w:val="00072B02"/>
    <w:rsid w:val="00072DB9"/>
    <w:rsid w:val="0007695B"/>
    <w:rsid w:val="00086593"/>
    <w:rsid w:val="000952BE"/>
    <w:rsid w:val="0009686B"/>
    <w:rsid w:val="000A16B9"/>
    <w:rsid w:val="000A3254"/>
    <w:rsid w:val="000B4A62"/>
    <w:rsid w:val="000B708A"/>
    <w:rsid w:val="000C7B69"/>
    <w:rsid w:val="000D0B6E"/>
    <w:rsid w:val="000E72AA"/>
    <w:rsid w:val="000F1BEA"/>
    <w:rsid w:val="000F742F"/>
    <w:rsid w:val="001026D5"/>
    <w:rsid w:val="00102759"/>
    <w:rsid w:val="00113766"/>
    <w:rsid w:val="001155F6"/>
    <w:rsid w:val="00117E6F"/>
    <w:rsid w:val="001364B6"/>
    <w:rsid w:val="00136FC1"/>
    <w:rsid w:val="0014079E"/>
    <w:rsid w:val="0017216B"/>
    <w:rsid w:val="00175BD3"/>
    <w:rsid w:val="00176758"/>
    <w:rsid w:val="00183717"/>
    <w:rsid w:val="00183FB1"/>
    <w:rsid w:val="00190D8A"/>
    <w:rsid w:val="00191B8E"/>
    <w:rsid w:val="0019695A"/>
    <w:rsid w:val="001A0261"/>
    <w:rsid w:val="001A2F37"/>
    <w:rsid w:val="001B1851"/>
    <w:rsid w:val="001C1A19"/>
    <w:rsid w:val="001C5A66"/>
    <w:rsid w:val="001D2CEE"/>
    <w:rsid w:val="001E531F"/>
    <w:rsid w:val="001E6025"/>
    <w:rsid w:val="001F297E"/>
    <w:rsid w:val="001F2C7C"/>
    <w:rsid w:val="002038CA"/>
    <w:rsid w:val="00211282"/>
    <w:rsid w:val="00213423"/>
    <w:rsid w:val="00216B59"/>
    <w:rsid w:val="00216E88"/>
    <w:rsid w:val="00217CF3"/>
    <w:rsid w:val="002375B4"/>
    <w:rsid w:val="00241A09"/>
    <w:rsid w:val="00245118"/>
    <w:rsid w:val="00252508"/>
    <w:rsid w:val="0025311C"/>
    <w:rsid w:val="00253FC0"/>
    <w:rsid w:val="00270C27"/>
    <w:rsid w:val="00271D4A"/>
    <w:rsid w:val="00282FFA"/>
    <w:rsid w:val="00286D60"/>
    <w:rsid w:val="00290C09"/>
    <w:rsid w:val="00295E4A"/>
    <w:rsid w:val="002B2AFB"/>
    <w:rsid w:val="002C2686"/>
    <w:rsid w:val="002C342C"/>
    <w:rsid w:val="002C5DC6"/>
    <w:rsid w:val="002D3129"/>
    <w:rsid w:val="002D5505"/>
    <w:rsid w:val="002E0771"/>
    <w:rsid w:val="002E0C25"/>
    <w:rsid w:val="002F1B22"/>
    <w:rsid w:val="002F2C8B"/>
    <w:rsid w:val="002F7C34"/>
    <w:rsid w:val="00310310"/>
    <w:rsid w:val="00313B61"/>
    <w:rsid w:val="00315942"/>
    <w:rsid w:val="00325325"/>
    <w:rsid w:val="003257F3"/>
    <w:rsid w:val="00332801"/>
    <w:rsid w:val="00343F75"/>
    <w:rsid w:val="00360265"/>
    <w:rsid w:val="00361DF0"/>
    <w:rsid w:val="00366F95"/>
    <w:rsid w:val="00367762"/>
    <w:rsid w:val="00371833"/>
    <w:rsid w:val="0037335E"/>
    <w:rsid w:val="003771CE"/>
    <w:rsid w:val="00381648"/>
    <w:rsid w:val="00381EDF"/>
    <w:rsid w:val="003915D8"/>
    <w:rsid w:val="0039609E"/>
    <w:rsid w:val="003A3961"/>
    <w:rsid w:val="003B0324"/>
    <w:rsid w:val="003B2EF6"/>
    <w:rsid w:val="003C3B1F"/>
    <w:rsid w:val="003D6DF6"/>
    <w:rsid w:val="003E18A0"/>
    <w:rsid w:val="003F439B"/>
    <w:rsid w:val="003F598A"/>
    <w:rsid w:val="00410879"/>
    <w:rsid w:val="00415252"/>
    <w:rsid w:val="00416617"/>
    <w:rsid w:val="00426CB9"/>
    <w:rsid w:val="00427F06"/>
    <w:rsid w:val="00430206"/>
    <w:rsid w:val="004408D1"/>
    <w:rsid w:val="00441A6C"/>
    <w:rsid w:val="00446863"/>
    <w:rsid w:val="004572E8"/>
    <w:rsid w:val="00463AB4"/>
    <w:rsid w:val="00467FAF"/>
    <w:rsid w:val="00470D48"/>
    <w:rsid w:val="00473CAF"/>
    <w:rsid w:val="0049266F"/>
    <w:rsid w:val="00492975"/>
    <w:rsid w:val="00492A8B"/>
    <w:rsid w:val="004931A9"/>
    <w:rsid w:val="00493C59"/>
    <w:rsid w:val="0049537C"/>
    <w:rsid w:val="00495624"/>
    <w:rsid w:val="00497267"/>
    <w:rsid w:val="004A0036"/>
    <w:rsid w:val="004A0B43"/>
    <w:rsid w:val="004A515C"/>
    <w:rsid w:val="004B5B15"/>
    <w:rsid w:val="004B6289"/>
    <w:rsid w:val="004B62F4"/>
    <w:rsid w:val="004C3F44"/>
    <w:rsid w:val="004D0845"/>
    <w:rsid w:val="004D105A"/>
    <w:rsid w:val="004D1E3B"/>
    <w:rsid w:val="004D3189"/>
    <w:rsid w:val="004E3D01"/>
    <w:rsid w:val="004E3DE1"/>
    <w:rsid w:val="004E509C"/>
    <w:rsid w:val="004E6AEA"/>
    <w:rsid w:val="004F0EB4"/>
    <w:rsid w:val="004F294B"/>
    <w:rsid w:val="00505894"/>
    <w:rsid w:val="005122C1"/>
    <w:rsid w:val="0051401B"/>
    <w:rsid w:val="00521C57"/>
    <w:rsid w:val="00523602"/>
    <w:rsid w:val="005248B2"/>
    <w:rsid w:val="005270B5"/>
    <w:rsid w:val="00545099"/>
    <w:rsid w:val="00545855"/>
    <w:rsid w:val="00546DE1"/>
    <w:rsid w:val="005539DD"/>
    <w:rsid w:val="00555A77"/>
    <w:rsid w:val="00560645"/>
    <w:rsid w:val="00561740"/>
    <w:rsid w:val="00561FAD"/>
    <w:rsid w:val="00566A77"/>
    <w:rsid w:val="00571750"/>
    <w:rsid w:val="00576BB1"/>
    <w:rsid w:val="00582DAB"/>
    <w:rsid w:val="005908F1"/>
    <w:rsid w:val="005B616C"/>
    <w:rsid w:val="005C1490"/>
    <w:rsid w:val="005C7194"/>
    <w:rsid w:val="005D0193"/>
    <w:rsid w:val="005D12E4"/>
    <w:rsid w:val="005E1B62"/>
    <w:rsid w:val="005E581A"/>
    <w:rsid w:val="00601FB4"/>
    <w:rsid w:val="006175E3"/>
    <w:rsid w:val="00621343"/>
    <w:rsid w:val="00642BF8"/>
    <w:rsid w:val="0066155A"/>
    <w:rsid w:val="006620E5"/>
    <w:rsid w:val="00673BFB"/>
    <w:rsid w:val="00677CEA"/>
    <w:rsid w:val="00680E31"/>
    <w:rsid w:val="00681C03"/>
    <w:rsid w:val="00682681"/>
    <w:rsid w:val="00684B78"/>
    <w:rsid w:val="00692995"/>
    <w:rsid w:val="006B4BDB"/>
    <w:rsid w:val="006B4F81"/>
    <w:rsid w:val="006C24F0"/>
    <w:rsid w:val="006D52ED"/>
    <w:rsid w:val="006D6A11"/>
    <w:rsid w:val="006D7B11"/>
    <w:rsid w:val="006E56DC"/>
    <w:rsid w:val="006F60B2"/>
    <w:rsid w:val="0070401B"/>
    <w:rsid w:val="00704974"/>
    <w:rsid w:val="0071175A"/>
    <w:rsid w:val="0072779D"/>
    <w:rsid w:val="007445A1"/>
    <w:rsid w:val="00744B52"/>
    <w:rsid w:val="00756C5E"/>
    <w:rsid w:val="00760BDC"/>
    <w:rsid w:val="00761367"/>
    <w:rsid w:val="00761995"/>
    <w:rsid w:val="00761F72"/>
    <w:rsid w:val="00765C1B"/>
    <w:rsid w:val="007660B9"/>
    <w:rsid w:val="007713ED"/>
    <w:rsid w:val="007752AB"/>
    <w:rsid w:val="00780A84"/>
    <w:rsid w:val="00782563"/>
    <w:rsid w:val="00783B61"/>
    <w:rsid w:val="00791615"/>
    <w:rsid w:val="0079342F"/>
    <w:rsid w:val="007A07A9"/>
    <w:rsid w:val="007A22C4"/>
    <w:rsid w:val="007A2D0D"/>
    <w:rsid w:val="007B1175"/>
    <w:rsid w:val="007B6A9D"/>
    <w:rsid w:val="007B6DAE"/>
    <w:rsid w:val="007B7059"/>
    <w:rsid w:val="007C0684"/>
    <w:rsid w:val="007C1741"/>
    <w:rsid w:val="007C4D5B"/>
    <w:rsid w:val="007E4782"/>
    <w:rsid w:val="007E54AF"/>
    <w:rsid w:val="007F473A"/>
    <w:rsid w:val="00801359"/>
    <w:rsid w:val="008042EC"/>
    <w:rsid w:val="00816B5D"/>
    <w:rsid w:val="00817156"/>
    <w:rsid w:val="00840812"/>
    <w:rsid w:val="00851B7F"/>
    <w:rsid w:val="008671BF"/>
    <w:rsid w:val="00873EFC"/>
    <w:rsid w:val="0087566B"/>
    <w:rsid w:val="00876038"/>
    <w:rsid w:val="0087703C"/>
    <w:rsid w:val="00877896"/>
    <w:rsid w:val="00880435"/>
    <w:rsid w:val="00891995"/>
    <w:rsid w:val="00897A1E"/>
    <w:rsid w:val="008A5391"/>
    <w:rsid w:val="008A5F4D"/>
    <w:rsid w:val="008B2955"/>
    <w:rsid w:val="008C02ED"/>
    <w:rsid w:val="008D39FA"/>
    <w:rsid w:val="008E2671"/>
    <w:rsid w:val="008E4BAA"/>
    <w:rsid w:val="008E4EB2"/>
    <w:rsid w:val="008F0A95"/>
    <w:rsid w:val="008F2EBB"/>
    <w:rsid w:val="00903651"/>
    <w:rsid w:val="009046FF"/>
    <w:rsid w:val="00910551"/>
    <w:rsid w:val="00914BAE"/>
    <w:rsid w:val="00916F6B"/>
    <w:rsid w:val="00921433"/>
    <w:rsid w:val="009226AB"/>
    <w:rsid w:val="00923D00"/>
    <w:rsid w:val="009407A6"/>
    <w:rsid w:val="009520C2"/>
    <w:rsid w:val="0095397C"/>
    <w:rsid w:val="0095624D"/>
    <w:rsid w:val="00956A43"/>
    <w:rsid w:val="009655A6"/>
    <w:rsid w:val="00971D36"/>
    <w:rsid w:val="0098785C"/>
    <w:rsid w:val="00987BE5"/>
    <w:rsid w:val="00997A30"/>
    <w:rsid w:val="00997A38"/>
    <w:rsid w:val="009A4046"/>
    <w:rsid w:val="009A5A5E"/>
    <w:rsid w:val="009A62CC"/>
    <w:rsid w:val="009B1338"/>
    <w:rsid w:val="009C5FCC"/>
    <w:rsid w:val="009E21E8"/>
    <w:rsid w:val="009E27F3"/>
    <w:rsid w:val="009E7DD5"/>
    <w:rsid w:val="00A00087"/>
    <w:rsid w:val="00A008BA"/>
    <w:rsid w:val="00A01BE6"/>
    <w:rsid w:val="00A0796C"/>
    <w:rsid w:val="00A16D4E"/>
    <w:rsid w:val="00A17CAF"/>
    <w:rsid w:val="00A2567F"/>
    <w:rsid w:val="00A27E81"/>
    <w:rsid w:val="00A464EF"/>
    <w:rsid w:val="00A55C95"/>
    <w:rsid w:val="00A66C42"/>
    <w:rsid w:val="00A672CA"/>
    <w:rsid w:val="00A676DE"/>
    <w:rsid w:val="00A7427E"/>
    <w:rsid w:val="00A76B01"/>
    <w:rsid w:val="00A76F60"/>
    <w:rsid w:val="00A77A9E"/>
    <w:rsid w:val="00A85657"/>
    <w:rsid w:val="00A93AC3"/>
    <w:rsid w:val="00AB0DA9"/>
    <w:rsid w:val="00AB6E7C"/>
    <w:rsid w:val="00AB70AA"/>
    <w:rsid w:val="00AC0676"/>
    <w:rsid w:val="00AC5B45"/>
    <w:rsid w:val="00AD5D43"/>
    <w:rsid w:val="00AF0024"/>
    <w:rsid w:val="00AF3B75"/>
    <w:rsid w:val="00AF7831"/>
    <w:rsid w:val="00B03F84"/>
    <w:rsid w:val="00B0554C"/>
    <w:rsid w:val="00B20FBD"/>
    <w:rsid w:val="00B3317E"/>
    <w:rsid w:val="00B426EC"/>
    <w:rsid w:val="00B44A1F"/>
    <w:rsid w:val="00B4765A"/>
    <w:rsid w:val="00B57B2C"/>
    <w:rsid w:val="00B604F8"/>
    <w:rsid w:val="00B635E7"/>
    <w:rsid w:val="00B71757"/>
    <w:rsid w:val="00B730D3"/>
    <w:rsid w:val="00B929CF"/>
    <w:rsid w:val="00BA1ED2"/>
    <w:rsid w:val="00BA2AD0"/>
    <w:rsid w:val="00BA2E00"/>
    <w:rsid w:val="00BB7853"/>
    <w:rsid w:val="00BC2945"/>
    <w:rsid w:val="00BE7906"/>
    <w:rsid w:val="00BE79CE"/>
    <w:rsid w:val="00BF0B42"/>
    <w:rsid w:val="00BF2376"/>
    <w:rsid w:val="00BF6D03"/>
    <w:rsid w:val="00BF7A48"/>
    <w:rsid w:val="00C1442D"/>
    <w:rsid w:val="00C25B42"/>
    <w:rsid w:val="00C35749"/>
    <w:rsid w:val="00C42027"/>
    <w:rsid w:val="00C42221"/>
    <w:rsid w:val="00C44134"/>
    <w:rsid w:val="00C515F9"/>
    <w:rsid w:val="00C516F3"/>
    <w:rsid w:val="00C5427B"/>
    <w:rsid w:val="00C5600D"/>
    <w:rsid w:val="00C602CC"/>
    <w:rsid w:val="00C6314E"/>
    <w:rsid w:val="00C7036C"/>
    <w:rsid w:val="00C77341"/>
    <w:rsid w:val="00C80485"/>
    <w:rsid w:val="00C86F84"/>
    <w:rsid w:val="00C91168"/>
    <w:rsid w:val="00C93ADC"/>
    <w:rsid w:val="00CA511C"/>
    <w:rsid w:val="00CA644F"/>
    <w:rsid w:val="00CD6B4C"/>
    <w:rsid w:val="00CF121D"/>
    <w:rsid w:val="00CF518E"/>
    <w:rsid w:val="00CF6488"/>
    <w:rsid w:val="00CF7425"/>
    <w:rsid w:val="00D020D1"/>
    <w:rsid w:val="00D03B31"/>
    <w:rsid w:val="00D054AD"/>
    <w:rsid w:val="00D10476"/>
    <w:rsid w:val="00D153A4"/>
    <w:rsid w:val="00D1728A"/>
    <w:rsid w:val="00D17CD9"/>
    <w:rsid w:val="00D20882"/>
    <w:rsid w:val="00D246D0"/>
    <w:rsid w:val="00D24A6E"/>
    <w:rsid w:val="00D34FDE"/>
    <w:rsid w:val="00D45BE6"/>
    <w:rsid w:val="00D559E0"/>
    <w:rsid w:val="00D6228C"/>
    <w:rsid w:val="00D62CF4"/>
    <w:rsid w:val="00D62E2F"/>
    <w:rsid w:val="00D65380"/>
    <w:rsid w:val="00D72E93"/>
    <w:rsid w:val="00D7386B"/>
    <w:rsid w:val="00D73F56"/>
    <w:rsid w:val="00D816A9"/>
    <w:rsid w:val="00D961EA"/>
    <w:rsid w:val="00DC7406"/>
    <w:rsid w:val="00DC7744"/>
    <w:rsid w:val="00DD69F2"/>
    <w:rsid w:val="00DE3CF4"/>
    <w:rsid w:val="00DE64BE"/>
    <w:rsid w:val="00DE7919"/>
    <w:rsid w:val="00DF78D7"/>
    <w:rsid w:val="00DF7A51"/>
    <w:rsid w:val="00E142AF"/>
    <w:rsid w:val="00E15EDF"/>
    <w:rsid w:val="00E1661F"/>
    <w:rsid w:val="00E17BEE"/>
    <w:rsid w:val="00E20FE5"/>
    <w:rsid w:val="00E21CEC"/>
    <w:rsid w:val="00E22249"/>
    <w:rsid w:val="00E241CE"/>
    <w:rsid w:val="00E32A14"/>
    <w:rsid w:val="00E3503C"/>
    <w:rsid w:val="00E356F8"/>
    <w:rsid w:val="00E442FE"/>
    <w:rsid w:val="00E477B6"/>
    <w:rsid w:val="00E54F12"/>
    <w:rsid w:val="00E56C0A"/>
    <w:rsid w:val="00E56C5F"/>
    <w:rsid w:val="00E73A2C"/>
    <w:rsid w:val="00E81387"/>
    <w:rsid w:val="00E85F85"/>
    <w:rsid w:val="00E92113"/>
    <w:rsid w:val="00E970ED"/>
    <w:rsid w:val="00EA29FA"/>
    <w:rsid w:val="00EA2DFA"/>
    <w:rsid w:val="00EA4807"/>
    <w:rsid w:val="00EA4F33"/>
    <w:rsid w:val="00EA65CE"/>
    <w:rsid w:val="00EB0AC0"/>
    <w:rsid w:val="00EB3896"/>
    <w:rsid w:val="00EB71DD"/>
    <w:rsid w:val="00EC4100"/>
    <w:rsid w:val="00EC4F3D"/>
    <w:rsid w:val="00EC58C4"/>
    <w:rsid w:val="00ED4B32"/>
    <w:rsid w:val="00EE1C6C"/>
    <w:rsid w:val="00F05E17"/>
    <w:rsid w:val="00F11645"/>
    <w:rsid w:val="00F15A9C"/>
    <w:rsid w:val="00F212C5"/>
    <w:rsid w:val="00F21D9C"/>
    <w:rsid w:val="00F232EC"/>
    <w:rsid w:val="00F271F7"/>
    <w:rsid w:val="00F30955"/>
    <w:rsid w:val="00F30B85"/>
    <w:rsid w:val="00F32983"/>
    <w:rsid w:val="00F415A3"/>
    <w:rsid w:val="00F44950"/>
    <w:rsid w:val="00F54988"/>
    <w:rsid w:val="00F55575"/>
    <w:rsid w:val="00F67DFE"/>
    <w:rsid w:val="00F73F95"/>
    <w:rsid w:val="00F747BC"/>
    <w:rsid w:val="00F775A0"/>
    <w:rsid w:val="00F817F7"/>
    <w:rsid w:val="00F825E1"/>
    <w:rsid w:val="00F839A0"/>
    <w:rsid w:val="00F90085"/>
    <w:rsid w:val="00F91A01"/>
    <w:rsid w:val="00F9279D"/>
    <w:rsid w:val="00F97C97"/>
    <w:rsid w:val="00F97DD3"/>
    <w:rsid w:val="00FA61F7"/>
    <w:rsid w:val="00FC1E74"/>
    <w:rsid w:val="00FC4BE1"/>
    <w:rsid w:val="00FC67AB"/>
    <w:rsid w:val="00FC6ECB"/>
    <w:rsid w:val="00FD043F"/>
    <w:rsid w:val="00FE2661"/>
    <w:rsid w:val="00FE59A9"/>
    <w:rsid w:val="00FE5B17"/>
    <w:rsid w:val="00FE5BDE"/>
    <w:rsid w:val="00FE7EC5"/>
    <w:rsid w:val="00FF24E4"/>
    <w:rsid w:val="00FF49E9"/>
    <w:rsid w:val="00FF5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848C4-E5F7-4B90-A2CC-9CE5AEE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175E3"/>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 w:type="character" w:styleId="Hipersaite">
    <w:name w:val="Hyperlink"/>
    <w:rsid w:val="00791615"/>
    <w:rPr>
      <w:color w:val="0100C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kini.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A766F55159A9348B80C4CCBEA001BEC" ma:contentTypeVersion="1" ma:contentTypeDescription="Izveidot jaunu dokumentu." ma:contentTypeScope="" ma:versionID="1b03b2ec61a550ea5b7b6dceee62523b">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AE0F-B986-466B-855F-77B4250F67CF}">
  <ds:schemaRefs>
    <ds:schemaRef ds:uri="http://schemas.microsoft.com/sharepoint/v3/contenttype/forms"/>
  </ds:schemaRefs>
</ds:datastoreItem>
</file>

<file path=customXml/itemProps2.xml><?xml version="1.0" encoding="utf-8"?>
<ds:datastoreItem xmlns:ds="http://schemas.openxmlformats.org/officeDocument/2006/customXml" ds:itemID="{C5FA88C2-BA57-43B1-968B-FBDF626014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38DAC-EEFF-4FF0-9A20-9E4303C4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24DAD-264E-41C7-8822-AAACF045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1455</Words>
  <Characters>830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Niedola</dc:creator>
  <cp:lastModifiedBy>Elīna Paegļkalne</cp:lastModifiedBy>
  <cp:revision>3</cp:revision>
  <cp:lastPrinted>2019-09-17T05:46:00Z</cp:lastPrinted>
  <dcterms:created xsi:type="dcterms:W3CDTF">2019-11-11T09:32:00Z</dcterms:created>
  <dcterms:modified xsi:type="dcterms:W3CDTF">2019-11-11T09:36:00Z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0x010100CA766F55159A9348B80C4CCBEA001BEC</vt:lpwstr>
  </property>
</Properties>
</file>