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C1A9" w14:textId="62D977E8" w:rsidR="00F638EF" w:rsidRPr="00130346" w:rsidRDefault="00CC2C8A" w:rsidP="003614EA">
      <w:pPr>
        <w:pStyle w:val="Pielikums"/>
      </w:pPr>
      <w:bookmarkStart w:id="0" w:name="hh"/>
      <w:bookmarkStart w:id="1" w:name="_Toc153903693"/>
      <w:bookmarkStart w:id="2" w:name="_Toc178576868"/>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15B606B5"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5D4123" w:rsidRPr="005D4123">
        <w:rPr>
          <w:bCs/>
        </w:rPr>
        <w:t>Darba apģērbu piegāde</w:t>
      </w:r>
      <w:r w:rsidRPr="00B9100E">
        <w:rPr>
          <w:bCs/>
          <w:color w:val="000000"/>
        </w:rPr>
        <w:t>”</w:t>
      </w:r>
      <w:r w:rsidRPr="00B9100E">
        <w:rPr>
          <w:bCs/>
        </w:rPr>
        <w:t xml:space="preserve"> (identifikācijas Nr.</w:t>
      </w:r>
      <w:r w:rsidR="00631364" w:rsidRPr="00631364">
        <w:rPr>
          <w:bCs/>
        </w:rPr>
        <w:t>RŪ-202</w:t>
      </w:r>
      <w:r w:rsidR="00BC1B8E">
        <w:rPr>
          <w:bCs/>
        </w:rPr>
        <w:t>5</w:t>
      </w:r>
      <w:r w:rsidR="00631364" w:rsidRPr="00631364">
        <w:rPr>
          <w:bCs/>
        </w:rPr>
        <w:t>/</w:t>
      </w:r>
      <w:r w:rsidR="009B4B0B">
        <w:rPr>
          <w:bCs/>
        </w:rPr>
        <w:t>222</w:t>
      </w:r>
      <w:r w:rsidRPr="00130346">
        <w:rPr>
          <w:bCs/>
        </w:rPr>
        <w:t>; turpmāk – atklāts konkurss).</w:t>
      </w:r>
    </w:p>
    <w:p w14:paraId="29687F2A" w14:textId="291BB02D" w:rsidR="00523095" w:rsidRPr="00486ACA" w:rsidRDefault="00523095" w:rsidP="009F7EA4">
      <w:pPr>
        <w:widowControl w:val="0"/>
        <w:numPr>
          <w:ilvl w:val="0"/>
          <w:numId w:val="25"/>
        </w:numPr>
        <w:tabs>
          <w:tab w:val="clear" w:pos="540"/>
          <w:tab w:val="num" w:pos="0"/>
        </w:tabs>
        <w:ind w:left="567" w:hanging="567"/>
        <w:jc w:val="both"/>
      </w:pPr>
      <w:r w:rsidRPr="005C50FD">
        <w:t>Piedāvājam atklāta konkursa nolikum</w:t>
      </w:r>
      <w:r>
        <w:t>ā</w:t>
      </w:r>
      <w:r w:rsidRPr="005C50FD">
        <w:t xml:space="preserve"> norādīto </w:t>
      </w:r>
      <w:r>
        <w:t xml:space="preserve">darba apģērbu </w:t>
      </w:r>
      <w:r w:rsidRPr="005C50FD">
        <w:t>(turpmāk - Preču) piegādi veikt saskaņā ar atklāta konkursa nolikuma noteikumu un saistošo normatīvo aktu prasībām</w:t>
      </w:r>
      <w:r>
        <w:t>,</w:t>
      </w:r>
      <w:r w:rsidRPr="00486ACA">
        <w:t xml:space="preserve"> katra pasūtījuma piegādi nodrošinot &lt;</w:t>
      </w:r>
      <w:r w:rsidRPr="006C0936">
        <w:rPr>
          <w:highlight w:val="lightGray"/>
        </w:rPr>
        <w:t>darba dienu skaits</w:t>
      </w:r>
      <w:r w:rsidRPr="00486ACA">
        <w:t xml:space="preserve">&gt; (ne ilgāk kā </w:t>
      </w:r>
      <w:r w:rsidR="006329B2">
        <w:t>20</w:t>
      </w:r>
      <w:r w:rsidRPr="00486ACA">
        <w:t xml:space="preserve"> (</w:t>
      </w:r>
      <w:r w:rsidR="006329B2">
        <w:t>divdes</w:t>
      </w:r>
      <w:r w:rsidR="0038350B">
        <w:t>mit</w:t>
      </w:r>
      <w:r w:rsidRPr="00486ACA">
        <w:t>) darba dienu laikā no pasūtījuma veikšanas dienas.</w:t>
      </w:r>
    </w:p>
    <w:p w14:paraId="7A8ABCE9" w14:textId="24345DE6"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996A2D" w:rsidRDefault="00F03467" w:rsidP="009F7EA4">
      <w:pPr>
        <w:widowControl w:val="0"/>
        <w:numPr>
          <w:ilvl w:val="0"/>
          <w:numId w:val="25"/>
        </w:numPr>
        <w:tabs>
          <w:tab w:val="clear" w:pos="540"/>
          <w:tab w:val="num" w:pos="0"/>
        </w:tabs>
        <w:spacing w:before="80" w:after="60"/>
        <w:ind w:left="567" w:hanging="567"/>
        <w:jc w:val="both"/>
        <w:rPr>
          <w:b/>
          <w:bCs/>
        </w:rPr>
      </w:pPr>
      <w:r>
        <w:t>Pretendents apliecin</w:t>
      </w:r>
      <w:r w:rsidR="26DE1580">
        <w:t>a</w:t>
      </w:r>
      <w:r>
        <w:t>, ka visa dokumentācija, kas iesniegta kopā ar šo pieteikumu, ir patiesa un var tikt pārbaudīta attiecīgajās institūcijās un pie mūsu klientiem.</w:t>
      </w:r>
    </w:p>
    <w:p w14:paraId="0AE6A7D5" w14:textId="45ED9C8E" w:rsidR="00996A2D" w:rsidRPr="00996A2D" w:rsidRDefault="00996A2D" w:rsidP="009F7EA4">
      <w:pPr>
        <w:widowControl w:val="0"/>
        <w:numPr>
          <w:ilvl w:val="0"/>
          <w:numId w:val="25"/>
        </w:numPr>
        <w:tabs>
          <w:tab w:val="clear" w:pos="540"/>
          <w:tab w:val="num" w:pos="0"/>
        </w:tabs>
        <w:spacing w:before="80" w:after="60"/>
        <w:ind w:left="567" w:hanging="567"/>
        <w:jc w:val="both"/>
        <w:rPr>
          <w:b/>
          <w:bCs/>
        </w:rPr>
      </w:pPr>
      <w:r w:rsidRPr="00996A2D">
        <w:t>Pretendents apliecina, ka piedāvājumā ietverto dokumentu atvasinājumi un tulkojumi latviešu valodā atbilst dokumenta oriģinālam.</w:t>
      </w:r>
    </w:p>
    <w:p w14:paraId="1CEDB487" w14:textId="16419E71" w:rsidR="00F638EF" w:rsidRPr="00130346" w:rsidRDefault="00E63533" w:rsidP="009F7EA4">
      <w:pPr>
        <w:widowControl w:val="0"/>
        <w:numPr>
          <w:ilvl w:val="0"/>
          <w:numId w:val="25"/>
        </w:numPr>
        <w:tabs>
          <w:tab w:val="clear" w:pos="540"/>
          <w:tab w:val="num" w:pos="0"/>
        </w:tabs>
        <w:spacing w:before="80" w:after="60"/>
        <w:ind w:left="567" w:hanging="567"/>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 xml:space="preserve">Komercnoslēpuma aizsardzības likuma 2.panta pirmajai daļai un Sabiedrisko pakalpojumu </w:t>
      </w:r>
      <w:r w:rsidRPr="00130346">
        <w:rPr>
          <w:bCs/>
        </w:rPr>
        <w:lastRenderedPageBreak/>
        <w:t>sniedzēju iepirkuma likuma 19.panta otrajai daļai.</w:t>
      </w:r>
    </w:p>
    <w:p w14:paraId="6A439B8F" w14:textId="7C5B9F67" w:rsidR="00852408" w:rsidRPr="00852408" w:rsidRDefault="00852408" w:rsidP="009F7EA4">
      <w:pPr>
        <w:widowControl w:val="0"/>
        <w:numPr>
          <w:ilvl w:val="0"/>
          <w:numId w:val="25"/>
        </w:numPr>
        <w:tabs>
          <w:tab w:val="clear" w:pos="540"/>
          <w:tab w:val="num" w:pos="0"/>
        </w:tabs>
        <w:spacing w:before="80" w:after="60"/>
        <w:ind w:left="567" w:hanging="567"/>
        <w:jc w:val="both"/>
        <w:rPr>
          <w:b/>
          <w:bCs/>
        </w:rPr>
      </w:pPr>
      <w:r w:rsidRPr="00040360">
        <w:t xml:space="preserve">Pretendents apliecina, ka ir iepazinies ar SIA “Rīgas ūdens” Piegādātāju rīcības kodeksu (turpmāk – Kodekss), kas pieejams Pasūtītāja tīmekļvietnē </w:t>
      </w:r>
      <w:hyperlink r:id="rId11"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r>
        <w:t>.</w:t>
      </w:r>
    </w:p>
    <w:p w14:paraId="2300F6C1" w14:textId="239A1C7D"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9F7EA4">
      <w:pPr>
        <w:widowControl w:val="0"/>
        <w:numPr>
          <w:ilvl w:val="0"/>
          <w:numId w:val="25"/>
        </w:numPr>
        <w:tabs>
          <w:tab w:val="clear" w:pos="540"/>
          <w:tab w:val="num" w:pos="0"/>
        </w:tabs>
        <w:spacing w:before="80" w:after="60"/>
        <w:ind w:left="567" w:hanging="567"/>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E508B5" w:rsidRDefault="00F638EF" w:rsidP="009F7EA4">
      <w:pPr>
        <w:widowControl w:val="0"/>
        <w:numPr>
          <w:ilvl w:val="0"/>
          <w:numId w:val="25"/>
        </w:numPr>
        <w:tabs>
          <w:tab w:val="clear" w:pos="540"/>
          <w:tab w:val="num" w:pos="0"/>
        </w:tabs>
        <w:spacing w:before="80" w:after="60"/>
        <w:ind w:left="567" w:hanging="567"/>
        <w:jc w:val="both"/>
        <w:rPr>
          <w:b/>
          <w:bCs/>
        </w:rPr>
      </w:pPr>
      <w:r w:rsidRPr="00E508B5">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E508B5" w14:paraId="599577DD" w14:textId="77777777">
        <w:trPr>
          <w:trHeight w:val="284"/>
        </w:trPr>
        <w:tc>
          <w:tcPr>
            <w:tcW w:w="0" w:type="auto"/>
            <w:vAlign w:val="center"/>
            <w:hideMark/>
          </w:tcPr>
          <w:p w14:paraId="3322D015" w14:textId="3949C478" w:rsidR="00F638EF" w:rsidRPr="00E508B5" w:rsidRDefault="00F638EF" w:rsidP="0038350B">
            <w:pPr>
              <w:pStyle w:val="Galvene"/>
              <w:spacing w:line="256" w:lineRule="auto"/>
              <w:rPr>
                <w:rFonts w:ascii="Times New Roman" w:hAnsi="Times New Roman"/>
                <w:sz w:val="24"/>
                <w:szCs w:val="24"/>
                <w:lang w:val="lv-LV"/>
              </w:rPr>
            </w:pPr>
            <w:r w:rsidRPr="00E508B5">
              <w:rPr>
                <w:rFonts w:ascii="Times New Roman" w:hAnsi="Times New Roman"/>
                <w:sz w:val="24"/>
                <w:szCs w:val="24"/>
                <w:highlight w:val="lightGray"/>
                <w:lang w:val="lv-LV"/>
              </w:rPr>
              <w:t>&lt;Per</w:t>
            </w:r>
            <w:r w:rsidR="00996A2D" w:rsidRPr="00E508B5">
              <w:rPr>
                <w:rFonts w:ascii="Times New Roman" w:hAnsi="Times New Roman"/>
                <w:sz w:val="24"/>
                <w:szCs w:val="24"/>
                <w:highlight w:val="lightGray"/>
                <w:lang w:val="lv-LV"/>
              </w:rPr>
              <w:t>s</w:t>
            </w:r>
            <w:r w:rsidRPr="00E508B5">
              <w:rPr>
                <w:rFonts w:ascii="Times New Roman" w:hAnsi="Times New Roman"/>
                <w:sz w:val="24"/>
                <w:szCs w:val="24"/>
                <w:highlight w:val="lightGray"/>
                <w:lang w:val="lv-LV"/>
              </w:rPr>
              <w:t>onu apvienības dalībnieka nosaukums vai vārds un uzvārds (ja attiecīgais personu apvienības dalībnieks ir fiziska persona)&gt;</w:t>
            </w:r>
          </w:p>
        </w:tc>
      </w:tr>
      <w:tr w:rsidR="00F638EF" w:rsidRPr="00E508B5" w14:paraId="49117E89" w14:textId="77777777">
        <w:trPr>
          <w:trHeight w:val="284"/>
        </w:trPr>
        <w:tc>
          <w:tcPr>
            <w:tcW w:w="0" w:type="auto"/>
            <w:vAlign w:val="center"/>
            <w:hideMark/>
          </w:tcPr>
          <w:p w14:paraId="56244901" w14:textId="77777777" w:rsidR="00F638EF" w:rsidRPr="00E508B5" w:rsidRDefault="00F638EF" w:rsidP="0038350B">
            <w:pPr>
              <w:pStyle w:val="Galvene"/>
              <w:spacing w:line="256" w:lineRule="auto"/>
              <w:rPr>
                <w:rFonts w:ascii="Times New Roman" w:hAnsi="Times New Roman"/>
                <w:sz w:val="24"/>
                <w:szCs w:val="24"/>
                <w:highlight w:val="lightGray"/>
                <w:lang w:val="lv-LV"/>
              </w:rPr>
            </w:pPr>
            <w:r w:rsidRPr="00E508B5">
              <w:rPr>
                <w:rFonts w:ascii="Times New Roman" w:hAnsi="Times New Roman"/>
                <w:sz w:val="24"/>
                <w:szCs w:val="24"/>
                <w:highlight w:val="lightGray"/>
                <w:lang w:val="lv-LV"/>
              </w:rPr>
              <w:t>&lt;Reģistrācijas numurs vai personas kods&gt;</w:t>
            </w:r>
          </w:p>
        </w:tc>
      </w:tr>
      <w:tr w:rsidR="00F638EF" w:rsidRPr="00E508B5" w14:paraId="333EB66F" w14:textId="77777777">
        <w:trPr>
          <w:trHeight w:val="284"/>
        </w:trPr>
        <w:tc>
          <w:tcPr>
            <w:tcW w:w="0" w:type="auto"/>
            <w:vAlign w:val="center"/>
            <w:hideMark/>
          </w:tcPr>
          <w:p w14:paraId="3F301913" w14:textId="77777777" w:rsidR="00F638EF" w:rsidRPr="00E508B5" w:rsidRDefault="00F638EF" w:rsidP="0038350B">
            <w:pPr>
              <w:pStyle w:val="Galvene"/>
              <w:spacing w:line="256" w:lineRule="auto"/>
              <w:rPr>
                <w:rFonts w:ascii="Times New Roman" w:hAnsi="Times New Roman"/>
                <w:sz w:val="24"/>
                <w:szCs w:val="24"/>
                <w:lang w:val="lv-LV"/>
              </w:rPr>
            </w:pPr>
            <w:r w:rsidRPr="00E508B5">
              <w:rPr>
                <w:rFonts w:ascii="Times New Roman" w:hAnsi="Times New Roman"/>
                <w:sz w:val="24"/>
                <w:szCs w:val="24"/>
                <w:highlight w:val="lightGray"/>
                <w:lang w:val="lv-LV"/>
              </w:rPr>
              <w:t>&lt;Adrese&gt;</w:t>
            </w:r>
            <w:r w:rsidRPr="00E508B5">
              <w:rPr>
                <w:rFonts w:ascii="Times New Roman" w:hAnsi="Times New Roman"/>
                <w:sz w:val="24"/>
                <w:szCs w:val="24"/>
                <w:lang w:val="lv-LV"/>
              </w:rPr>
              <w:t xml:space="preserve"> </w:t>
            </w:r>
            <w:r w:rsidRPr="00E508B5">
              <w:rPr>
                <w:rStyle w:val="Vresatsauce"/>
                <w:rFonts w:ascii="Times New Roman" w:hAnsi="Times New Roman"/>
                <w:bCs/>
                <w:sz w:val="24"/>
                <w:szCs w:val="24"/>
                <w:lang w:val="lv-LV"/>
              </w:rPr>
              <w:footnoteReference w:id="3"/>
            </w:r>
          </w:p>
        </w:tc>
      </w:tr>
    </w:tbl>
    <w:p w14:paraId="07E99393" w14:textId="77777777" w:rsidR="00F638EF" w:rsidRPr="00E508B5" w:rsidRDefault="00F638EF" w:rsidP="00F638EF">
      <w:pPr>
        <w:widowControl w:val="0"/>
        <w:tabs>
          <w:tab w:val="right" w:pos="567"/>
        </w:tabs>
        <w:spacing w:after="60"/>
        <w:jc w:val="both"/>
      </w:pPr>
    </w:p>
    <w:p w14:paraId="26CF1A50" w14:textId="77777777" w:rsidR="00F638EF" w:rsidRPr="00E508B5"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E508B5" w14:paraId="64907C93" w14:textId="77777777">
        <w:tc>
          <w:tcPr>
            <w:tcW w:w="9464" w:type="dxa"/>
            <w:hideMark/>
          </w:tcPr>
          <w:p w14:paraId="72313378" w14:textId="77777777" w:rsidR="00F638EF" w:rsidRPr="00E508B5" w:rsidRDefault="00F638EF">
            <w:pPr>
              <w:pStyle w:val="Galvene"/>
              <w:widowControl w:val="0"/>
              <w:tabs>
                <w:tab w:val="left" w:pos="284"/>
                <w:tab w:val="left" w:pos="426"/>
                <w:tab w:val="left" w:pos="9000"/>
              </w:tabs>
              <w:spacing w:after="40" w:line="256" w:lineRule="auto"/>
              <w:rPr>
                <w:rFonts w:ascii="Times New Roman" w:hAnsi="Times New Roman"/>
                <w:sz w:val="24"/>
                <w:szCs w:val="24"/>
                <w:highlight w:val="lightGray"/>
                <w:lang w:val="lv-LV"/>
              </w:rPr>
            </w:pPr>
            <w:r w:rsidRPr="00E508B5">
              <w:rPr>
                <w:rFonts w:ascii="Times New Roman" w:hAnsi="Times New Roman"/>
                <w:sz w:val="24"/>
                <w:szCs w:val="24"/>
                <w:highlight w:val="lightGray"/>
                <w:lang w:val="lv-LV"/>
              </w:rPr>
              <w:t>&lt;Pretendenta nosaukums, reģistrācijas numurs&gt;</w:t>
            </w:r>
          </w:p>
        </w:tc>
      </w:tr>
      <w:tr w:rsidR="00F638EF" w:rsidRPr="00E508B5" w14:paraId="4D3B861F" w14:textId="77777777">
        <w:tc>
          <w:tcPr>
            <w:tcW w:w="9464" w:type="dxa"/>
            <w:hideMark/>
          </w:tcPr>
          <w:p w14:paraId="16080885" w14:textId="77777777" w:rsidR="00F638EF" w:rsidRPr="00E508B5" w:rsidRDefault="00F638EF">
            <w:pPr>
              <w:pStyle w:val="Galvene"/>
              <w:widowControl w:val="0"/>
              <w:tabs>
                <w:tab w:val="left" w:pos="284"/>
                <w:tab w:val="left" w:pos="426"/>
                <w:tab w:val="left" w:pos="9000"/>
              </w:tabs>
              <w:spacing w:after="40" w:line="256" w:lineRule="auto"/>
              <w:rPr>
                <w:rFonts w:ascii="Times New Roman" w:hAnsi="Times New Roman"/>
                <w:sz w:val="24"/>
                <w:szCs w:val="24"/>
                <w:highlight w:val="lightGray"/>
                <w:lang w:val="lv-LV"/>
              </w:rPr>
            </w:pPr>
            <w:r w:rsidRPr="00E508B5">
              <w:rPr>
                <w:rFonts w:ascii="Times New Roman" w:hAnsi="Times New Roman"/>
                <w:sz w:val="24"/>
                <w:szCs w:val="24"/>
                <w:highlight w:val="lightGray"/>
                <w:lang w:val="lv-LV"/>
              </w:rPr>
              <w:t>&lt;Pretendenta juridiskā un pasta adreses, tālruņa numurs, e-pasta adrese&gt;</w:t>
            </w:r>
          </w:p>
        </w:tc>
      </w:tr>
      <w:tr w:rsidR="00F638EF" w:rsidRPr="00E508B5" w14:paraId="1849579F" w14:textId="77777777">
        <w:tc>
          <w:tcPr>
            <w:tcW w:w="9464" w:type="dxa"/>
            <w:hideMark/>
          </w:tcPr>
          <w:p w14:paraId="7F9528C0" w14:textId="77777777" w:rsidR="00F638EF" w:rsidRPr="00E508B5" w:rsidRDefault="00F638EF">
            <w:pPr>
              <w:pStyle w:val="Galvene"/>
              <w:widowControl w:val="0"/>
              <w:tabs>
                <w:tab w:val="left" w:pos="426"/>
                <w:tab w:val="left" w:pos="9000"/>
              </w:tabs>
              <w:spacing w:after="40" w:line="256" w:lineRule="auto"/>
              <w:rPr>
                <w:rFonts w:ascii="Times New Roman" w:hAnsi="Times New Roman"/>
                <w:sz w:val="24"/>
                <w:szCs w:val="24"/>
                <w:highlight w:val="lightGray"/>
                <w:lang w:val="lv-LV"/>
              </w:rPr>
            </w:pPr>
            <w:r w:rsidRPr="00E508B5">
              <w:rPr>
                <w:rFonts w:ascii="Times New Roman" w:hAnsi="Times New Roman"/>
                <w:sz w:val="24"/>
                <w:szCs w:val="24"/>
                <w:highlight w:val="lightGray"/>
                <w:lang w:val="lv-LV"/>
              </w:rPr>
              <w:t>&lt;Pretendenta bankas rekvizīti&gt;</w:t>
            </w:r>
          </w:p>
        </w:tc>
      </w:tr>
      <w:tr w:rsidR="00F638EF" w:rsidRPr="00E508B5" w14:paraId="0477415A" w14:textId="77777777">
        <w:tc>
          <w:tcPr>
            <w:tcW w:w="9464" w:type="dxa"/>
            <w:hideMark/>
          </w:tcPr>
          <w:p w14:paraId="50B32AA1" w14:textId="77777777" w:rsidR="00F638EF" w:rsidRPr="00E508B5" w:rsidRDefault="00F638EF">
            <w:pPr>
              <w:pStyle w:val="Galvene"/>
              <w:widowControl w:val="0"/>
              <w:tabs>
                <w:tab w:val="left" w:pos="426"/>
                <w:tab w:val="left" w:pos="9000"/>
              </w:tabs>
              <w:spacing w:after="40" w:line="256" w:lineRule="auto"/>
              <w:rPr>
                <w:rFonts w:ascii="Times New Roman" w:hAnsi="Times New Roman"/>
                <w:sz w:val="24"/>
                <w:szCs w:val="24"/>
                <w:highlight w:val="lightGray"/>
                <w:lang w:val="lv-LV"/>
              </w:rPr>
            </w:pPr>
            <w:r w:rsidRPr="00E508B5">
              <w:rPr>
                <w:rFonts w:ascii="Times New Roman" w:hAnsi="Times New Roman"/>
                <w:sz w:val="24"/>
                <w:szCs w:val="24"/>
                <w:highlight w:val="lightGray"/>
                <w:lang w:val="lv-LV"/>
              </w:rPr>
              <w:t xml:space="preserve">&lt;Pretendenta </w:t>
            </w:r>
            <w:proofErr w:type="spellStart"/>
            <w:r w:rsidRPr="00E508B5">
              <w:rPr>
                <w:rFonts w:ascii="Times New Roman" w:hAnsi="Times New Roman"/>
                <w:sz w:val="24"/>
                <w:szCs w:val="24"/>
                <w:highlight w:val="lightGray"/>
                <w:lang w:val="lv-LV"/>
              </w:rPr>
              <w:t>paraksttiesīgās</w:t>
            </w:r>
            <w:proofErr w:type="spellEnd"/>
            <w:r w:rsidRPr="00E508B5">
              <w:rPr>
                <w:rFonts w:ascii="Times New Roman" w:hAnsi="Times New Roman"/>
                <w:sz w:val="24"/>
                <w:szCs w:val="24"/>
                <w:highlight w:val="lightGray"/>
                <w:lang w:val="lv-LV"/>
              </w:rPr>
              <w:t xml:space="preserve"> vai pilnvarotās personas vārds, uzvārds, amats&gt;</w:t>
            </w:r>
          </w:p>
        </w:tc>
      </w:tr>
      <w:tr w:rsidR="00F638EF" w:rsidRPr="00E508B5" w14:paraId="6216A580" w14:textId="77777777">
        <w:tc>
          <w:tcPr>
            <w:tcW w:w="9464" w:type="dxa"/>
            <w:hideMark/>
          </w:tcPr>
          <w:p w14:paraId="6E12CB85" w14:textId="77777777" w:rsidR="00F638EF" w:rsidRPr="00E508B5" w:rsidRDefault="00F638EF">
            <w:pPr>
              <w:pStyle w:val="Galvene"/>
              <w:widowControl w:val="0"/>
              <w:tabs>
                <w:tab w:val="left" w:pos="426"/>
                <w:tab w:val="left" w:pos="9000"/>
              </w:tabs>
              <w:spacing w:after="40" w:line="256" w:lineRule="auto"/>
              <w:jc w:val="both"/>
              <w:rPr>
                <w:rFonts w:ascii="Times New Roman" w:hAnsi="Times New Roman"/>
                <w:sz w:val="24"/>
                <w:szCs w:val="24"/>
                <w:highlight w:val="lightGray"/>
                <w:lang w:val="lv-LV"/>
              </w:rPr>
            </w:pPr>
            <w:r w:rsidRPr="00E508B5">
              <w:rPr>
                <w:rFonts w:ascii="Times New Roman" w:hAnsi="Times New Roman"/>
                <w:sz w:val="24"/>
                <w:szCs w:val="24"/>
                <w:highlight w:val="lightGray"/>
                <w:lang w:val="lv-LV"/>
              </w:rPr>
              <w:t>&lt;Paraksts&gt;</w:t>
            </w:r>
            <w:r w:rsidRPr="00E508B5">
              <w:rPr>
                <w:rStyle w:val="Vresatsauce"/>
                <w:rFonts w:ascii="Times New Roman" w:hAnsi="Times New Roman"/>
                <w:sz w:val="24"/>
                <w:szCs w:val="24"/>
                <w:lang w:val="lv-LV"/>
              </w:rPr>
              <w:footnoteReference w:id="4"/>
            </w:r>
          </w:p>
        </w:tc>
      </w:tr>
      <w:tr w:rsidR="00F638EF" w:rsidRPr="00E508B5" w14:paraId="0F8AB900" w14:textId="77777777">
        <w:tc>
          <w:tcPr>
            <w:tcW w:w="9464" w:type="dxa"/>
            <w:hideMark/>
          </w:tcPr>
          <w:p w14:paraId="19D806D4" w14:textId="77777777" w:rsidR="00F638EF" w:rsidRPr="00E508B5" w:rsidRDefault="00F638EF">
            <w:pPr>
              <w:pStyle w:val="Galvene"/>
              <w:widowControl w:val="0"/>
              <w:tabs>
                <w:tab w:val="left" w:pos="426"/>
                <w:tab w:val="left" w:pos="9000"/>
              </w:tabs>
              <w:spacing w:after="40" w:line="256" w:lineRule="auto"/>
              <w:jc w:val="both"/>
              <w:rPr>
                <w:rFonts w:ascii="Times New Roman" w:hAnsi="Times New Roman"/>
                <w:sz w:val="24"/>
                <w:szCs w:val="24"/>
                <w:highlight w:val="lightGray"/>
                <w:lang w:val="lv-LV"/>
              </w:rPr>
            </w:pPr>
            <w:r w:rsidRPr="00E508B5">
              <w:rPr>
                <w:rFonts w:ascii="Times New Roman" w:hAnsi="Times New Roman"/>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21390758" w14:textId="77777777" w:rsidR="00F6630A" w:rsidRDefault="00F6630A" w:rsidP="00B600B1">
      <w:pPr>
        <w:pStyle w:val="Pielikums"/>
        <w:sectPr w:rsidR="00F6630A" w:rsidSect="00D84F53">
          <w:footerReference w:type="even" r:id="rId12"/>
          <w:footerReference w:type="default" r:id="rId13"/>
          <w:headerReference w:type="first" r:id="rId14"/>
          <w:footerReference w:type="first" r:id="rId15"/>
          <w:pgSz w:w="11906" w:h="16838"/>
          <w:pgMar w:top="851" w:right="851" w:bottom="851" w:left="1559" w:header="709" w:footer="28" w:gutter="0"/>
          <w:cols w:space="708"/>
          <w:titlePg/>
          <w:docGrid w:linePitch="360"/>
        </w:sectPr>
      </w:pPr>
    </w:p>
    <w:p w14:paraId="78EF97D1" w14:textId="35693BFF" w:rsidR="000D6D72" w:rsidRPr="00130346" w:rsidRDefault="000D6D72" w:rsidP="00B600B1">
      <w:pPr>
        <w:pStyle w:val="Pielikums"/>
      </w:pPr>
      <w:bookmarkStart w:id="7" w:name="_Toc178576869"/>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7"/>
      <w:bookmarkEnd w:id="8"/>
      <w:bookmarkEnd w:id="9"/>
    </w:p>
    <w:p w14:paraId="6588A4C0" w14:textId="77777777" w:rsidR="008D4D87" w:rsidRPr="00130346" w:rsidRDefault="008D4D87" w:rsidP="008D4D87">
      <w:pPr>
        <w:widowControl w:val="0"/>
      </w:pPr>
    </w:p>
    <w:bookmarkEnd w:id="6"/>
    <w:p w14:paraId="11E05662" w14:textId="660B8A62" w:rsidR="004851F8" w:rsidRPr="00130346" w:rsidRDefault="004851F8" w:rsidP="004851F8">
      <w:pPr>
        <w:tabs>
          <w:tab w:val="left" w:pos="426"/>
        </w:tabs>
        <w:jc w:val="center"/>
        <w:rPr>
          <w:b/>
        </w:rPr>
      </w:pPr>
      <w:r w:rsidRPr="00130346">
        <w:rPr>
          <w:b/>
        </w:rPr>
        <w:t>TEHNISKĀ SPECIFIKĀCIJA - TEHNISKAIS PIEDĀVĀJUMS</w:t>
      </w:r>
      <w:r>
        <w:rPr>
          <w:b/>
        </w:rPr>
        <w:br/>
      </w:r>
      <w:r w:rsidRPr="007A0C37">
        <w:rPr>
          <w:b/>
        </w:rPr>
        <w:t>atklātam konkursam “Darba apģērbu piegāde”, iepirkuma identifikācijas Nr.</w:t>
      </w:r>
      <w:r w:rsidRPr="00631364">
        <w:rPr>
          <w:b/>
        </w:rPr>
        <w:t>RŪ-202</w:t>
      </w:r>
      <w:r>
        <w:rPr>
          <w:b/>
        </w:rPr>
        <w:t>5</w:t>
      </w:r>
      <w:r w:rsidRPr="00631364">
        <w:rPr>
          <w:b/>
        </w:rPr>
        <w:t>/</w:t>
      </w:r>
      <w:r w:rsidR="009B4B0B">
        <w:rPr>
          <w:b/>
        </w:rPr>
        <w:t>222</w:t>
      </w:r>
      <w:r>
        <w:rPr>
          <w:b/>
        </w:rPr>
        <w:t xml:space="preserve"> </w:t>
      </w:r>
    </w:p>
    <w:p w14:paraId="665EAF9D" w14:textId="77777777" w:rsidR="004851F8" w:rsidRPr="008A2184" w:rsidRDefault="004851F8" w:rsidP="004851F8">
      <w:pPr>
        <w:jc w:val="center"/>
        <w:rPr>
          <w:b/>
          <w:bCs/>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1861"/>
        <w:gridCol w:w="1560"/>
        <w:gridCol w:w="7937"/>
        <w:gridCol w:w="3260"/>
      </w:tblGrid>
      <w:tr w:rsidR="004443D0" w:rsidRPr="008A2184" w14:paraId="73118108" w14:textId="77777777" w:rsidTr="00127EBC">
        <w:trPr>
          <w:jc w:val="center"/>
        </w:trPr>
        <w:tc>
          <w:tcPr>
            <w:tcW w:w="686" w:type="dxa"/>
            <w:vMerge w:val="restart"/>
            <w:tcBorders>
              <w:top w:val="single" w:sz="4" w:space="0" w:color="auto"/>
            </w:tcBorders>
            <w:shd w:val="clear" w:color="auto" w:fill="D9E2F3" w:themeFill="accent1" w:themeFillTint="33"/>
            <w:vAlign w:val="center"/>
          </w:tcPr>
          <w:p w14:paraId="5983F4D9" w14:textId="77777777" w:rsidR="004443D0" w:rsidRPr="008A2184" w:rsidRDefault="004443D0" w:rsidP="00D96F59">
            <w:pPr>
              <w:jc w:val="center"/>
              <w:rPr>
                <w:b/>
                <w:sz w:val="20"/>
                <w:szCs w:val="20"/>
              </w:rPr>
            </w:pPr>
            <w:r w:rsidRPr="008A2184">
              <w:rPr>
                <w:b/>
                <w:sz w:val="20"/>
                <w:szCs w:val="20"/>
              </w:rPr>
              <w:t>Nr. p.k.</w:t>
            </w:r>
          </w:p>
        </w:tc>
        <w:tc>
          <w:tcPr>
            <w:tcW w:w="1861" w:type="dxa"/>
            <w:vMerge w:val="restart"/>
            <w:tcBorders>
              <w:top w:val="single" w:sz="4" w:space="0" w:color="auto"/>
            </w:tcBorders>
            <w:shd w:val="clear" w:color="auto" w:fill="D9E2F3" w:themeFill="accent1" w:themeFillTint="33"/>
            <w:vAlign w:val="center"/>
          </w:tcPr>
          <w:p w14:paraId="3655085E" w14:textId="77777777" w:rsidR="004443D0" w:rsidRPr="008A2184" w:rsidRDefault="004443D0" w:rsidP="00D96F59">
            <w:pPr>
              <w:jc w:val="center"/>
              <w:rPr>
                <w:b/>
                <w:sz w:val="20"/>
                <w:szCs w:val="20"/>
              </w:rPr>
            </w:pPr>
          </w:p>
          <w:p w14:paraId="772EC853" w14:textId="77777777" w:rsidR="004443D0" w:rsidRPr="008A2184" w:rsidRDefault="004443D0" w:rsidP="00D96F59">
            <w:pPr>
              <w:jc w:val="center"/>
              <w:rPr>
                <w:b/>
                <w:sz w:val="20"/>
                <w:szCs w:val="20"/>
              </w:rPr>
            </w:pPr>
            <w:r w:rsidRPr="008A2184">
              <w:rPr>
                <w:b/>
                <w:sz w:val="20"/>
                <w:szCs w:val="20"/>
              </w:rPr>
              <w:t>Prece, modelis</w:t>
            </w:r>
          </w:p>
        </w:tc>
        <w:tc>
          <w:tcPr>
            <w:tcW w:w="9497" w:type="dxa"/>
            <w:gridSpan w:val="2"/>
            <w:tcBorders>
              <w:top w:val="single" w:sz="4" w:space="0" w:color="auto"/>
              <w:bottom w:val="nil"/>
            </w:tcBorders>
            <w:shd w:val="clear" w:color="auto" w:fill="D9E2F3" w:themeFill="accent1" w:themeFillTint="33"/>
            <w:vAlign w:val="center"/>
          </w:tcPr>
          <w:p w14:paraId="58C8119C" w14:textId="77777777" w:rsidR="004443D0" w:rsidRPr="008A2184" w:rsidRDefault="004443D0" w:rsidP="00D96F59">
            <w:pPr>
              <w:jc w:val="center"/>
              <w:rPr>
                <w:b/>
                <w:sz w:val="20"/>
                <w:szCs w:val="20"/>
              </w:rPr>
            </w:pPr>
            <w:r w:rsidRPr="008A2184">
              <w:rPr>
                <w:b/>
                <w:sz w:val="20"/>
                <w:szCs w:val="20"/>
              </w:rPr>
              <w:t>Pasūtītāja prasības</w:t>
            </w:r>
          </w:p>
        </w:tc>
        <w:tc>
          <w:tcPr>
            <w:tcW w:w="3260" w:type="dxa"/>
            <w:vMerge w:val="restart"/>
            <w:tcBorders>
              <w:top w:val="single" w:sz="4" w:space="0" w:color="auto"/>
            </w:tcBorders>
            <w:shd w:val="clear" w:color="auto" w:fill="D9E2F3" w:themeFill="accent1" w:themeFillTint="33"/>
          </w:tcPr>
          <w:p w14:paraId="0E587873" w14:textId="77777777" w:rsidR="004443D0" w:rsidRPr="008A2184" w:rsidRDefault="004443D0" w:rsidP="00D96F59">
            <w:pPr>
              <w:tabs>
                <w:tab w:val="left" w:pos="1380"/>
                <w:tab w:val="center" w:pos="2656"/>
              </w:tabs>
              <w:jc w:val="center"/>
              <w:rPr>
                <w:b/>
                <w:sz w:val="20"/>
                <w:szCs w:val="20"/>
              </w:rPr>
            </w:pPr>
            <w:r w:rsidRPr="008A2184">
              <w:rPr>
                <w:b/>
                <w:sz w:val="20"/>
                <w:szCs w:val="20"/>
              </w:rPr>
              <w:t xml:space="preserve">Pretendenta piedāvāto darba apģērbu tehniskā specifikācija, tajā skaitā ražotājs un modeļa kods </w:t>
            </w:r>
            <w:r w:rsidRPr="008A2184">
              <w:rPr>
                <w:i/>
                <w:sz w:val="20"/>
                <w:szCs w:val="20"/>
              </w:rPr>
              <w:t xml:space="preserve">(pievienojot fotoattēlu, ja tas iespējams, </w:t>
            </w:r>
            <w:r w:rsidRPr="008A2184">
              <w:rPr>
                <w:i/>
                <w:iCs/>
                <w:sz w:val="20"/>
                <w:szCs w:val="20"/>
              </w:rPr>
              <w:t>vai norādot atsauci uz preces ražotāja mājaslapu, kur apskatāms katras konkrētās preces attēls</w:t>
            </w:r>
            <w:r w:rsidRPr="008A2184">
              <w:rPr>
                <w:i/>
                <w:sz w:val="20"/>
                <w:szCs w:val="20"/>
              </w:rPr>
              <w:t>)</w:t>
            </w:r>
          </w:p>
        </w:tc>
      </w:tr>
      <w:tr w:rsidR="004443D0" w:rsidRPr="008A2184" w14:paraId="7553864B" w14:textId="77777777" w:rsidTr="00127EBC">
        <w:trPr>
          <w:jc w:val="center"/>
        </w:trPr>
        <w:tc>
          <w:tcPr>
            <w:tcW w:w="686" w:type="dxa"/>
            <w:vMerge/>
            <w:shd w:val="clear" w:color="auto" w:fill="D9E2F3" w:themeFill="accent1" w:themeFillTint="33"/>
            <w:vAlign w:val="center"/>
          </w:tcPr>
          <w:p w14:paraId="01900506" w14:textId="77777777" w:rsidR="004443D0" w:rsidRPr="008A2184" w:rsidRDefault="004443D0" w:rsidP="00D96F59">
            <w:pPr>
              <w:jc w:val="center"/>
              <w:rPr>
                <w:b/>
                <w:sz w:val="20"/>
                <w:szCs w:val="20"/>
              </w:rPr>
            </w:pPr>
          </w:p>
        </w:tc>
        <w:tc>
          <w:tcPr>
            <w:tcW w:w="1861" w:type="dxa"/>
            <w:vMerge/>
            <w:shd w:val="clear" w:color="auto" w:fill="D9E2F3" w:themeFill="accent1" w:themeFillTint="33"/>
            <w:vAlign w:val="center"/>
          </w:tcPr>
          <w:p w14:paraId="0D1D6710" w14:textId="77777777" w:rsidR="004443D0" w:rsidRPr="008A2184" w:rsidRDefault="004443D0" w:rsidP="00D96F59">
            <w:pPr>
              <w:jc w:val="center"/>
              <w:rPr>
                <w:b/>
                <w:sz w:val="20"/>
                <w:szCs w:val="20"/>
              </w:rPr>
            </w:pPr>
          </w:p>
        </w:tc>
        <w:tc>
          <w:tcPr>
            <w:tcW w:w="1560" w:type="dxa"/>
            <w:tcBorders>
              <w:top w:val="single" w:sz="4" w:space="0" w:color="auto"/>
            </w:tcBorders>
            <w:shd w:val="clear" w:color="auto" w:fill="D9E2F3" w:themeFill="accent1" w:themeFillTint="33"/>
            <w:vAlign w:val="center"/>
          </w:tcPr>
          <w:p w14:paraId="3C0786EA" w14:textId="77777777" w:rsidR="004443D0" w:rsidRPr="008A2184" w:rsidRDefault="004443D0" w:rsidP="00D96F59">
            <w:pPr>
              <w:jc w:val="center"/>
              <w:rPr>
                <w:b/>
                <w:sz w:val="20"/>
                <w:szCs w:val="20"/>
                <w:highlight w:val="yellow"/>
              </w:rPr>
            </w:pPr>
            <w:r w:rsidRPr="008A2184">
              <w:rPr>
                <w:b/>
                <w:sz w:val="20"/>
                <w:szCs w:val="20"/>
              </w:rPr>
              <w:t>Normatīvais regulējums (atbilstība)</w:t>
            </w:r>
          </w:p>
        </w:tc>
        <w:tc>
          <w:tcPr>
            <w:tcW w:w="7937" w:type="dxa"/>
            <w:tcBorders>
              <w:top w:val="single" w:sz="4" w:space="0" w:color="auto"/>
            </w:tcBorders>
            <w:shd w:val="clear" w:color="auto" w:fill="D9E2F3" w:themeFill="accent1" w:themeFillTint="33"/>
            <w:vAlign w:val="center"/>
          </w:tcPr>
          <w:p w14:paraId="07CF8389" w14:textId="77777777" w:rsidR="004443D0" w:rsidRPr="008A2184" w:rsidRDefault="004443D0" w:rsidP="00D96F59">
            <w:pPr>
              <w:jc w:val="center"/>
              <w:rPr>
                <w:b/>
                <w:sz w:val="20"/>
                <w:szCs w:val="20"/>
              </w:rPr>
            </w:pPr>
            <w:r w:rsidRPr="008A2184">
              <w:rPr>
                <w:b/>
                <w:sz w:val="20"/>
                <w:szCs w:val="20"/>
              </w:rPr>
              <w:t xml:space="preserve">Tehniskā specifikācija </w:t>
            </w:r>
            <w:r w:rsidRPr="008A2184">
              <w:rPr>
                <w:i/>
                <w:sz w:val="20"/>
                <w:szCs w:val="20"/>
              </w:rPr>
              <w:t>(apraksts)</w:t>
            </w:r>
          </w:p>
        </w:tc>
        <w:tc>
          <w:tcPr>
            <w:tcW w:w="3260" w:type="dxa"/>
            <w:vMerge/>
            <w:shd w:val="clear" w:color="auto" w:fill="D9E2F3" w:themeFill="accent1" w:themeFillTint="33"/>
          </w:tcPr>
          <w:p w14:paraId="3EF5C356" w14:textId="77777777" w:rsidR="004443D0" w:rsidRPr="008A2184" w:rsidRDefault="004443D0" w:rsidP="00D96F59">
            <w:pPr>
              <w:tabs>
                <w:tab w:val="left" w:pos="1380"/>
                <w:tab w:val="center" w:pos="2656"/>
              </w:tabs>
              <w:rPr>
                <w:b/>
                <w:sz w:val="20"/>
                <w:szCs w:val="20"/>
              </w:rPr>
            </w:pPr>
          </w:p>
        </w:tc>
      </w:tr>
      <w:tr w:rsidR="004851F8" w:rsidRPr="008A2184" w14:paraId="4A8E209D" w14:textId="77777777" w:rsidTr="004443D0">
        <w:trPr>
          <w:jc w:val="center"/>
        </w:trPr>
        <w:tc>
          <w:tcPr>
            <w:tcW w:w="686" w:type="dxa"/>
            <w:tcBorders>
              <w:bottom w:val="single" w:sz="4" w:space="0" w:color="auto"/>
            </w:tcBorders>
            <w:shd w:val="clear" w:color="auto" w:fill="D9E2F3" w:themeFill="accent1" w:themeFillTint="33"/>
            <w:vAlign w:val="center"/>
          </w:tcPr>
          <w:p w14:paraId="2053D319" w14:textId="77777777" w:rsidR="004851F8" w:rsidRPr="008A2184" w:rsidRDefault="004851F8" w:rsidP="00D96F59">
            <w:pPr>
              <w:jc w:val="center"/>
              <w:rPr>
                <w:b/>
                <w:sz w:val="20"/>
                <w:szCs w:val="20"/>
              </w:rPr>
            </w:pPr>
            <w:r w:rsidRPr="008A2184">
              <w:rPr>
                <w:b/>
                <w:sz w:val="20"/>
                <w:szCs w:val="20"/>
              </w:rPr>
              <w:t>1</w:t>
            </w:r>
          </w:p>
        </w:tc>
        <w:tc>
          <w:tcPr>
            <w:tcW w:w="1861" w:type="dxa"/>
            <w:tcBorders>
              <w:bottom w:val="single" w:sz="4" w:space="0" w:color="auto"/>
            </w:tcBorders>
            <w:shd w:val="clear" w:color="auto" w:fill="D9E2F3" w:themeFill="accent1" w:themeFillTint="33"/>
            <w:vAlign w:val="center"/>
          </w:tcPr>
          <w:p w14:paraId="4AD636A1" w14:textId="77777777" w:rsidR="004851F8" w:rsidRPr="008A2184" w:rsidRDefault="004851F8" w:rsidP="00D96F59">
            <w:pPr>
              <w:jc w:val="center"/>
              <w:rPr>
                <w:b/>
                <w:sz w:val="20"/>
                <w:szCs w:val="20"/>
              </w:rPr>
            </w:pPr>
            <w:r w:rsidRPr="008A2184">
              <w:rPr>
                <w:b/>
                <w:sz w:val="20"/>
                <w:szCs w:val="20"/>
              </w:rPr>
              <w:t>2</w:t>
            </w:r>
          </w:p>
        </w:tc>
        <w:tc>
          <w:tcPr>
            <w:tcW w:w="1560" w:type="dxa"/>
            <w:tcBorders>
              <w:bottom w:val="single" w:sz="4" w:space="0" w:color="auto"/>
            </w:tcBorders>
            <w:shd w:val="clear" w:color="auto" w:fill="D9E2F3" w:themeFill="accent1" w:themeFillTint="33"/>
            <w:vAlign w:val="center"/>
          </w:tcPr>
          <w:p w14:paraId="16FAA272" w14:textId="77777777" w:rsidR="004851F8" w:rsidRPr="008A2184" w:rsidRDefault="004851F8" w:rsidP="00D96F59">
            <w:pPr>
              <w:jc w:val="center"/>
              <w:rPr>
                <w:b/>
                <w:sz w:val="20"/>
                <w:szCs w:val="20"/>
              </w:rPr>
            </w:pPr>
            <w:r w:rsidRPr="008A2184">
              <w:rPr>
                <w:b/>
                <w:sz w:val="20"/>
                <w:szCs w:val="20"/>
              </w:rPr>
              <w:t>3</w:t>
            </w:r>
          </w:p>
        </w:tc>
        <w:tc>
          <w:tcPr>
            <w:tcW w:w="7937" w:type="dxa"/>
            <w:tcBorders>
              <w:bottom w:val="single" w:sz="4" w:space="0" w:color="auto"/>
            </w:tcBorders>
            <w:shd w:val="clear" w:color="auto" w:fill="D9E2F3" w:themeFill="accent1" w:themeFillTint="33"/>
            <w:vAlign w:val="center"/>
          </w:tcPr>
          <w:p w14:paraId="2836AEBB" w14:textId="77777777" w:rsidR="004851F8" w:rsidRPr="008A2184" w:rsidRDefault="004851F8" w:rsidP="00D96F59">
            <w:pPr>
              <w:jc w:val="center"/>
              <w:rPr>
                <w:b/>
                <w:sz w:val="20"/>
                <w:szCs w:val="20"/>
              </w:rPr>
            </w:pPr>
            <w:r w:rsidRPr="008A2184">
              <w:rPr>
                <w:b/>
                <w:sz w:val="20"/>
                <w:szCs w:val="20"/>
              </w:rPr>
              <w:t>4</w:t>
            </w:r>
          </w:p>
        </w:tc>
        <w:tc>
          <w:tcPr>
            <w:tcW w:w="3260" w:type="dxa"/>
            <w:tcBorders>
              <w:bottom w:val="single" w:sz="4" w:space="0" w:color="auto"/>
            </w:tcBorders>
            <w:shd w:val="clear" w:color="auto" w:fill="D9E2F3" w:themeFill="accent1" w:themeFillTint="33"/>
            <w:vAlign w:val="center"/>
          </w:tcPr>
          <w:p w14:paraId="54DA0211" w14:textId="77777777" w:rsidR="004851F8" w:rsidRPr="008A2184" w:rsidRDefault="004851F8" w:rsidP="00D96F59">
            <w:pPr>
              <w:jc w:val="center"/>
              <w:rPr>
                <w:b/>
                <w:sz w:val="20"/>
                <w:szCs w:val="20"/>
              </w:rPr>
            </w:pPr>
            <w:r w:rsidRPr="008A2184">
              <w:rPr>
                <w:b/>
                <w:sz w:val="20"/>
                <w:szCs w:val="20"/>
              </w:rPr>
              <w:t>5</w:t>
            </w:r>
          </w:p>
        </w:tc>
      </w:tr>
      <w:tr w:rsidR="004851F8" w:rsidRPr="008A2184" w14:paraId="363DF324" w14:textId="77777777" w:rsidTr="00127EBC">
        <w:trPr>
          <w:jc w:val="center"/>
        </w:trPr>
        <w:tc>
          <w:tcPr>
            <w:tcW w:w="15304" w:type="dxa"/>
            <w:gridSpan w:val="5"/>
            <w:shd w:val="clear" w:color="auto" w:fill="FFF2CC" w:themeFill="accent4" w:themeFillTint="33"/>
            <w:vAlign w:val="center"/>
          </w:tcPr>
          <w:p w14:paraId="49860A17" w14:textId="70719303" w:rsidR="004443D0" w:rsidRPr="008A2184" w:rsidRDefault="004851F8" w:rsidP="00D96F59">
            <w:pPr>
              <w:rPr>
                <w:b/>
                <w:sz w:val="20"/>
                <w:szCs w:val="20"/>
              </w:rPr>
            </w:pPr>
            <w:r w:rsidRPr="004443D0">
              <w:rPr>
                <w:b/>
              </w:rPr>
              <w:t>SILTAIS DARBA APĢĒRBS</w:t>
            </w:r>
            <w:r>
              <w:rPr>
                <w:b/>
                <w:sz w:val="20"/>
                <w:szCs w:val="20"/>
              </w:rPr>
              <w:t xml:space="preserve"> </w:t>
            </w:r>
          </w:p>
        </w:tc>
      </w:tr>
      <w:tr w:rsidR="004851F8" w:rsidRPr="008A2184" w14:paraId="0D7B5E37" w14:textId="77777777" w:rsidTr="00127EBC">
        <w:trPr>
          <w:jc w:val="center"/>
        </w:trPr>
        <w:tc>
          <w:tcPr>
            <w:tcW w:w="686" w:type="dxa"/>
            <w:shd w:val="clear" w:color="auto" w:fill="auto"/>
          </w:tcPr>
          <w:p w14:paraId="01A57D4E" w14:textId="77777777" w:rsidR="004851F8" w:rsidRPr="008A2184" w:rsidRDefault="004851F8" w:rsidP="00D96F59">
            <w:pPr>
              <w:rPr>
                <w:sz w:val="20"/>
                <w:szCs w:val="20"/>
              </w:rPr>
            </w:pPr>
            <w:r>
              <w:rPr>
                <w:sz w:val="20"/>
                <w:szCs w:val="20"/>
              </w:rPr>
              <w:t>1.</w:t>
            </w:r>
          </w:p>
        </w:tc>
        <w:tc>
          <w:tcPr>
            <w:tcW w:w="1861" w:type="dxa"/>
            <w:shd w:val="clear" w:color="auto" w:fill="auto"/>
          </w:tcPr>
          <w:p w14:paraId="44C4C8EA" w14:textId="77777777" w:rsidR="004851F8" w:rsidRPr="00127EBC" w:rsidRDefault="004851F8" w:rsidP="00D96F59">
            <w:pPr>
              <w:rPr>
                <w:b/>
                <w:bCs/>
                <w:sz w:val="20"/>
                <w:szCs w:val="20"/>
              </w:rPr>
            </w:pPr>
            <w:r w:rsidRPr="00127EBC">
              <w:rPr>
                <w:b/>
                <w:bCs/>
                <w:sz w:val="20"/>
                <w:szCs w:val="20"/>
              </w:rPr>
              <w:t>Siltināta īsā darba virsjaka</w:t>
            </w:r>
          </w:p>
          <w:p w14:paraId="4C5C9FF6"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18717557" w14:textId="77777777" w:rsidR="004851F8" w:rsidRPr="008A2184" w:rsidRDefault="004851F8" w:rsidP="00D96F59">
            <w:pPr>
              <w:rPr>
                <w:sz w:val="20"/>
                <w:szCs w:val="20"/>
              </w:rPr>
            </w:pPr>
          </w:p>
        </w:tc>
        <w:tc>
          <w:tcPr>
            <w:tcW w:w="1560" w:type="dxa"/>
          </w:tcPr>
          <w:p w14:paraId="53AF3D55" w14:textId="77777777" w:rsidR="004851F8" w:rsidRDefault="004851F8" w:rsidP="00D96F59">
            <w:pPr>
              <w:rPr>
                <w:sz w:val="20"/>
                <w:szCs w:val="20"/>
              </w:rPr>
            </w:pPr>
            <w:r w:rsidRPr="008A2184">
              <w:rPr>
                <w:sz w:val="20"/>
                <w:szCs w:val="20"/>
              </w:rPr>
              <w:t xml:space="preserve">Standarts </w:t>
            </w:r>
          </w:p>
          <w:p w14:paraId="04D0BE99" w14:textId="77777777" w:rsidR="004851F8" w:rsidRPr="008A2184" w:rsidRDefault="004851F8" w:rsidP="00D96F59">
            <w:pPr>
              <w:rPr>
                <w:sz w:val="20"/>
                <w:szCs w:val="20"/>
              </w:rPr>
            </w:pPr>
            <w:r w:rsidRPr="008A2184">
              <w:rPr>
                <w:sz w:val="20"/>
                <w:szCs w:val="20"/>
              </w:rPr>
              <w:t>LVS EN 342;</w:t>
            </w:r>
            <w:r w:rsidRPr="008A2184">
              <w:rPr>
                <w:color w:val="000000" w:themeColor="text1"/>
                <w:sz w:val="20"/>
                <w:szCs w:val="20"/>
              </w:rPr>
              <w:t xml:space="preserve"> </w:t>
            </w:r>
            <w:r w:rsidRPr="008A2184">
              <w:rPr>
                <w:sz w:val="20"/>
                <w:szCs w:val="20"/>
              </w:rPr>
              <w:t xml:space="preserve">LVS EN ISO 13688:2013 vai ekvivalents šiem standartiem </w:t>
            </w:r>
          </w:p>
        </w:tc>
        <w:tc>
          <w:tcPr>
            <w:tcW w:w="7937" w:type="dxa"/>
          </w:tcPr>
          <w:p w14:paraId="572CA974" w14:textId="77777777" w:rsidR="004851F8" w:rsidRPr="008A2184" w:rsidRDefault="004851F8" w:rsidP="00D96F59">
            <w:pPr>
              <w:jc w:val="both"/>
              <w:rPr>
                <w:sz w:val="20"/>
                <w:szCs w:val="20"/>
              </w:rPr>
            </w:pPr>
            <w:r w:rsidRPr="008A2184">
              <w:rPr>
                <w:sz w:val="20"/>
                <w:szCs w:val="20"/>
              </w:rPr>
              <w:t>Augstas kvalitātes īsa siltā darba jaka  ar stepētu siltinātu oderi un ar noņemamu kapuci, atstarojošiem elementiem</w:t>
            </w:r>
            <w:r>
              <w:rPr>
                <w:sz w:val="20"/>
                <w:szCs w:val="20"/>
              </w:rPr>
              <w:t>*</w:t>
            </w:r>
            <w:r w:rsidRPr="008A2184">
              <w:rPr>
                <w:sz w:val="20"/>
                <w:szCs w:val="20"/>
              </w:rPr>
              <w:t xml:space="preserve">. Izstrādājumam jānodrošina ķermeņa siltuma komforts darbam ārā pie zemas gaisa temperatūras. </w:t>
            </w:r>
          </w:p>
          <w:p w14:paraId="676DB7FB" w14:textId="77777777" w:rsidR="004851F8" w:rsidRPr="008A2184" w:rsidRDefault="004851F8" w:rsidP="00D96F59">
            <w:pPr>
              <w:jc w:val="both"/>
              <w:rPr>
                <w:sz w:val="20"/>
                <w:szCs w:val="20"/>
              </w:rPr>
            </w:pPr>
            <w:r w:rsidRPr="008A2184">
              <w:rPr>
                <w:sz w:val="20"/>
                <w:szCs w:val="20"/>
              </w:rPr>
              <w:t>Gaismu atstarojošās lentes jakas priekšpusē, mugurdaļā un uz piedurknēm. Atstarojošo joslu skaits – ne mazāk kā 2 katrā zonā, joslu platums ne mazāk kā 5cm.</w:t>
            </w:r>
          </w:p>
          <w:p w14:paraId="77380726" w14:textId="77777777" w:rsidR="004851F8" w:rsidRPr="008A2184" w:rsidRDefault="004851F8" w:rsidP="00D96F59">
            <w:pPr>
              <w:jc w:val="both"/>
              <w:rPr>
                <w:sz w:val="20"/>
                <w:szCs w:val="20"/>
              </w:rPr>
            </w:pPr>
            <w:r w:rsidRPr="008A2184">
              <w:rPr>
                <w:sz w:val="20"/>
                <w:szCs w:val="20"/>
              </w:rPr>
              <w:t xml:space="preserve">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telefonam. </w:t>
            </w:r>
          </w:p>
          <w:p w14:paraId="3B773D62" w14:textId="77777777" w:rsidR="004851F8" w:rsidRPr="008A2184" w:rsidRDefault="004851F8" w:rsidP="00D96F59">
            <w:pPr>
              <w:jc w:val="both"/>
              <w:rPr>
                <w:sz w:val="20"/>
                <w:szCs w:val="20"/>
              </w:rPr>
            </w:pPr>
            <w:r w:rsidRPr="008A2184">
              <w:rPr>
                <w:b/>
                <w:bCs/>
                <w:sz w:val="20"/>
                <w:szCs w:val="20"/>
              </w:rPr>
              <w:t>Sastāvs</w:t>
            </w:r>
            <w:r w:rsidRPr="008A2184">
              <w:rPr>
                <w:sz w:val="20"/>
                <w:szCs w:val="20"/>
              </w:rPr>
              <w:t>: ne mazāk kā 35 % kokvilna, auduma blīvums ne mazāk kā 240 g/m².</w:t>
            </w:r>
          </w:p>
          <w:p w14:paraId="687AA6C0" w14:textId="77777777" w:rsidR="004851F8" w:rsidRPr="008A2184" w:rsidRDefault="004851F8" w:rsidP="00D96F59">
            <w:pPr>
              <w:jc w:val="both"/>
              <w:rPr>
                <w:sz w:val="20"/>
                <w:szCs w:val="20"/>
              </w:rPr>
            </w:pPr>
            <w:r w:rsidRPr="008A2184">
              <w:rPr>
                <w:b/>
                <w:sz w:val="20"/>
                <w:szCs w:val="20"/>
              </w:rPr>
              <w:t xml:space="preserve">Siltinājums: </w:t>
            </w:r>
            <w:r w:rsidRPr="008A2184">
              <w:rPr>
                <w:sz w:val="20"/>
                <w:szCs w:val="20"/>
              </w:rPr>
              <w:t xml:space="preserve">Siltinājuma blīvums ne mazāk kā 200 g/m². </w:t>
            </w:r>
          </w:p>
          <w:p w14:paraId="445BFEE6" w14:textId="4FC07EBF" w:rsidR="004851F8" w:rsidRPr="008A2184" w:rsidRDefault="004851F8" w:rsidP="00D96F59">
            <w:pPr>
              <w:jc w:val="both"/>
              <w:rPr>
                <w:sz w:val="20"/>
                <w:szCs w:val="20"/>
              </w:rPr>
            </w:pPr>
            <w:r w:rsidRPr="008A2184">
              <w:rPr>
                <w:b/>
                <w:bCs/>
                <w:sz w:val="20"/>
                <w:szCs w:val="20"/>
              </w:rPr>
              <w:t>Krāsa</w:t>
            </w:r>
            <w:r w:rsidR="005E0397">
              <w:rPr>
                <w:b/>
                <w:bCs/>
                <w:sz w:val="20"/>
                <w:szCs w:val="20"/>
              </w:rPr>
              <w:t>**</w:t>
            </w:r>
            <w:r w:rsidRPr="008A2184">
              <w:rPr>
                <w:b/>
                <w:bCs/>
                <w:sz w:val="20"/>
                <w:szCs w:val="20"/>
              </w:rPr>
              <w:t>:</w:t>
            </w:r>
            <w:r w:rsidRPr="008A2184">
              <w:rPr>
                <w:sz w:val="20"/>
                <w:szCs w:val="20"/>
              </w:rPr>
              <w:t xml:space="preserve"> </w:t>
            </w:r>
            <w:r w:rsidR="005E0397">
              <w:rPr>
                <w:sz w:val="20"/>
                <w:szCs w:val="20"/>
              </w:rPr>
              <w:t xml:space="preserve">Tumši </w:t>
            </w:r>
            <w:r w:rsidR="005E0397" w:rsidRPr="00127EBC">
              <w:rPr>
                <w:sz w:val="20"/>
                <w:szCs w:val="20"/>
              </w:rPr>
              <w:t>z</w:t>
            </w:r>
            <w:r w:rsidRPr="00127EBC">
              <w:rPr>
                <w:sz w:val="20"/>
                <w:szCs w:val="20"/>
              </w:rPr>
              <w:t>ila</w:t>
            </w:r>
            <w:r w:rsidRPr="008A2184">
              <w:rPr>
                <w:sz w:val="20"/>
                <w:szCs w:val="20"/>
              </w:rPr>
              <w:t xml:space="preserve">, pieļaujama kombinācija ar citām krāsām. Iespēja Pasūtītājam izvēlēties kādu citu tumšu krāsu toni.      </w:t>
            </w:r>
          </w:p>
          <w:p w14:paraId="184E8DA8" w14:textId="08601C6E" w:rsidR="004851F8" w:rsidRPr="008A2184" w:rsidRDefault="004851F8" w:rsidP="00D96F59">
            <w:pPr>
              <w:rPr>
                <w:b/>
                <w:sz w:val="20"/>
                <w:szCs w:val="20"/>
              </w:rPr>
            </w:pPr>
            <w:r w:rsidRPr="008A2184">
              <w:rPr>
                <w:b/>
                <w:sz w:val="20"/>
                <w:szCs w:val="20"/>
              </w:rPr>
              <w:t>Logo</w:t>
            </w:r>
            <w:r w:rsidR="005E0397">
              <w:rPr>
                <w:b/>
                <w:sz w:val="20"/>
                <w:szCs w:val="20"/>
              </w:rPr>
              <w:t>**</w:t>
            </w:r>
            <w:r w:rsidRPr="008A2184">
              <w:rPr>
                <w:b/>
                <w:sz w:val="20"/>
                <w:szCs w:val="20"/>
              </w:rPr>
              <w:t>:</w:t>
            </w:r>
            <w:r w:rsidRPr="008A2184">
              <w:rPr>
                <w:bCs/>
                <w:sz w:val="20"/>
                <w:szCs w:val="20"/>
              </w:rPr>
              <w:t xml:space="preserve"> </w:t>
            </w:r>
            <w:r w:rsidRPr="008A2184">
              <w:rPr>
                <w:sz w:val="20"/>
                <w:szCs w:val="20"/>
              </w:rPr>
              <w:t>Jakai kreisajā pusē izšūts uzraksts RĪGAS ŪDENS un sabiedrības logo, uz muguras sabiedrības nosaukums RĪGAS ŪDENS</w:t>
            </w:r>
            <w:r w:rsidRPr="008A2184">
              <w:rPr>
                <w:b/>
                <w:sz w:val="20"/>
                <w:szCs w:val="20"/>
              </w:rPr>
              <w:t>.</w:t>
            </w:r>
          </w:p>
          <w:p w14:paraId="189D202E" w14:textId="77777777" w:rsidR="004851F8" w:rsidRPr="008A2184" w:rsidRDefault="004851F8" w:rsidP="00D96F59">
            <w:pPr>
              <w:rPr>
                <w:b/>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p>
        </w:tc>
        <w:tc>
          <w:tcPr>
            <w:tcW w:w="3260" w:type="dxa"/>
          </w:tcPr>
          <w:p w14:paraId="5EE83663" w14:textId="77777777" w:rsidR="004851F8" w:rsidRPr="008A2184" w:rsidRDefault="004851F8" w:rsidP="00D96F59">
            <w:pPr>
              <w:rPr>
                <w:noProof/>
                <w:sz w:val="20"/>
                <w:szCs w:val="20"/>
              </w:rPr>
            </w:pPr>
          </w:p>
        </w:tc>
      </w:tr>
      <w:tr w:rsidR="004851F8" w:rsidRPr="008A2184" w14:paraId="52A7EAF6" w14:textId="77777777" w:rsidTr="00127EBC">
        <w:trPr>
          <w:jc w:val="center"/>
        </w:trPr>
        <w:tc>
          <w:tcPr>
            <w:tcW w:w="686" w:type="dxa"/>
            <w:shd w:val="clear" w:color="auto" w:fill="auto"/>
          </w:tcPr>
          <w:p w14:paraId="50DA2D2F" w14:textId="77777777" w:rsidR="004851F8" w:rsidRPr="008A2184" w:rsidRDefault="004851F8" w:rsidP="00D96F59">
            <w:pPr>
              <w:rPr>
                <w:sz w:val="20"/>
                <w:szCs w:val="20"/>
              </w:rPr>
            </w:pPr>
            <w:r>
              <w:rPr>
                <w:sz w:val="20"/>
                <w:szCs w:val="20"/>
              </w:rPr>
              <w:t>2.</w:t>
            </w:r>
          </w:p>
          <w:p w14:paraId="5D044FAB" w14:textId="77777777" w:rsidR="004851F8" w:rsidRPr="008A2184" w:rsidRDefault="004851F8" w:rsidP="00D96F59">
            <w:pPr>
              <w:rPr>
                <w:sz w:val="20"/>
                <w:szCs w:val="20"/>
              </w:rPr>
            </w:pPr>
          </w:p>
        </w:tc>
        <w:tc>
          <w:tcPr>
            <w:tcW w:w="1861" w:type="dxa"/>
            <w:shd w:val="clear" w:color="auto" w:fill="auto"/>
          </w:tcPr>
          <w:p w14:paraId="09714D08" w14:textId="77777777" w:rsidR="004851F8" w:rsidRPr="00127EBC" w:rsidRDefault="004851F8" w:rsidP="00D96F59">
            <w:pPr>
              <w:rPr>
                <w:b/>
                <w:bCs/>
                <w:sz w:val="20"/>
                <w:szCs w:val="20"/>
              </w:rPr>
            </w:pPr>
            <w:r w:rsidRPr="00127EBC">
              <w:rPr>
                <w:b/>
                <w:bCs/>
                <w:sz w:val="20"/>
                <w:szCs w:val="20"/>
              </w:rPr>
              <w:t>Siltināts darba puskombinzons</w:t>
            </w:r>
          </w:p>
          <w:p w14:paraId="5AA4F3B0"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0525813B" w14:textId="77777777" w:rsidR="004851F8" w:rsidRPr="008A2184" w:rsidRDefault="004851F8" w:rsidP="00D96F59">
            <w:pPr>
              <w:rPr>
                <w:sz w:val="20"/>
                <w:szCs w:val="20"/>
              </w:rPr>
            </w:pPr>
            <w:r w:rsidRPr="008A2184">
              <w:rPr>
                <w:sz w:val="20"/>
                <w:szCs w:val="20"/>
              </w:rPr>
              <w:br/>
            </w:r>
          </w:p>
          <w:p w14:paraId="0ADB6331" w14:textId="77777777" w:rsidR="004851F8" w:rsidRPr="008A2184" w:rsidRDefault="004851F8" w:rsidP="00D96F59">
            <w:pPr>
              <w:rPr>
                <w:sz w:val="20"/>
                <w:szCs w:val="20"/>
              </w:rPr>
            </w:pPr>
          </w:p>
        </w:tc>
        <w:tc>
          <w:tcPr>
            <w:tcW w:w="1560" w:type="dxa"/>
          </w:tcPr>
          <w:p w14:paraId="1D790F77" w14:textId="77777777" w:rsidR="004851F8" w:rsidRDefault="004851F8" w:rsidP="00D96F59">
            <w:pPr>
              <w:rPr>
                <w:sz w:val="20"/>
                <w:szCs w:val="20"/>
              </w:rPr>
            </w:pPr>
            <w:r w:rsidRPr="008A2184">
              <w:rPr>
                <w:sz w:val="20"/>
                <w:szCs w:val="20"/>
              </w:rPr>
              <w:t xml:space="preserve">Standarts </w:t>
            </w:r>
          </w:p>
          <w:p w14:paraId="485318B4" w14:textId="77777777" w:rsidR="004851F8" w:rsidRPr="008A2184" w:rsidRDefault="004851F8" w:rsidP="00D96F59">
            <w:pPr>
              <w:rPr>
                <w:sz w:val="20"/>
                <w:szCs w:val="20"/>
              </w:rPr>
            </w:pPr>
            <w:r w:rsidRPr="008A2184">
              <w:rPr>
                <w:sz w:val="20"/>
                <w:szCs w:val="20"/>
              </w:rPr>
              <w:t>LVS EN 342; LVS EN ISO 13688:2013 vai ekvivalents šiem standartiem</w:t>
            </w:r>
          </w:p>
        </w:tc>
        <w:tc>
          <w:tcPr>
            <w:tcW w:w="7937" w:type="dxa"/>
          </w:tcPr>
          <w:p w14:paraId="36E78E61" w14:textId="77777777" w:rsidR="004851F8" w:rsidRPr="00DB6BDE" w:rsidRDefault="004851F8" w:rsidP="00D96F59">
            <w:pPr>
              <w:pStyle w:val="TableParagraph"/>
              <w:kinsoku w:val="0"/>
              <w:overflowPunct w:val="0"/>
              <w:ind w:right="98"/>
              <w:jc w:val="both"/>
              <w:rPr>
                <w:sz w:val="20"/>
                <w:szCs w:val="20"/>
              </w:rPr>
            </w:pPr>
            <w:r w:rsidRPr="00DB6BDE">
              <w:rPr>
                <w:sz w:val="20"/>
                <w:szCs w:val="20"/>
              </w:rPr>
              <w:t>Augstas kvalitātes siltināts darba puskombinzons ar krūšu daļu un regulējama garuma lencēm, paaugstināta muguras daļa, siltināta odere, garu</w:t>
            </w:r>
            <w:r w:rsidRPr="00DB6BDE">
              <w:rPr>
                <w:spacing w:val="40"/>
                <w:sz w:val="20"/>
                <w:szCs w:val="20"/>
              </w:rPr>
              <w:t xml:space="preserve"> </w:t>
            </w:r>
            <w:r w:rsidRPr="00DB6BDE">
              <w:rPr>
                <w:sz w:val="20"/>
                <w:szCs w:val="20"/>
              </w:rPr>
              <w:t>divvirziena rāvējslēdzēju, vismaz 5 kabatas, atstarojoši elementi*. Paaugstinātai nodilumizturībai uzšuves ceļgalu daļās un bikšu staru apakšdaļās.</w:t>
            </w:r>
          </w:p>
          <w:p w14:paraId="6C4DE2AC"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5cm.</w:t>
            </w:r>
          </w:p>
          <w:p w14:paraId="02FDCC9C" w14:textId="77777777" w:rsidR="004851F8" w:rsidRPr="00DB6BDE" w:rsidRDefault="004851F8" w:rsidP="00D96F59">
            <w:pPr>
              <w:pStyle w:val="TableParagraph"/>
              <w:kinsoku w:val="0"/>
              <w:overflowPunct w:val="0"/>
              <w:ind w:right="97"/>
              <w:jc w:val="both"/>
              <w:rPr>
                <w:spacing w:val="-2"/>
                <w:sz w:val="20"/>
                <w:szCs w:val="20"/>
              </w:rPr>
            </w:pPr>
            <w:r w:rsidRPr="00DB6BDE">
              <w:rPr>
                <w:sz w:val="20"/>
                <w:szCs w:val="20"/>
              </w:rPr>
              <w:t xml:space="preserve">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5D9F3458"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lastRenderedPageBreak/>
              <w:t>Sastāvs</w:t>
            </w:r>
            <w:r w:rsidRPr="00DB6BDE">
              <w:rPr>
                <w:sz w:val="20"/>
                <w:szCs w:val="20"/>
              </w:rPr>
              <w:t>:</w:t>
            </w:r>
            <w:r w:rsidRPr="00DB6BDE">
              <w:rPr>
                <w:spacing w:val="-5"/>
                <w:sz w:val="20"/>
                <w:szCs w:val="20"/>
              </w:rPr>
              <w:t xml:space="preserve"> </w:t>
            </w:r>
            <w:r w:rsidRPr="00DB6BDE">
              <w:rPr>
                <w:sz w:val="20"/>
                <w:szCs w:val="20"/>
              </w:rPr>
              <w:t>ne</w:t>
            </w:r>
            <w:r w:rsidRPr="00DB6BDE">
              <w:rPr>
                <w:spacing w:val="-3"/>
                <w:sz w:val="20"/>
                <w:szCs w:val="20"/>
              </w:rPr>
              <w:t xml:space="preserve"> </w:t>
            </w:r>
            <w:r w:rsidRPr="00DB6BDE">
              <w:rPr>
                <w:sz w:val="20"/>
                <w:szCs w:val="20"/>
              </w:rPr>
              <w:t>mazāk</w:t>
            </w:r>
            <w:r w:rsidRPr="00DB6BDE">
              <w:rPr>
                <w:spacing w:val="-5"/>
                <w:sz w:val="20"/>
                <w:szCs w:val="20"/>
              </w:rPr>
              <w:t xml:space="preserve"> </w:t>
            </w:r>
            <w:r w:rsidRPr="00DB6BDE">
              <w:rPr>
                <w:sz w:val="20"/>
                <w:szCs w:val="20"/>
              </w:rPr>
              <w:t>kā</w:t>
            </w:r>
            <w:r w:rsidRPr="00DB6BDE">
              <w:rPr>
                <w:spacing w:val="-3"/>
                <w:sz w:val="20"/>
                <w:szCs w:val="20"/>
              </w:rPr>
              <w:t xml:space="preserve"> </w:t>
            </w:r>
            <w:r w:rsidRPr="00DB6BDE">
              <w:rPr>
                <w:sz w:val="20"/>
                <w:szCs w:val="20"/>
              </w:rPr>
              <w:t>35</w:t>
            </w:r>
            <w:r w:rsidRPr="00DB6BDE">
              <w:rPr>
                <w:spacing w:val="-5"/>
                <w:sz w:val="20"/>
                <w:szCs w:val="20"/>
              </w:rPr>
              <w:t xml:space="preserve"> </w:t>
            </w:r>
            <w:r w:rsidRPr="00DB6BDE">
              <w:rPr>
                <w:sz w:val="20"/>
                <w:szCs w:val="20"/>
              </w:rPr>
              <w:t>%</w:t>
            </w:r>
            <w:r w:rsidRPr="00DB6BDE">
              <w:rPr>
                <w:spacing w:val="-4"/>
                <w:sz w:val="20"/>
                <w:szCs w:val="20"/>
              </w:rPr>
              <w:t xml:space="preserve"> </w:t>
            </w:r>
            <w:r w:rsidRPr="00DB6BDE">
              <w:rPr>
                <w:sz w:val="20"/>
                <w:szCs w:val="20"/>
              </w:rPr>
              <w:t>kokvilna,</w:t>
            </w:r>
            <w:r w:rsidRPr="00DB6BDE">
              <w:rPr>
                <w:spacing w:val="-3"/>
                <w:sz w:val="20"/>
                <w:szCs w:val="20"/>
              </w:rPr>
              <w:t xml:space="preserve"> </w:t>
            </w:r>
            <w:r w:rsidRPr="00DB6BDE">
              <w:rPr>
                <w:sz w:val="20"/>
                <w:szCs w:val="20"/>
              </w:rPr>
              <w:t>auduma</w:t>
            </w:r>
            <w:r w:rsidRPr="00DB6BDE">
              <w:rPr>
                <w:spacing w:val="-5"/>
                <w:sz w:val="20"/>
                <w:szCs w:val="20"/>
              </w:rPr>
              <w:t xml:space="preserve"> </w:t>
            </w:r>
            <w:r w:rsidRPr="00DB6BDE">
              <w:rPr>
                <w:sz w:val="20"/>
                <w:szCs w:val="20"/>
              </w:rPr>
              <w:t>blīvums</w:t>
            </w:r>
            <w:r w:rsidRPr="00DB6BDE">
              <w:rPr>
                <w:spacing w:val="-4"/>
                <w:sz w:val="20"/>
                <w:szCs w:val="20"/>
              </w:rPr>
              <w:t xml:space="preserve"> </w:t>
            </w:r>
            <w:r w:rsidRPr="00DB6BDE">
              <w:rPr>
                <w:sz w:val="20"/>
                <w:szCs w:val="20"/>
              </w:rPr>
              <w:t>ne</w:t>
            </w:r>
            <w:r w:rsidRPr="00DB6BDE">
              <w:rPr>
                <w:spacing w:val="-6"/>
                <w:sz w:val="20"/>
                <w:szCs w:val="20"/>
              </w:rPr>
              <w:t xml:space="preserve"> </w:t>
            </w:r>
            <w:r w:rsidRPr="00DB6BDE">
              <w:rPr>
                <w:sz w:val="20"/>
                <w:szCs w:val="20"/>
              </w:rPr>
              <w:t>mazāks</w:t>
            </w:r>
            <w:r w:rsidRPr="00DB6BDE">
              <w:rPr>
                <w:spacing w:val="-4"/>
                <w:sz w:val="20"/>
                <w:szCs w:val="20"/>
              </w:rPr>
              <w:t xml:space="preserve"> </w:t>
            </w:r>
            <w:r w:rsidRPr="00DB6BDE">
              <w:rPr>
                <w:sz w:val="20"/>
                <w:szCs w:val="20"/>
              </w:rPr>
              <w:t>kā</w:t>
            </w:r>
            <w:r w:rsidRPr="00DB6BDE">
              <w:rPr>
                <w:spacing w:val="-4"/>
                <w:sz w:val="20"/>
                <w:szCs w:val="20"/>
              </w:rPr>
              <w:t xml:space="preserve"> </w:t>
            </w:r>
            <w:r w:rsidRPr="00DB6BDE">
              <w:rPr>
                <w:sz w:val="20"/>
                <w:szCs w:val="20"/>
              </w:rPr>
              <w:t>240</w:t>
            </w:r>
            <w:r w:rsidRPr="00DB6BDE">
              <w:rPr>
                <w:spacing w:val="-2"/>
                <w:sz w:val="20"/>
                <w:szCs w:val="20"/>
              </w:rPr>
              <w:t xml:space="preserve"> g/m².</w:t>
            </w:r>
          </w:p>
          <w:p w14:paraId="3FA7EC3D" w14:textId="77777777" w:rsidR="004851F8" w:rsidRPr="00DB6BDE" w:rsidRDefault="004851F8" w:rsidP="00D96F59">
            <w:pPr>
              <w:pStyle w:val="TableParagraph"/>
              <w:kinsoku w:val="0"/>
              <w:overflowPunct w:val="0"/>
              <w:jc w:val="both"/>
              <w:rPr>
                <w:spacing w:val="-4"/>
                <w:sz w:val="20"/>
                <w:szCs w:val="20"/>
              </w:rPr>
            </w:pPr>
            <w:r w:rsidRPr="00DB6BDE">
              <w:rPr>
                <w:b/>
                <w:bCs/>
                <w:sz w:val="20"/>
                <w:szCs w:val="20"/>
              </w:rPr>
              <w:t>Siltinājums:</w:t>
            </w:r>
            <w:r w:rsidRPr="00DB6BDE">
              <w:rPr>
                <w:b/>
                <w:bCs/>
                <w:spacing w:val="-4"/>
                <w:sz w:val="20"/>
                <w:szCs w:val="20"/>
              </w:rPr>
              <w:t xml:space="preserve"> </w:t>
            </w:r>
            <w:r w:rsidRPr="00DB6BDE">
              <w:rPr>
                <w:sz w:val="20"/>
                <w:szCs w:val="20"/>
              </w:rPr>
              <w:t>Siltinājuma</w:t>
            </w:r>
            <w:r w:rsidRPr="00DB6BDE">
              <w:rPr>
                <w:spacing w:val="-5"/>
                <w:sz w:val="20"/>
                <w:szCs w:val="20"/>
              </w:rPr>
              <w:t xml:space="preserve"> </w:t>
            </w:r>
            <w:r w:rsidRPr="00DB6BDE">
              <w:rPr>
                <w:sz w:val="20"/>
                <w:szCs w:val="20"/>
              </w:rPr>
              <w:t>blīvums</w:t>
            </w:r>
            <w:r w:rsidRPr="00DB6BDE">
              <w:rPr>
                <w:spacing w:val="-6"/>
                <w:sz w:val="20"/>
                <w:szCs w:val="20"/>
              </w:rPr>
              <w:t xml:space="preserve"> </w:t>
            </w:r>
            <w:r w:rsidRPr="00DB6BDE">
              <w:rPr>
                <w:sz w:val="20"/>
                <w:szCs w:val="20"/>
              </w:rPr>
              <w:t>ne</w:t>
            </w:r>
            <w:r w:rsidRPr="00DB6BDE">
              <w:rPr>
                <w:spacing w:val="-5"/>
                <w:sz w:val="20"/>
                <w:szCs w:val="20"/>
              </w:rPr>
              <w:t xml:space="preserve"> </w:t>
            </w:r>
            <w:r w:rsidRPr="00DB6BDE">
              <w:rPr>
                <w:sz w:val="20"/>
                <w:szCs w:val="20"/>
              </w:rPr>
              <w:t>mazāk</w:t>
            </w:r>
            <w:r w:rsidRPr="00DB6BDE">
              <w:rPr>
                <w:spacing w:val="-6"/>
                <w:sz w:val="20"/>
                <w:szCs w:val="20"/>
              </w:rPr>
              <w:t xml:space="preserve"> </w:t>
            </w:r>
            <w:r w:rsidRPr="00DB6BDE">
              <w:rPr>
                <w:sz w:val="20"/>
                <w:szCs w:val="20"/>
              </w:rPr>
              <w:t>kā</w:t>
            </w:r>
            <w:r w:rsidRPr="00DB6BDE">
              <w:rPr>
                <w:spacing w:val="-5"/>
                <w:sz w:val="20"/>
                <w:szCs w:val="20"/>
              </w:rPr>
              <w:t xml:space="preserve"> </w:t>
            </w:r>
            <w:r w:rsidRPr="00DB6BDE">
              <w:rPr>
                <w:sz w:val="20"/>
                <w:szCs w:val="20"/>
              </w:rPr>
              <w:t>200</w:t>
            </w:r>
            <w:r w:rsidRPr="00DB6BDE">
              <w:rPr>
                <w:spacing w:val="-5"/>
                <w:sz w:val="20"/>
                <w:szCs w:val="20"/>
              </w:rPr>
              <w:t xml:space="preserve"> </w:t>
            </w:r>
            <w:r w:rsidRPr="00DB6BDE">
              <w:rPr>
                <w:spacing w:val="-4"/>
                <w:sz w:val="20"/>
                <w:szCs w:val="20"/>
              </w:rPr>
              <w:t>g/m².</w:t>
            </w:r>
          </w:p>
          <w:p w14:paraId="281EA997"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 xml:space="preserve">Krāsa**: </w:t>
            </w:r>
            <w:r w:rsidRPr="00DB6BDE">
              <w:rPr>
                <w:sz w:val="20"/>
                <w:szCs w:val="20"/>
              </w:rPr>
              <w:t>Tumši zila, pieļaujama kombinācijā ar citām krāsām. Iespēja Pasūtītājam izvēlēties kādu citu tumšu krāsu toni.</w:t>
            </w:r>
          </w:p>
          <w:p w14:paraId="3B5CDFFF" w14:textId="77777777" w:rsidR="004851F8" w:rsidRPr="00DB6BDE" w:rsidRDefault="004851F8" w:rsidP="00D96F59">
            <w:pPr>
              <w:pStyle w:val="TableParagraph"/>
              <w:kinsoku w:val="0"/>
              <w:overflowPunct w:val="0"/>
              <w:ind w:right="104"/>
              <w:jc w:val="both"/>
              <w:rPr>
                <w:sz w:val="20"/>
                <w:szCs w:val="20"/>
              </w:rPr>
            </w:pPr>
            <w:r w:rsidRPr="00DB6BDE">
              <w:rPr>
                <w:b/>
                <w:bCs/>
                <w:sz w:val="20"/>
                <w:szCs w:val="20"/>
              </w:rPr>
              <w:t xml:space="preserve">Logo**: </w:t>
            </w:r>
            <w:r w:rsidRPr="00DB6BDE">
              <w:rPr>
                <w:sz w:val="20"/>
                <w:szCs w:val="20"/>
              </w:rPr>
              <w:t>Uz puskombinzona krūšu daļas kreisajā pusē izšūts uzraksts RĪGAS ŪDENS un sabiedrības logo.</w:t>
            </w:r>
          </w:p>
          <w:p w14:paraId="750A00D1" w14:textId="77777777" w:rsidR="004851F8" w:rsidRPr="008A2184" w:rsidRDefault="004851F8" w:rsidP="00D96F59">
            <w:pPr>
              <w:autoSpaceDE w:val="0"/>
              <w:autoSpaceDN w:val="0"/>
              <w:adjustRightInd w:val="0"/>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1BCE4132" w14:textId="77777777" w:rsidR="004851F8" w:rsidRPr="008A2184" w:rsidRDefault="004851F8" w:rsidP="00D96F59">
            <w:pPr>
              <w:rPr>
                <w:noProof/>
                <w:sz w:val="20"/>
                <w:szCs w:val="20"/>
              </w:rPr>
            </w:pPr>
          </w:p>
        </w:tc>
      </w:tr>
      <w:tr w:rsidR="004851F8" w:rsidRPr="008A2184" w14:paraId="390EE6E2" w14:textId="77777777" w:rsidTr="00127EBC">
        <w:trPr>
          <w:jc w:val="center"/>
        </w:trPr>
        <w:tc>
          <w:tcPr>
            <w:tcW w:w="686" w:type="dxa"/>
            <w:shd w:val="clear" w:color="auto" w:fill="auto"/>
          </w:tcPr>
          <w:p w14:paraId="0EEDCA5E" w14:textId="77777777" w:rsidR="004851F8" w:rsidRPr="008A2184" w:rsidDel="00014301" w:rsidRDefault="004851F8" w:rsidP="00D96F59">
            <w:pPr>
              <w:rPr>
                <w:sz w:val="20"/>
                <w:szCs w:val="20"/>
              </w:rPr>
            </w:pPr>
            <w:r>
              <w:rPr>
                <w:sz w:val="20"/>
                <w:szCs w:val="20"/>
              </w:rPr>
              <w:t>3.</w:t>
            </w:r>
          </w:p>
        </w:tc>
        <w:tc>
          <w:tcPr>
            <w:tcW w:w="1861" w:type="dxa"/>
            <w:shd w:val="clear" w:color="auto" w:fill="auto"/>
          </w:tcPr>
          <w:p w14:paraId="53793A4F" w14:textId="77777777" w:rsidR="004851F8" w:rsidRPr="00127EBC" w:rsidRDefault="004851F8" w:rsidP="00D96F59">
            <w:pPr>
              <w:rPr>
                <w:b/>
                <w:bCs/>
                <w:sz w:val="20"/>
                <w:szCs w:val="20"/>
              </w:rPr>
            </w:pPr>
            <w:r w:rsidRPr="00127EBC">
              <w:rPr>
                <w:b/>
                <w:bCs/>
                <w:sz w:val="20"/>
                <w:szCs w:val="20"/>
              </w:rPr>
              <w:t>Siltās darba bikses</w:t>
            </w:r>
          </w:p>
          <w:p w14:paraId="6CBED172"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6F760011" w14:textId="77777777" w:rsidR="004851F8" w:rsidRPr="008A2184" w:rsidRDefault="004851F8" w:rsidP="00D96F59">
            <w:pPr>
              <w:rPr>
                <w:sz w:val="20"/>
                <w:szCs w:val="20"/>
              </w:rPr>
            </w:pPr>
          </w:p>
        </w:tc>
        <w:tc>
          <w:tcPr>
            <w:tcW w:w="1560" w:type="dxa"/>
          </w:tcPr>
          <w:p w14:paraId="1CED7D8B" w14:textId="77777777" w:rsidR="004851F8" w:rsidRDefault="004851F8" w:rsidP="00D96F59">
            <w:pPr>
              <w:rPr>
                <w:sz w:val="20"/>
                <w:szCs w:val="20"/>
              </w:rPr>
            </w:pPr>
            <w:r w:rsidRPr="008A2184">
              <w:rPr>
                <w:sz w:val="20"/>
                <w:szCs w:val="20"/>
              </w:rPr>
              <w:t xml:space="preserve">Standarts </w:t>
            </w:r>
          </w:p>
          <w:p w14:paraId="5DF61097" w14:textId="77777777" w:rsidR="004851F8" w:rsidRPr="008A2184" w:rsidRDefault="004851F8" w:rsidP="00D96F59">
            <w:pPr>
              <w:rPr>
                <w:sz w:val="20"/>
                <w:szCs w:val="20"/>
              </w:rPr>
            </w:pPr>
            <w:r w:rsidRPr="008A2184">
              <w:rPr>
                <w:sz w:val="20"/>
                <w:szCs w:val="20"/>
              </w:rPr>
              <w:t>LVS EN 342; LVS EN ISO 13688:2013 vai ekvivalents šiem standartiem</w:t>
            </w:r>
          </w:p>
        </w:tc>
        <w:tc>
          <w:tcPr>
            <w:tcW w:w="7937" w:type="dxa"/>
          </w:tcPr>
          <w:p w14:paraId="43E75B8E" w14:textId="77777777" w:rsidR="004851F8" w:rsidRPr="00DB6BDE" w:rsidRDefault="004851F8" w:rsidP="00D96F59">
            <w:pPr>
              <w:pStyle w:val="TableParagraph"/>
              <w:kinsoku w:val="0"/>
              <w:overflowPunct w:val="0"/>
              <w:ind w:right="99"/>
              <w:jc w:val="both"/>
              <w:rPr>
                <w:sz w:val="20"/>
                <w:szCs w:val="20"/>
              </w:rPr>
            </w:pPr>
            <w:r w:rsidRPr="00DB6BDE">
              <w:rPr>
                <w:sz w:val="20"/>
                <w:szCs w:val="20"/>
              </w:rPr>
              <w:t>Augstas</w:t>
            </w:r>
            <w:r w:rsidRPr="00DB6BDE">
              <w:rPr>
                <w:spacing w:val="-10"/>
                <w:sz w:val="20"/>
                <w:szCs w:val="20"/>
              </w:rPr>
              <w:t xml:space="preserve"> </w:t>
            </w:r>
            <w:r w:rsidRPr="00DB6BDE">
              <w:rPr>
                <w:sz w:val="20"/>
                <w:szCs w:val="20"/>
              </w:rPr>
              <w:t>kvalitātes</w:t>
            </w:r>
            <w:r w:rsidRPr="00DB6BDE">
              <w:rPr>
                <w:spacing w:val="-7"/>
                <w:sz w:val="20"/>
                <w:szCs w:val="20"/>
              </w:rPr>
              <w:t xml:space="preserve"> </w:t>
            </w:r>
            <w:r w:rsidRPr="00DB6BDE">
              <w:rPr>
                <w:sz w:val="20"/>
                <w:szCs w:val="20"/>
              </w:rPr>
              <w:t>siltās</w:t>
            </w:r>
            <w:r w:rsidRPr="00DB6BDE">
              <w:rPr>
                <w:spacing w:val="-10"/>
                <w:sz w:val="20"/>
                <w:szCs w:val="20"/>
              </w:rPr>
              <w:t xml:space="preserve"> </w:t>
            </w:r>
            <w:r w:rsidRPr="00DB6BDE">
              <w:rPr>
                <w:sz w:val="20"/>
                <w:szCs w:val="20"/>
              </w:rPr>
              <w:t>darba</w:t>
            </w:r>
            <w:r w:rsidRPr="00DB6BDE">
              <w:rPr>
                <w:spacing w:val="-8"/>
                <w:sz w:val="20"/>
                <w:szCs w:val="20"/>
              </w:rPr>
              <w:t xml:space="preserve"> </w:t>
            </w:r>
            <w:r w:rsidRPr="00DB6BDE">
              <w:rPr>
                <w:sz w:val="20"/>
                <w:szCs w:val="20"/>
              </w:rPr>
              <w:t>bikses,</w:t>
            </w:r>
            <w:r w:rsidRPr="00DB6BDE">
              <w:rPr>
                <w:spacing w:val="-9"/>
                <w:sz w:val="20"/>
                <w:szCs w:val="20"/>
              </w:rPr>
              <w:t xml:space="preserve"> </w:t>
            </w:r>
            <w:r w:rsidRPr="00DB6BDE">
              <w:rPr>
                <w:sz w:val="20"/>
                <w:szCs w:val="20"/>
              </w:rPr>
              <w:t>vēja</w:t>
            </w:r>
            <w:r w:rsidRPr="00DB6BDE">
              <w:rPr>
                <w:spacing w:val="-8"/>
                <w:sz w:val="20"/>
                <w:szCs w:val="20"/>
              </w:rPr>
              <w:t xml:space="preserve"> </w:t>
            </w:r>
            <w:r w:rsidRPr="00DB6BDE">
              <w:rPr>
                <w:sz w:val="20"/>
                <w:szCs w:val="20"/>
              </w:rPr>
              <w:t>necaurlaidīgas</w:t>
            </w:r>
            <w:r w:rsidRPr="00DB6BDE">
              <w:rPr>
                <w:spacing w:val="-9"/>
                <w:sz w:val="20"/>
                <w:szCs w:val="20"/>
              </w:rPr>
              <w:t xml:space="preserve"> </w:t>
            </w:r>
            <w:r w:rsidRPr="00DB6BDE">
              <w:rPr>
                <w:sz w:val="20"/>
                <w:szCs w:val="20"/>
              </w:rPr>
              <w:t>un</w:t>
            </w:r>
            <w:r w:rsidRPr="00DB6BDE">
              <w:rPr>
                <w:spacing w:val="-8"/>
                <w:sz w:val="20"/>
                <w:szCs w:val="20"/>
              </w:rPr>
              <w:t xml:space="preserve"> </w:t>
            </w:r>
            <w:r w:rsidRPr="00DB6BDE">
              <w:rPr>
                <w:sz w:val="20"/>
                <w:szCs w:val="20"/>
              </w:rPr>
              <w:t>mitrumu</w:t>
            </w:r>
            <w:r w:rsidRPr="00DB6BDE">
              <w:rPr>
                <w:spacing w:val="-8"/>
                <w:sz w:val="20"/>
                <w:szCs w:val="20"/>
              </w:rPr>
              <w:t xml:space="preserve"> </w:t>
            </w:r>
            <w:r w:rsidRPr="00DB6BDE">
              <w:rPr>
                <w:sz w:val="20"/>
                <w:szCs w:val="20"/>
              </w:rPr>
              <w:t>aizturošas, ar elastīgu jostas vietu un cilpām siksnai. Visas vīles nošūtas dubultā, kas nodrošina ilgāku kalpošanas laiku. Paaugstinātai nodilumizturībai uzšuves ceļgalu daļās un bikšu staru apakšdaļās. Vismaz 4 kabatas.</w:t>
            </w:r>
          </w:p>
          <w:p w14:paraId="1DB0233D"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 cm.</w:t>
            </w:r>
          </w:p>
          <w:p w14:paraId="0944AE09" w14:textId="77777777" w:rsidR="004851F8" w:rsidRPr="00DB6BDE" w:rsidRDefault="004851F8" w:rsidP="00D96F59">
            <w:pPr>
              <w:pStyle w:val="TableParagraph"/>
              <w:kinsoku w:val="0"/>
              <w:overflowPunct w:val="0"/>
              <w:ind w:right="102"/>
              <w:jc w:val="both"/>
              <w:rPr>
                <w:sz w:val="20"/>
                <w:szCs w:val="20"/>
              </w:rPr>
            </w:pPr>
            <w:r w:rsidRPr="00DB6BDE">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w:t>
            </w:r>
          </w:p>
          <w:p w14:paraId="2AD53EB3"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Sastāvs</w:t>
            </w:r>
            <w:r w:rsidRPr="00DB6BDE">
              <w:rPr>
                <w:sz w:val="20"/>
                <w:szCs w:val="20"/>
              </w:rPr>
              <w:t>:</w:t>
            </w:r>
            <w:r w:rsidRPr="00DB6BDE">
              <w:rPr>
                <w:spacing w:val="-5"/>
                <w:sz w:val="20"/>
                <w:szCs w:val="20"/>
              </w:rPr>
              <w:t xml:space="preserve"> </w:t>
            </w:r>
            <w:r w:rsidRPr="00DB6BDE">
              <w:rPr>
                <w:sz w:val="20"/>
                <w:szCs w:val="20"/>
              </w:rPr>
              <w:t>ne</w:t>
            </w:r>
            <w:r w:rsidRPr="00DB6BDE">
              <w:rPr>
                <w:spacing w:val="-3"/>
                <w:sz w:val="20"/>
                <w:szCs w:val="20"/>
              </w:rPr>
              <w:t xml:space="preserve"> </w:t>
            </w:r>
            <w:r w:rsidRPr="00DB6BDE">
              <w:rPr>
                <w:sz w:val="20"/>
                <w:szCs w:val="20"/>
              </w:rPr>
              <w:t>mazāk</w:t>
            </w:r>
            <w:r w:rsidRPr="00DB6BDE">
              <w:rPr>
                <w:spacing w:val="-5"/>
                <w:sz w:val="20"/>
                <w:szCs w:val="20"/>
              </w:rPr>
              <w:t xml:space="preserve"> </w:t>
            </w:r>
            <w:r w:rsidRPr="00DB6BDE">
              <w:rPr>
                <w:sz w:val="20"/>
                <w:szCs w:val="20"/>
              </w:rPr>
              <w:t>kā</w:t>
            </w:r>
            <w:r w:rsidRPr="00DB6BDE">
              <w:rPr>
                <w:spacing w:val="-3"/>
                <w:sz w:val="20"/>
                <w:szCs w:val="20"/>
              </w:rPr>
              <w:t xml:space="preserve"> </w:t>
            </w:r>
            <w:r w:rsidRPr="00DB6BDE">
              <w:rPr>
                <w:sz w:val="20"/>
                <w:szCs w:val="20"/>
              </w:rPr>
              <w:t>35</w:t>
            </w:r>
            <w:r w:rsidRPr="00DB6BDE">
              <w:rPr>
                <w:spacing w:val="-5"/>
                <w:sz w:val="20"/>
                <w:szCs w:val="20"/>
              </w:rPr>
              <w:t xml:space="preserve"> </w:t>
            </w:r>
            <w:r w:rsidRPr="00DB6BDE">
              <w:rPr>
                <w:sz w:val="20"/>
                <w:szCs w:val="20"/>
              </w:rPr>
              <w:t>%</w:t>
            </w:r>
            <w:r w:rsidRPr="00DB6BDE">
              <w:rPr>
                <w:spacing w:val="-4"/>
                <w:sz w:val="20"/>
                <w:szCs w:val="20"/>
              </w:rPr>
              <w:t xml:space="preserve"> </w:t>
            </w:r>
            <w:r w:rsidRPr="00DB6BDE">
              <w:rPr>
                <w:sz w:val="20"/>
                <w:szCs w:val="20"/>
              </w:rPr>
              <w:t>kokvilna,</w:t>
            </w:r>
            <w:r w:rsidRPr="00DB6BDE">
              <w:rPr>
                <w:spacing w:val="-3"/>
                <w:sz w:val="20"/>
                <w:szCs w:val="20"/>
              </w:rPr>
              <w:t xml:space="preserve"> </w:t>
            </w:r>
            <w:r w:rsidRPr="00DB6BDE">
              <w:rPr>
                <w:sz w:val="20"/>
                <w:szCs w:val="20"/>
              </w:rPr>
              <w:t>auduma</w:t>
            </w:r>
            <w:r w:rsidRPr="00DB6BDE">
              <w:rPr>
                <w:spacing w:val="-5"/>
                <w:sz w:val="20"/>
                <w:szCs w:val="20"/>
              </w:rPr>
              <w:t xml:space="preserve"> </w:t>
            </w:r>
            <w:r w:rsidRPr="00DB6BDE">
              <w:rPr>
                <w:sz w:val="20"/>
                <w:szCs w:val="20"/>
              </w:rPr>
              <w:t>blīvums</w:t>
            </w:r>
            <w:r w:rsidRPr="00DB6BDE">
              <w:rPr>
                <w:spacing w:val="-4"/>
                <w:sz w:val="20"/>
                <w:szCs w:val="20"/>
              </w:rPr>
              <w:t xml:space="preserve"> </w:t>
            </w:r>
            <w:r w:rsidRPr="00DB6BDE">
              <w:rPr>
                <w:sz w:val="20"/>
                <w:szCs w:val="20"/>
              </w:rPr>
              <w:t>ne</w:t>
            </w:r>
            <w:r w:rsidRPr="00DB6BDE">
              <w:rPr>
                <w:spacing w:val="-6"/>
                <w:sz w:val="20"/>
                <w:szCs w:val="20"/>
              </w:rPr>
              <w:t xml:space="preserve"> </w:t>
            </w:r>
            <w:r w:rsidRPr="00DB6BDE">
              <w:rPr>
                <w:sz w:val="20"/>
                <w:szCs w:val="20"/>
              </w:rPr>
              <w:t>mazāks</w:t>
            </w:r>
            <w:r w:rsidRPr="00DB6BDE">
              <w:rPr>
                <w:spacing w:val="-4"/>
                <w:sz w:val="20"/>
                <w:szCs w:val="20"/>
              </w:rPr>
              <w:t xml:space="preserve"> </w:t>
            </w:r>
            <w:r w:rsidRPr="00DB6BDE">
              <w:rPr>
                <w:sz w:val="20"/>
                <w:szCs w:val="20"/>
              </w:rPr>
              <w:t>kā</w:t>
            </w:r>
            <w:r w:rsidRPr="00DB6BDE">
              <w:rPr>
                <w:spacing w:val="-4"/>
                <w:sz w:val="20"/>
                <w:szCs w:val="20"/>
              </w:rPr>
              <w:t xml:space="preserve"> </w:t>
            </w:r>
            <w:r w:rsidRPr="00DB6BDE">
              <w:rPr>
                <w:sz w:val="20"/>
                <w:szCs w:val="20"/>
              </w:rPr>
              <w:t>240</w:t>
            </w:r>
            <w:r w:rsidRPr="00DB6BDE">
              <w:rPr>
                <w:spacing w:val="-2"/>
                <w:sz w:val="20"/>
                <w:szCs w:val="20"/>
              </w:rPr>
              <w:t xml:space="preserve"> g/m².</w:t>
            </w:r>
          </w:p>
          <w:p w14:paraId="51D3320B" w14:textId="77777777" w:rsidR="004851F8" w:rsidRPr="00DB6BDE" w:rsidRDefault="004851F8" w:rsidP="00D96F59">
            <w:pPr>
              <w:pStyle w:val="TableParagraph"/>
              <w:kinsoku w:val="0"/>
              <w:overflowPunct w:val="0"/>
              <w:jc w:val="both"/>
              <w:rPr>
                <w:spacing w:val="-4"/>
                <w:sz w:val="20"/>
                <w:szCs w:val="20"/>
              </w:rPr>
            </w:pPr>
            <w:r w:rsidRPr="00DB6BDE">
              <w:rPr>
                <w:b/>
                <w:bCs/>
                <w:sz w:val="20"/>
                <w:szCs w:val="20"/>
              </w:rPr>
              <w:t>Siltinājums:</w:t>
            </w:r>
            <w:r w:rsidRPr="00DB6BDE">
              <w:rPr>
                <w:b/>
                <w:bCs/>
                <w:spacing w:val="-4"/>
                <w:sz w:val="20"/>
                <w:szCs w:val="20"/>
              </w:rPr>
              <w:t xml:space="preserve"> </w:t>
            </w:r>
            <w:r w:rsidRPr="00DB6BDE">
              <w:rPr>
                <w:sz w:val="20"/>
                <w:szCs w:val="20"/>
              </w:rPr>
              <w:t>Siltinājuma</w:t>
            </w:r>
            <w:r w:rsidRPr="00DB6BDE">
              <w:rPr>
                <w:spacing w:val="-5"/>
                <w:sz w:val="20"/>
                <w:szCs w:val="20"/>
              </w:rPr>
              <w:t xml:space="preserve"> </w:t>
            </w:r>
            <w:r w:rsidRPr="00DB6BDE">
              <w:rPr>
                <w:sz w:val="20"/>
                <w:szCs w:val="20"/>
              </w:rPr>
              <w:t>blīvums</w:t>
            </w:r>
            <w:r w:rsidRPr="00DB6BDE">
              <w:rPr>
                <w:spacing w:val="-6"/>
                <w:sz w:val="20"/>
                <w:szCs w:val="20"/>
              </w:rPr>
              <w:t xml:space="preserve"> </w:t>
            </w:r>
            <w:r w:rsidRPr="00DB6BDE">
              <w:rPr>
                <w:sz w:val="20"/>
                <w:szCs w:val="20"/>
              </w:rPr>
              <w:t>ne</w:t>
            </w:r>
            <w:r w:rsidRPr="00DB6BDE">
              <w:rPr>
                <w:spacing w:val="-5"/>
                <w:sz w:val="20"/>
                <w:szCs w:val="20"/>
              </w:rPr>
              <w:t xml:space="preserve"> </w:t>
            </w:r>
            <w:r w:rsidRPr="00DB6BDE">
              <w:rPr>
                <w:sz w:val="20"/>
                <w:szCs w:val="20"/>
              </w:rPr>
              <w:t>mazāk</w:t>
            </w:r>
            <w:r w:rsidRPr="00DB6BDE">
              <w:rPr>
                <w:spacing w:val="-6"/>
                <w:sz w:val="20"/>
                <w:szCs w:val="20"/>
              </w:rPr>
              <w:t xml:space="preserve"> </w:t>
            </w:r>
            <w:r w:rsidRPr="00DB6BDE">
              <w:rPr>
                <w:sz w:val="20"/>
                <w:szCs w:val="20"/>
              </w:rPr>
              <w:t>kā</w:t>
            </w:r>
            <w:r w:rsidRPr="00DB6BDE">
              <w:rPr>
                <w:spacing w:val="-5"/>
                <w:sz w:val="20"/>
                <w:szCs w:val="20"/>
              </w:rPr>
              <w:t xml:space="preserve"> </w:t>
            </w:r>
            <w:r w:rsidRPr="00DB6BDE">
              <w:rPr>
                <w:sz w:val="20"/>
                <w:szCs w:val="20"/>
              </w:rPr>
              <w:t>200</w:t>
            </w:r>
            <w:r w:rsidRPr="00DB6BDE">
              <w:rPr>
                <w:spacing w:val="-5"/>
                <w:sz w:val="20"/>
                <w:szCs w:val="20"/>
              </w:rPr>
              <w:t xml:space="preserve"> </w:t>
            </w:r>
            <w:r w:rsidRPr="00DB6BDE">
              <w:rPr>
                <w:spacing w:val="-4"/>
                <w:sz w:val="20"/>
                <w:szCs w:val="20"/>
              </w:rPr>
              <w:t>g/m².</w:t>
            </w:r>
          </w:p>
          <w:p w14:paraId="2E33A1BF"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 xml:space="preserve">Krāsa**: </w:t>
            </w:r>
            <w:r w:rsidRPr="00DB6BDE">
              <w:rPr>
                <w:sz w:val="20"/>
                <w:szCs w:val="20"/>
              </w:rPr>
              <w:t>Tumši zila, pieļaujama kombinācija ar citām krāsām. Iespēja Pasūtītājam izvēlēties kādu citu tumšu krāsu toni.</w:t>
            </w:r>
          </w:p>
          <w:p w14:paraId="0DD0D662" w14:textId="77777777" w:rsidR="004851F8" w:rsidRPr="008A2184" w:rsidRDefault="004851F8" w:rsidP="00D96F59">
            <w:pPr>
              <w:autoSpaceDE w:val="0"/>
              <w:autoSpaceDN w:val="0"/>
              <w:adjustRightInd w:val="0"/>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1FBD37B5" w14:textId="77777777" w:rsidR="004851F8" w:rsidRPr="008A2184" w:rsidRDefault="004851F8" w:rsidP="00D96F59">
            <w:pPr>
              <w:rPr>
                <w:noProof/>
                <w:sz w:val="20"/>
                <w:szCs w:val="20"/>
              </w:rPr>
            </w:pPr>
          </w:p>
        </w:tc>
      </w:tr>
      <w:tr w:rsidR="004851F8" w:rsidRPr="008A2184" w14:paraId="4E391E3A" w14:textId="77777777" w:rsidTr="00127EBC">
        <w:trPr>
          <w:jc w:val="center"/>
        </w:trPr>
        <w:tc>
          <w:tcPr>
            <w:tcW w:w="15304" w:type="dxa"/>
            <w:gridSpan w:val="5"/>
            <w:shd w:val="clear" w:color="auto" w:fill="FFF2CC" w:themeFill="accent4" w:themeFillTint="33"/>
          </w:tcPr>
          <w:p w14:paraId="0BBC3490" w14:textId="5C57AAC4" w:rsidR="004851F8" w:rsidRPr="008A2184" w:rsidRDefault="004851F8" w:rsidP="00D96F59">
            <w:pPr>
              <w:rPr>
                <w:noProof/>
                <w:sz w:val="20"/>
                <w:szCs w:val="20"/>
              </w:rPr>
            </w:pPr>
            <w:r w:rsidRPr="008A29C5">
              <w:rPr>
                <w:b/>
                <w:bCs/>
                <w:noProof/>
              </w:rPr>
              <w:t>VASARAS DARBA APĢĒRBS</w:t>
            </w:r>
            <w:r w:rsidRPr="008A2184">
              <w:rPr>
                <w:b/>
                <w:sz w:val="20"/>
                <w:szCs w:val="20"/>
              </w:rPr>
              <w:t xml:space="preserve"> </w:t>
            </w:r>
          </w:p>
        </w:tc>
      </w:tr>
      <w:tr w:rsidR="004851F8" w:rsidRPr="008A2184" w14:paraId="693498FA" w14:textId="77777777" w:rsidTr="00127EBC">
        <w:trPr>
          <w:jc w:val="center"/>
        </w:trPr>
        <w:tc>
          <w:tcPr>
            <w:tcW w:w="686" w:type="dxa"/>
            <w:shd w:val="clear" w:color="auto" w:fill="auto"/>
          </w:tcPr>
          <w:p w14:paraId="00496D78" w14:textId="77777777" w:rsidR="004851F8" w:rsidRPr="008A2184" w:rsidRDefault="004851F8" w:rsidP="00D96F59">
            <w:pPr>
              <w:rPr>
                <w:sz w:val="20"/>
                <w:szCs w:val="20"/>
              </w:rPr>
            </w:pPr>
            <w:r>
              <w:rPr>
                <w:sz w:val="20"/>
                <w:szCs w:val="20"/>
              </w:rPr>
              <w:t>4</w:t>
            </w:r>
            <w:r w:rsidRPr="008A2184">
              <w:rPr>
                <w:sz w:val="20"/>
                <w:szCs w:val="20"/>
              </w:rPr>
              <w:t>.</w:t>
            </w:r>
          </w:p>
        </w:tc>
        <w:tc>
          <w:tcPr>
            <w:tcW w:w="1861" w:type="dxa"/>
            <w:shd w:val="clear" w:color="auto" w:fill="auto"/>
          </w:tcPr>
          <w:p w14:paraId="1BF93245" w14:textId="77777777" w:rsidR="004851F8" w:rsidRPr="00127EBC" w:rsidRDefault="004851F8" w:rsidP="00D96F59">
            <w:pPr>
              <w:rPr>
                <w:b/>
                <w:bCs/>
                <w:sz w:val="20"/>
                <w:szCs w:val="20"/>
              </w:rPr>
            </w:pPr>
            <w:r w:rsidRPr="00127EBC">
              <w:rPr>
                <w:b/>
                <w:bCs/>
                <w:sz w:val="20"/>
                <w:szCs w:val="20"/>
              </w:rPr>
              <w:t xml:space="preserve">Plānā darba jaka </w:t>
            </w:r>
          </w:p>
          <w:p w14:paraId="420A31D9"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1C271D36" w14:textId="77777777" w:rsidR="004851F8" w:rsidRPr="008A2184" w:rsidRDefault="004851F8" w:rsidP="00D96F59">
            <w:pPr>
              <w:rPr>
                <w:sz w:val="20"/>
                <w:szCs w:val="20"/>
              </w:rPr>
            </w:pPr>
          </w:p>
        </w:tc>
        <w:tc>
          <w:tcPr>
            <w:tcW w:w="1560" w:type="dxa"/>
          </w:tcPr>
          <w:p w14:paraId="2398701E" w14:textId="77777777" w:rsidR="004851F8" w:rsidRPr="008A2184" w:rsidRDefault="004851F8" w:rsidP="00D96F59">
            <w:pPr>
              <w:rPr>
                <w:sz w:val="20"/>
                <w:szCs w:val="20"/>
              </w:rPr>
            </w:pPr>
            <w:r w:rsidRPr="008A2184">
              <w:rPr>
                <w:sz w:val="20"/>
                <w:szCs w:val="20"/>
              </w:rPr>
              <w:t xml:space="preserve">Standarts </w:t>
            </w:r>
          </w:p>
          <w:p w14:paraId="2A11FE06" w14:textId="77777777" w:rsidR="004851F8" w:rsidRPr="008A2184" w:rsidRDefault="004851F8" w:rsidP="00D96F59">
            <w:pPr>
              <w:rPr>
                <w:sz w:val="20"/>
                <w:szCs w:val="20"/>
              </w:rPr>
            </w:pPr>
            <w:r w:rsidRPr="008A2184">
              <w:rPr>
                <w:sz w:val="20"/>
                <w:szCs w:val="20"/>
              </w:rPr>
              <w:t xml:space="preserve">LVS </w:t>
            </w:r>
            <w:r w:rsidRPr="00771FD4">
              <w:rPr>
                <w:rFonts w:eastAsia="Calibri"/>
                <w:sz w:val="20"/>
                <w:szCs w:val="20"/>
                <w:lang w:val="fi-FI"/>
              </w:rPr>
              <w:t>EN ISO 13688:2013</w:t>
            </w:r>
            <w:r w:rsidRPr="008A2184">
              <w:rPr>
                <w:sz w:val="20"/>
                <w:szCs w:val="20"/>
              </w:rPr>
              <w:t xml:space="preserve"> vai ekvivalents šim standartam</w:t>
            </w:r>
          </w:p>
          <w:p w14:paraId="0F4AFED4" w14:textId="77777777" w:rsidR="004851F8" w:rsidRPr="008A2184" w:rsidRDefault="004851F8" w:rsidP="00D96F59">
            <w:pPr>
              <w:rPr>
                <w:sz w:val="20"/>
                <w:szCs w:val="20"/>
              </w:rPr>
            </w:pPr>
          </w:p>
        </w:tc>
        <w:tc>
          <w:tcPr>
            <w:tcW w:w="7937" w:type="dxa"/>
          </w:tcPr>
          <w:p w14:paraId="4B1ECBE7" w14:textId="77777777" w:rsidR="004851F8" w:rsidRPr="00DB6BDE" w:rsidRDefault="004851F8" w:rsidP="00D96F59">
            <w:pPr>
              <w:pStyle w:val="TableParagraph"/>
              <w:kinsoku w:val="0"/>
              <w:overflowPunct w:val="0"/>
              <w:ind w:right="278"/>
              <w:jc w:val="both"/>
              <w:rPr>
                <w:sz w:val="20"/>
                <w:szCs w:val="20"/>
              </w:rPr>
            </w:pPr>
            <w:r w:rsidRPr="00DB6BDE">
              <w:rPr>
                <w:sz w:val="20"/>
                <w:szCs w:val="20"/>
              </w:rPr>
              <w:t>Augstas</w:t>
            </w:r>
            <w:r w:rsidRPr="00DB6BDE">
              <w:rPr>
                <w:spacing w:val="-5"/>
                <w:sz w:val="20"/>
                <w:szCs w:val="20"/>
              </w:rPr>
              <w:t xml:space="preserve"> </w:t>
            </w:r>
            <w:r w:rsidRPr="00DB6BDE">
              <w:rPr>
                <w:sz w:val="20"/>
                <w:szCs w:val="20"/>
              </w:rPr>
              <w:t>kvalitātes</w:t>
            </w:r>
            <w:r w:rsidRPr="00DB6BDE">
              <w:rPr>
                <w:spacing w:val="-5"/>
                <w:sz w:val="20"/>
                <w:szCs w:val="20"/>
              </w:rPr>
              <w:t xml:space="preserve"> </w:t>
            </w:r>
            <w:r w:rsidRPr="00DB6BDE">
              <w:rPr>
                <w:sz w:val="20"/>
                <w:szCs w:val="20"/>
              </w:rPr>
              <w:t>īsa</w:t>
            </w:r>
            <w:r w:rsidRPr="00DB6BDE">
              <w:rPr>
                <w:spacing w:val="-4"/>
                <w:sz w:val="20"/>
                <w:szCs w:val="20"/>
              </w:rPr>
              <w:t xml:space="preserve"> </w:t>
            </w:r>
            <w:r w:rsidRPr="00DB6BDE">
              <w:rPr>
                <w:sz w:val="20"/>
                <w:szCs w:val="20"/>
              </w:rPr>
              <w:t>vasaras</w:t>
            </w:r>
            <w:r w:rsidRPr="00DB6BDE">
              <w:rPr>
                <w:spacing w:val="-2"/>
                <w:sz w:val="20"/>
                <w:szCs w:val="20"/>
              </w:rPr>
              <w:t xml:space="preserve"> </w:t>
            </w:r>
            <w:r w:rsidRPr="00DB6BDE">
              <w:rPr>
                <w:sz w:val="20"/>
                <w:szCs w:val="20"/>
              </w:rPr>
              <w:t>darba</w:t>
            </w:r>
            <w:r w:rsidRPr="00DB6BDE">
              <w:rPr>
                <w:spacing w:val="-4"/>
                <w:sz w:val="20"/>
                <w:szCs w:val="20"/>
              </w:rPr>
              <w:t xml:space="preserve"> </w:t>
            </w:r>
            <w:r w:rsidRPr="00DB6BDE">
              <w:rPr>
                <w:sz w:val="20"/>
                <w:szCs w:val="20"/>
              </w:rPr>
              <w:t>jaka,</w:t>
            </w:r>
            <w:r w:rsidRPr="00DB6BDE">
              <w:rPr>
                <w:spacing w:val="-6"/>
                <w:sz w:val="20"/>
                <w:szCs w:val="20"/>
              </w:rPr>
              <w:t xml:space="preserve"> </w:t>
            </w:r>
            <w:r w:rsidRPr="00DB6BDE">
              <w:rPr>
                <w:sz w:val="20"/>
                <w:szCs w:val="20"/>
              </w:rPr>
              <w:t>bez</w:t>
            </w:r>
            <w:r w:rsidRPr="00DB6BDE">
              <w:rPr>
                <w:spacing w:val="-4"/>
                <w:sz w:val="20"/>
                <w:szCs w:val="20"/>
              </w:rPr>
              <w:t xml:space="preserve"> </w:t>
            </w:r>
            <w:r w:rsidRPr="00DB6BDE">
              <w:rPr>
                <w:sz w:val="20"/>
                <w:szCs w:val="20"/>
              </w:rPr>
              <w:t>oderes,</w:t>
            </w:r>
            <w:r w:rsidRPr="00DB6BDE">
              <w:rPr>
                <w:spacing w:val="-4"/>
                <w:sz w:val="20"/>
                <w:szCs w:val="20"/>
              </w:rPr>
              <w:t xml:space="preserve"> </w:t>
            </w:r>
            <w:r w:rsidRPr="00DB6BDE">
              <w:rPr>
                <w:sz w:val="20"/>
                <w:szCs w:val="20"/>
              </w:rPr>
              <w:t>ar</w:t>
            </w:r>
            <w:r w:rsidRPr="00DB6BDE">
              <w:rPr>
                <w:spacing w:val="-5"/>
                <w:sz w:val="20"/>
                <w:szCs w:val="20"/>
              </w:rPr>
              <w:t xml:space="preserve"> </w:t>
            </w:r>
            <w:r w:rsidRPr="00DB6BDE">
              <w:rPr>
                <w:sz w:val="20"/>
                <w:szCs w:val="20"/>
              </w:rPr>
              <w:t>noņemamu</w:t>
            </w:r>
            <w:r w:rsidRPr="00DB6BDE">
              <w:rPr>
                <w:spacing w:val="-3"/>
                <w:sz w:val="20"/>
                <w:szCs w:val="20"/>
              </w:rPr>
              <w:t xml:space="preserve"> </w:t>
            </w:r>
            <w:r w:rsidRPr="00DB6BDE">
              <w:rPr>
                <w:sz w:val="20"/>
                <w:szCs w:val="20"/>
              </w:rPr>
              <w:t>kapuci,</w:t>
            </w:r>
            <w:r w:rsidRPr="00DB6BDE">
              <w:rPr>
                <w:spacing w:val="40"/>
                <w:sz w:val="20"/>
                <w:szCs w:val="20"/>
              </w:rPr>
              <w:t xml:space="preserve"> </w:t>
            </w:r>
            <w:r w:rsidRPr="00DB6BDE">
              <w:rPr>
                <w:sz w:val="20"/>
                <w:szCs w:val="20"/>
              </w:rPr>
              <w:t>ar atstarojošiem elementiem*. Labas gaisa caurlaidības pamatmateriāls.</w:t>
            </w:r>
          </w:p>
          <w:p w14:paraId="7781424B" w14:textId="77777777" w:rsidR="004851F8" w:rsidRPr="00DB6BDE" w:rsidRDefault="004851F8" w:rsidP="00D96F59">
            <w:pPr>
              <w:pStyle w:val="TableParagraph"/>
              <w:kinsoku w:val="0"/>
              <w:overflowPunct w:val="0"/>
              <w:ind w:right="99"/>
              <w:jc w:val="both"/>
              <w:rPr>
                <w:spacing w:val="-2"/>
                <w:sz w:val="20"/>
                <w:szCs w:val="20"/>
              </w:rPr>
            </w:pPr>
            <w:r w:rsidRPr="00DB6BDE">
              <w:rPr>
                <w:sz w:val="20"/>
                <w:szCs w:val="20"/>
              </w:rPr>
              <w:t xml:space="preserve">Gaismu atstarojošās lentes jakas priekšpusē, mugurdaļā un uz piedurknēm. Atstarojošo joslu skaits – ne mazāk kā 2 katrā zonā, joslu platums ne mazāk kā </w:t>
            </w:r>
            <w:r w:rsidRPr="00DB6BDE">
              <w:rPr>
                <w:spacing w:val="-4"/>
                <w:sz w:val="20"/>
                <w:szCs w:val="20"/>
              </w:rPr>
              <w:t>5cm.</w:t>
            </w:r>
            <w:r w:rsidRPr="00DB6BDE">
              <w:rPr>
                <w:sz w:val="20"/>
                <w:szCs w:val="20"/>
              </w:rPr>
              <w:t xml:space="preserve">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34D92E3C" w14:textId="77777777" w:rsidR="004851F8" w:rsidRDefault="004851F8" w:rsidP="00D96F59">
            <w:pPr>
              <w:pStyle w:val="TableParagraph"/>
              <w:kinsoku w:val="0"/>
              <w:overflowPunct w:val="0"/>
              <w:rPr>
                <w:sz w:val="20"/>
                <w:szCs w:val="20"/>
              </w:rPr>
            </w:pPr>
            <w:r w:rsidRPr="00DB6BDE">
              <w:rPr>
                <w:b/>
                <w:bCs/>
                <w:sz w:val="20"/>
                <w:szCs w:val="20"/>
              </w:rPr>
              <w:t>Sastāvs</w:t>
            </w:r>
            <w:r w:rsidRPr="00DB6BDE">
              <w:rPr>
                <w:sz w:val="20"/>
                <w:szCs w:val="20"/>
              </w:rPr>
              <w:t>:</w:t>
            </w:r>
            <w:r w:rsidRPr="00DB6BDE">
              <w:rPr>
                <w:spacing w:val="40"/>
                <w:sz w:val="20"/>
                <w:szCs w:val="20"/>
              </w:rPr>
              <w:t xml:space="preserve"> </w:t>
            </w:r>
            <w:r w:rsidRPr="00DB6BDE">
              <w:rPr>
                <w:sz w:val="20"/>
                <w:szCs w:val="20"/>
              </w:rPr>
              <w:t xml:space="preserve">poliesters ne vairāk ka 50 %, auduma blīvums ne mazāk kā 240 g/m². </w:t>
            </w:r>
          </w:p>
          <w:p w14:paraId="0ACF785C" w14:textId="77777777" w:rsidR="004851F8" w:rsidRPr="00DB6BDE" w:rsidRDefault="004851F8" w:rsidP="00D96F59">
            <w:pPr>
              <w:pStyle w:val="TableParagraph"/>
              <w:kinsoku w:val="0"/>
              <w:overflowPunct w:val="0"/>
              <w:rPr>
                <w:sz w:val="20"/>
                <w:szCs w:val="20"/>
              </w:rPr>
            </w:pPr>
            <w:r w:rsidRPr="00DB6BDE">
              <w:rPr>
                <w:b/>
                <w:bCs/>
                <w:sz w:val="20"/>
                <w:szCs w:val="20"/>
              </w:rPr>
              <w:t>Krāsa**:</w:t>
            </w:r>
            <w:r>
              <w:rPr>
                <w:b/>
                <w:bCs/>
                <w:spacing w:val="80"/>
                <w:sz w:val="20"/>
                <w:szCs w:val="20"/>
              </w:rPr>
              <w:t xml:space="preserve"> </w:t>
            </w:r>
            <w:r w:rsidRPr="00DB6BDE">
              <w:rPr>
                <w:sz w:val="20"/>
                <w:szCs w:val="20"/>
              </w:rPr>
              <w:t>Tumši</w:t>
            </w:r>
            <w:r w:rsidRPr="00DB6BDE">
              <w:rPr>
                <w:spacing w:val="80"/>
                <w:sz w:val="20"/>
                <w:szCs w:val="20"/>
              </w:rPr>
              <w:t xml:space="preserve"> </w:t>
            </w:r>
            <w:r w:rsidRPr="00DB6BDE">
              <w:rPr>
                <w:sz w:val="20"/>
                <w:szCs w:val="20"/>
              </w:rPr>
              <w:t>zila,</w:t>
            </w:r>
            <w:r w:rsidRPr="00DB6BDE">
              <w:rPr>
                <w:spacing w:val="80"/>
                <w:sz w:val="20"/>
                <w:szCs w:val="20"/>
              </w:rPr>
              <w:t xml:space="preserve"> </w:t>
            </w:r>
            <w:r w:rsidRPr="00DB6BDE">
              <w:rPr>
                <w:sz w:val="20"/>
                <w:szCs w:val="20"/>
              </w:rPr>
              <w:t>pieļaujama</w:t>
            </w:r>
            <w:r w:rsidRPr="00DB6BDE">
              <w:rPr>
                <w:spacing w:val="80"/>
                <w:sz w:val="20"/>
                <w:szCs w:val="20"/>
              </w:rPr>
              <w:t xml:space="preserve"> </w:t>
            </w:r>
            <w:r w:rsidRPr="00DB6BDE">
              <w:rPr>
                <w:sz w:val="20"/>
                <w:szCs w:val="20"/>
              </w:rPr>
              <w:t>kombinācija</w:t>
            </w:r>
            <w:r w:rsidRPr="00DB6BDE">
              <w:rPr>
                <w:spacing w:val="80"/>
                <w:sz w:val="20"/>
                <w:szCs w:val="20"/>
              </w:rPr>
              <w:t xml:space="preserve"> </w:t>
            </w:r>
            <w:r w:rsidRPr="00DB6BDE">
              <w:rPr>
                <w:sz w:val="20"/>
                <w:szCs w:val="20"/>
              </w:rPr>
              <w:t>ar</w:t>
            </w:r>
            <w:r w:rsidRPr="00DB6BDE">
              <w:rPr>
                <w:spacing w:val="80"/>
                <w:sz w:val="20"/>
                <w:szCs w:val="20"/>
              </w:rPr>
              <w:t xml:space="preserve"> </w:t>
            </w:r>
            <w:r w:rsidRPr="00DB6BDE">
              <w:rPr>
                <w:sz w:val="20"/>
                <w:szCs w:val="20"/>
              </w:rPr>
              <w:t>citām</w:t>
            </w:r>
            <w:r w:rsidRPr="00DB6BDE">
              <w:rPr>
                <w:spacing w:val="80"/>
                <w:sz w:val="20"/>
                <w:szCs w:val="20"/>
              </w:rPr>
              <w:t xml:space="preserve"> </w:t>
            </w:r>
            <w:r w:rsidRPr="00DB6BDE">
              <w:rPr>
                <w:sz w:val="20"/>
                <w:szCs w:val="20"/>
              </w:rPr>
              <w:t>krāsām.</w:t>
            </w:r>
            <w:r w:rsidRPr="00DB6BDE">
              <w:rPr>
                <w:spacing w:val="80"/>
                <w:sz w:val="20"/>
                <w:szCs w:val="20"/>
              </w:rPr>
              <w:t xml:space="preserve"> </w:t>
            </w:r>
            <w:r w:rsidRPr="00DB6BDE">
              <w:rPr>
                <w:sz w:val="20"/>
                <w:szCs w:val="20"/>
              </w:rPr>
              <w:t>Iespēja Pasūtītājam izvēlēties kādu citu tumšu krāsu toni.</w:t>
            </w:r>
          </w:p>
          <w:p w14:paraId="54491C9D" w14:textId="77777777" w:rsidR="004851F8" w:rsidRPr="00DB6BDE" w:rsidRDefault="004851F8" w:rsidP="00D96F59">
            <w:pPr>
              <w:pStyle w:val="TableParagraph"/>
              <w:kinsoku w:val="0"/>
              <w:overflowPunct w:val="0"/>
              <w:rPr>
                <w:sz w:val="20"/>
                <w:szCs w:val="20"/>
              </w:rPr>
            </w:pPr>
            <w:r w:rsidRPr="00DB6BDE">
              <w:rPr>
                <w:b/>
                <w:bCs/>
                <w:sz w:val="20"/>
                <w:szCs w:val="20"/>
              </w:rPr>
              <w:t>Logo**:</w:t>
            </w:r>
            <w:r w:rsidRPr="00DB6BDE">
              <w:rPr>
                <w:b/>
                <w:bCs/>
                <w:spacing w:val="-6"/>
                <w:sz w:val="20"/>
                <w:szCs w:val="20"/>
              </w:rPr>
              <w:t xml:space="preserve"> </w:t>
            </w:r>
            <w:r w:rsidRPr="00DB6BDE">
              <w:rPr>
                <w:sz w:val="20"/>
                <w:szCs w:val="20"/>
              </w:rPr>
              <w:t>Jakai</w:t>
            </w:r>
            <w:r w:rsidRPr="00DB6BDE">
              <w:rPr>
                <w:spacing w:val="-9"/>
                <w:sz w:val="20"/>
                <w:szCs w:val="20"/>
              </w:rPr>
              <w:t xml:space="preserve"> </w:t>
            </w:r>
            <w:r w:rsidRPr="00DB6BDE">
              <w:rPr>
                <w:sz w:val="20"/>
                <w:szCs w:val="20"/>
              </w:rPr>
              <w:t>kreisajā</w:t>
            </w:r>
            <w:r w:rsidRPr="00DB6BDE">
              <w:rPr>
                <w:spacing w:val="-6"/>
                <w:sz w:val="20"/>
                <w:szCs w:val="20"/>
              </w:rPr>
              <w:t xml:space="preserve"> </w:t>
            </w:r>
            <w:r w:rsidRPr="00DB6BDE">
              <w:rPr>
                <w:sz w:val="20"/>
                <w:szCs w:val="20"/>
              </w:rPr>
              <w:t>pusē</w:t>
            </w:r>
            <w:r w:rsidRPr="00DB6BDE">
              <w:rPr>
                <w:spacing w:val="-6"/>
                <w:sz w:val="20"/>
                <w:szCs w:val="20"/>
              </w:rPr>
              <w:t xml:space="preserve"> </w:t>
            </w:r>
            <w:r w:rsidRPr="00DB6BDE">
              <w:rPr>
                <w:sz w:val="20"/>
                <w:szCs w:val="20"/>
              </w:rPr>
              <w:t>izšūts</w:t>
            </w:r>
            <w:r w:rsidRPr="00DB6BDE">
              <w:rPr>
                <w:spacing w:val="-7"/>
                <w:sz w:val="20"/>
                <w:szCs w:val="20"/>
              </w:rPr>
              <w:t xml:space="preserve"> </w:t>
            </w:r>
            <w:r w:rsidRPr="00DB6BDE">
              <w:rPr>
                <w:sz w:val="20"/>
                <w:szCs w:val="20"/>
              </w:rPr>
              <w:t>uzraksts</w:t>
            </w:r>
            <w:r w:rsidRPr="00DB6BDE">
              <w:rPr>
                <w:spacing w:val="-7"/>
                <w:sz w:val="20"/>
                <w:szCs w:val="20"/>
              </w:rPr>
              <w:t xml:space="preserve"> </w:t>
            </w:r>
            <w:r w:rsidRPr="00DB6BDE">
              <w:rPr>
                <w:sz w:val="20"/>
                <w:szCs w:val="20"/>
              </w:rPr>
              <w:t>RĪGAS</w:t>
            </w:r>
            <w:r w:rsidRPr="00DB6BDE">
              <w:rPr>
                <w:spacing w:val="-7"/>
                <w:sz w:val="20"/>
                <w:szCs w:val="20"/>
              </w:rPr>
              <w:t xml:space="preserve"> </w:t>
            </w:r>
            <w:r w:rsidRPr="00DB6BDE">
              <w:rPr>
                <w:sz w:val="20"/>
                <w:szCs w:val="20"/>
              </w:rPr>
              <w:t>ŪDENS</w:t>
            </w:r>
            <w:r w:rsidRPr="00DB6BDE">
              <w:rPr>
                <w:spacing w:val="-5"/>
                <w:sz w:val="20"/>
                <w:szCs w:val="20"/>
              </w:rPr>
              <w:t xml:space="preserve"> </w:t>
            </w:r>
            <w:r w:rsidRPr="00DB6BDE">
              <w:rPr>
                <w:sz w:val="20"/>
                <w:szCs w:val="20"/>
              </w:rPr>
              <w:t>un</w:t>
            </w:r>
            <w:r w:rsidRPr="00DB6BDE">
              <w:rPr>
                <w:spacing w:val="-5"/>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logo, uz muguras sabiedrības nosaukums RĪGAS ŪDENS.</w:t>
            </w:r>
          </w:p>
          <w:p w14:paraId="13DB9FE9" w14:textId="77777777" w:rsidR="004851F8" w:rsidRPr="008A2184" w:rsidRDefault="004851F8" w:rsidP="00D96F59">
            <w:pPr>
              <w:rPr>
                <w:b/>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6B925E32" w14:textId="77777777" w:rsidR="004851F8" w:rsidRPr="008A2184" w:rsidRDefault="004851F8" w:rsidP="00D96F59">
            <w:pPr>
              <w:rPr>
                <w:noProof/>
                <w:sz w:val="20"/>
                <w:szCs w:val="20"/>
              </w:rPr>
            </w:pPr>
          </w:p>
        </w:tc>
      </w:tr>
      <w:tr w:rsidR="004851F8" w:rsidRPr="008A2184" w14:paraId="3721BD22" w14:textId="77777777" w:rsidTr="00127EBC">
        <w:trPr>
          <w:jc w:val="center"/>
        </w:trPr>
        <w:tc>
          <w:tcPr>
            <w:tcW w:w="686" w:type="dxa"/>
            <w:shd w:val="clear" w:color="auto" w:fill="auto"/>
          </w:tcPr>
          <w:p w14:paraId="21DD8F8E" w14:textId="77777777" w:rsidR="004851F8" w:rsidRPr="008A2184" w:rsidRDefault="004851F8" w:rsidP="00D96F59">
            <w:pPr>
              <w:rPr>
                <w:sz w:val="20"/>
                <w:szCs w:val="20"/>
              </w:rPr>
            </w:pPr>
            <w:r>
              <w:rPr>
                <w:sz w:val="20"/>
                <w:szCs w:val="20"/>
              </w:rPr>
              <w:t>5</w:t>
            </w:r>
            <w:r w:rsidRPr="008A2184">
              <w:rPr>
                <w:sz w:val="20"/>
                <w:szCs w:val="20"/>
              </w:rPr>
              <w:t>.</w:t>
            </w:r>
          </w:p>
        </w:tc>
        <w:tc>
          <w:tcPr>
            <w:tcW w:w="1861" w:type="dxa"/>
            <w:shd w:val="clear" w:color="auto" w:fill="auto"/>
          </w:tcPr>
          <w:p w14:paraId="4BD9012B" w14:textId="77777777" w:rsidR="004851F8" w:rsidRPr="00127EBC" w:rsidRDefault="004851F8" w:rsidP="00D96F59">
            <w:pPr>
              <w:rPr>
                <w:b/>
                <w:bCs/>
                <w:sz w:val="20"/>
                <w:szCs w:val="20"/>
              </w:rPr>
            </w:pPr>
            <w:r w:rsidRPr="00127EBC">
              <w:rPr>
                <w:b/>
                <w:bCs/>
                <w:sz w:val="20"/>
                <w:szCs w:val="20"/>
              </w:rPr>
              <w:t xml:space="preserve">Plānais darba puskombinzons </w:t>
            </w:r>
          </w:p>
          <w:p w14:paraId="5F0EAC81"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50FCC18E" w14:textId="77777777" w:rsidR="004851F8" w:rsidRPr="008A2184" w:rsidRDefault="004851F8" w:rsidP="00D96F59">
            <w:pPr>
              <w:rPr>
                <w:sz w:val="20"/>
                <w:szCs w:val="20"/>
              </w:rPr>
            </w:pPr>
          </w:p>
        </w:tc>
        <w:tc>
          <w:tcPr>
            <w:tcW w:w="1560" w:type="dxa"/>
          </w:tcPr>
          <w:p w14:paraId="0B9A459F" w14:textId="77777777" w:rsidR="004851F8" w:rsidRPr="008A2184" w:rsidRDefault="004851F8" w:rsidP="00D96F59">
            <w:pPr>
              <w:rPr>
                <w:sz w:val="20"/>
                <w:szCs w:val="20"/>
              </w:rPr>
            </w:pPr>
            <w:r w:rsidRPr="008A2184">
              <w:rPr>
                <w:sz w:val="20"/>
                <w:szCs w:val="20"/>
              </w:rPr>
              <w:t xml:space="preserve">Standarts </w:t>
            </w:r>
          </w:p>
          <w:p w14:paraId="386DA0DB" w14:textId="77777777" w:rsidR="004851F8" w:rsidRPr="008A2184" w:rsidRDefault="004851F8" w:rsidP="00D96F59">
            <w:pPr>
              <w:rPr>
                <w:sz w:val="20"/>
                <w:szCs w:val="20"/>
              </w:rPr>
            </w:pPr>
            <w:r w:rsidRPr="008A2184">
              <w:rPr>
                <w:sz w:val="20"/>
                <w:szCs w:val="20"/>
              </w:rPr>
              <w:t xml:space="preserve">LVS </w:t>
            </w:r>
            <w:r w:rsidRPr="00771FD4">
              <w:rPr>
                <w:rFonts w:eastAsia="Calibri"/>
                <w:sz w:val="20"/>
                <w:szCs w:val="20"/>
                <w:lang w:val="fi-FI"/>
              </w:rPr>
              <w:t xml:space="preserve">EN ISO 13688:2013 </w:t>
            </w:r>
            <w:r w:rsidRPr="008A2184">
              <w:rPr>
                <w:sz w:val="20"/>
                <w:szCs w:val="20"/>
              </w:rPr>
              <w:t>vai ekvivalents šim standartam</w:t>
            </w:r>
          </w:p>
        </w:tc>
        <w:tc>
          <w:tcPr>
            <w:tcW w:w="7937" w:type="dxa"/>
          </w:tcPr>
          <w:p w14:paraId="60C0BEF5" w14:textId="77777777" w:rsidR="004851F8" w:rsidRPr="00DB6BDE" w:rsidRDefault="004851F8" w:rsidP="00D96F59">
            <w:pPr>
              <w:pStyle w:val="TableParagraph"/>
              <w:kinsoku w:val="0"/>
              <w:overflowPunct w:val="0"/>
              <w:ind w:right="100"/>
              <w:jc w:val="both"/>
              <w:rPr>
                <w:sz w:val="20"/>
                <w:szCs w:val="20"/>
              </w:rPr>
            </w:pPr>
            <w:r w:rsidRPr="00DB6BDE">
              <w:rPr>
                <w:sz w:val="20"/>
                <w:szCs w:val="20"/>
              </w:rPr>
              <w:t>Augstas kvalitātes vasaras darba puskombinzons ar krūšu daļu un regulējama garuma lencēm, garu</w:t>
            </w:r>
            <w:r w:rsidRPr="00DB6BDE">
              <w:rPr>
                <w:spacing w:val="40"/>
                <w:sz w:val="20"/>
                <w:szCs w:val="20"/>
              </w:rPr>
              <w:t xml:space="preserve"> </w:t>
            </w:r>
            <w:r w:rsidRPr="00DB6BDE">
              <w:rPr>
                <w:sz w:val="20"/>
                <w:szCs w:val="20"/>
              </w:rPr>
              <w:t>divvirziena rāvējslēdzēju. Vismaz 5 kabatas, ar atstarojošiem</w:t>
            </w:r>
            <w:r w:rsidRPr="00DB6BDE">
              <w:rPr>
                <w:spacing w:val="-9"/>
                <w:sz w:val="20"/>
                <w:szCs w:val="20"/>
              </w:rPr>
              <w:t xml:space="preserve"> </w:t>
            </w:r>
            <w:r w:rsidRPr="00DB6BDE">
              <w:rPr>
                <w:sz w:val="20"/>
                <w:szCs w:val="20"/>
              </w:rPr>
              <w:t>elementiem*.</w:t>
            </w:r>
            <w:r w:rsidRPr="00DB6BDE">
              <w:rPr>
                <w:spacing w:val="-9"/>
                <w:sz w:val="20"/>
                <w:szCs w:val="20"/>
              </w:rPr>
              <w:t xml:space="preserve"> </w:t>
            </w:r>
            <w:r w:rsidRPr="00DB6BDE">
              <w:rPr>
                <w:sz w:val="20"/>
                <w:szCs w:val="20"/>
              </w:rPr>
              <w:t>Paaugstinātai</w:t>
            </w:r>
            <w:r w:rsidRPr="00DB6BDE">
              <w:rPr>
                <w:spacing w:val="-9"/>
                <w:sz w:val="20"/>
                <w:szCs w:val="20"/>
              </w:rPr>
              <w:t xml:space="preserve"> </w:t>
            </w:r>
            <w:r w:rsidRPr="00DB6BDE">
              <w:rPr>
                <w:sz w:val="20"/>
                <w:szCs w:val="20"/>
              </w:rPr>
              <w:t>nodilumizturībai</w:t>
            </w:r>
            <w:r w:rsidRPr="00DB6BDE">
              <w:rPr>
                <w:spacing w:val="-9"/>
                <w:sz w:val="20"/>
                <w:szCs w:val="20"/>
              </w:rPr>
              <w:t xml:space="preserve"> </w:t>
            </w:r>
            <w:r w:rsidRPr="00DB6BDE">
              <w:rPr>
                <w:sz w:val="20"/>
                <w:szCs w:val="20"/>
              </w:rPr>
              <w:t>uzšuves</w:t>
            </w:r>
            <w:r w:rsidRPr="00DB6BDE">
              <w:rPr>
                <w:spacing w:val="-10"/>
                <w:sz w:val="20"/>
                <w:szCs w:val="20"/>
              </w:rPr>
              <w:t xml:space="preserve"> </w:t>
            </w:r>
            <w:r w:rsidRPr="00DB6BDE">
              <w:rPr>
                <w:sz w:val="20"/>
                <w:szCs w:val="20"/>
              </w:rPr>
              <w:t>ceļgalu</w:t>
            </w:r>
            <w:r w:rsidRPr="00DB6BDE">
              <w:rPr>
                <w:spacing w:val="-9"/>
                <w:sz w:val="20"/>
                <w:szCs w:val="20"/>
              </w:rPr>
              <w:t xml:space="preserve"> </w:t>
            </w:r>
            <w:r w:rsidRPr="00DB6BDE">
              <w:rPr>
                <w:sz w:val="20"/>
                <w:szCs w:val="20"/>
              </w:rPr>
              <w:t>daļās un bikšu staru apakšdaļā. Labas gaisa caurlaidības pamatmateriāls.</w:t>
            </w:r>
          </w:p>
          <w:p w14:paraId="5D6AAF31"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5cm.</w:t>
            </w:r>
          </w:p>
          <w:p w14:paraId="60CFE41C" w14:textId="77777777" w:rsidR="004851F8" w:rsidRPr="00DB6BDE" w:rsidRDefault="004851F8" w:rsidP="00D96F59">
            <w:pPr>
              <w:pStyle w:val="TableParagraph"/>
              <w:kinsoku w:val="0"/>
              <w:overflowPunct w:val="0"/>
              <w:ind w:right="101"/>
              <w:jc w:val="both"/>
              <w:rPr>
                <w:spacing w:val="-2"/>
                <w:sz w:val="20"/>
                <w:szCs w:val="20"/>
              </w:rPr>
            </w:pPr>
            <w:r w:rsidRPr="00DB6BDE">
              <w:rPr>
                <w:sz w:val="20"/>
                <w:szCs w:val="20"/>
              </w:rPr>
              <w:t xml:space="preserve">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226EE2EF" w14:textId="77777777" w:rsidR="004851F8" w:rsidRPr="00DB6BDE" w:rsidRDefault="004851F8" w:rsidP="00D96F59">
            <w:pPr>
              <w:pStyle w:val="TableParagraph"/>
              <w:kinsoku w:val="0"/>
              <w:overflowPunct w:val="0"/>
              <w:ind w:right="98"/>
              <w:jc w:val="both"/>
              <w:rPr>
                <w:sz w:val="20"/>
                <w:szCs w:val="20"/>
              </w:rPr>
            </w:pPr>
            <w:r w:rsidRPr="00DB6BDE">
              <w:rPr>
                <w:b/>
                <w:bCs/>
                <w:sz w:val="20"/>
                <w:szCs w:val="20"/>
              </w:rPr>
              <w:t>Sastāvs</w:t>
            </w:r>
            <w:r w:rsidRPr="00DB6BDE">
              <w:rPr>
                <w:b/>
                <w:bCs/>
                <w:spacing w:val="-6"/>
                <w:sz w:val="20"/>
                <w:szCs w:val="20"/>
              </w:rPr>
              <w:t xml:space="preserve"> </w:t>
            </w:r>
            <w:r w:rsidRPr="00DB6BDE">
              <w:rPr>
                <w:sz w:val="20"/>
                <w:szCs w:val="20"/>
              </w:rPr>
              <w:t>auduma</w:t>
            </w:r>
            <w:r w:rsidRPr="00DB6BDE">
              <w:rPr>
                <w:spacing w:val="-6"/>
                <w:sz w:val="20"/>
                <w:szCs w:val="20"/>
              </w:rPr>
              <w:t xml:space="preserve"> </w:t>
            </w:r>
            <w:r w:rsidRPr="00DB6BDE">
              <w:rPr>
                <w:sz w:val="20"/>
                <w:szCs w:val="20"/>
              </w:rPr>
              <w:t>sastāvā</w:t>
            </w:r>
            <w:r w:rsidRPr="00DB6BDE">
              <w:rPr>
                <w:spacing w:val="-6"/>
                <w:sz w:val="20"/>
                <w:szCs w:val="20"/>
              </w:rPr>
              <w:t xml:space="preserve"> </w:t>
            </w:r>
            <w:r w:rsidRPr="00DB6BDE">
              <w:rPr>
                <w:sz w:val="20"/>
                <w:szCs w:val="20"/>
              </w:rPr>
              <w:t>poliesters</w:t>
            </w:r>
            <w:r w:rsidRPr="00DB6BDE">
              <w:rPr>
                <w:spacing w:val="-7"/>
                <w:sz w:val="20"/>
                <w:szCs w:val="20"/>
              </w:rPr>
              <w:t xml:space="preserve"> </w:t>
            </w:r>
            <w:r w:rsidRPr="00DB6BDE">
              <w:rPr>
                <w:sz w:val="20"/>
                <w:szCs w:val="20"/>
              </w:rPr>
              <w:t>ne</w:t>
            </w:r>
            <w:r w:rsidRPr="00DB6BDE">
              <w:rPr>
                <w:spacing w:val="-6"/>
                <w:sz w:val="20"/>
                <w:szCs w:val="20"/>
              </w:rPr>
              <w:t xml:space="preserve"> </w:t>
            </w:r>
            <w:r w:rsidRPr="00DB6BDE">
              <w:rPr>
                <w:sz w:val="20"/>
                <w:szCs w:val="20"/>
              </w:rPr>
              <w:t>vairāk</w:t>
            </w:r>
            <w:r w:rsidRPr="00DB6BDE">
              <w:rPr>
                <w:spacing w:val="-7"/>
                <w:sz w:val="20"/>
                <w:szCs w:val="20"/>
              </w:rPr>
              <w:t xml:space="preserve"> </w:t>
            </w:r>
            <w:r w:rsidRPr="00DB6BDE">
              <w:rPr>
                <w:sz w:val="20"/>
                <w:szCs w:val="20"/>
              </w:rPr>
              <w:t>ka</w:t>
            </w:r>
            <w:r w:rsidRPr="00DB6BDE">
              <w:rPr>
                <w:spacing w:val="-8"/>
                <w:sz w:val="20"/>
                <w:szCs w:val="20"/>
              </w:rPr>
              <w:t xml:space="preserve"> </w:t>
            </w:r>
            <w:r w:rsidRPr="00DB6BDE">
              <w:rPr>
                <w:sz w:val="20"/>
                <w:szCs w:val="20"/>
              </w:rPr>
              <w:t>50</w:t>
            </w:r>
            <w:r w:rsidRPr="00DB6BDE">
              <w:rPr>
                <w:spacing w:val="-5"/>
                <w:sz w:val="20"/>
                <w:szCs w:val="20"/>
              </w:rPr>
              <w:t xml:space="preserve"> </w:t>
            </w:r>
            <w:r w:rsidRPr="00DB6BDE">
              <w:rPr>
                <w:sz w:val="20"/>
                <w:szCs w:val="20"/>
              </w:rPr>
              <w:t>%,</w:t>
            </w:r>
            <w:r w:rsidRPr="00DB6BDE">
              <w:rPr>
                <w:spacing w:val="-6"/>
                <w:sz w:val="20"/>
                <w:szCs w:val="20"/>
              </w:rPr>
              <w:t xml:space="preserve"> </w:t>
            </w:r>
            <w:r w:rsidRPr="00DB6BDE">
              <w:rPr>
                <w:sz w:val="20"/>
                <w:szCs w:val="20"/>
              </w:rPr>
              <w:t>auduma</w:t>
            </w:r>
            <w:r w:rsidRPr="00DB6BDE">
              <w:rPr>
                <w:spacing w:val="-6"/>
                <w:sz w:val="20"/>
                <w:szCs w:val="20"/>
              </w:rPr>
              <w:t xml:space="preserve"> </w:t>
            </w:r>
            <w:r w:rsidRPr="00DB6BDE">
              <w:rPr>
                <w:sz w:val="20"/>
                <w:szCs w:val="20"/>
              </w:rPr>
              <w:t>blīvums</w:t>
            </w:r>
            <w:r w:rsidRPr="00DB6BDE">
              <w:rPr>
                <w:spacing w:val="-10"/>
                <w:sz w:val="20"/>
                <w:szCs w:val="20"/>
              </w:rPr>
              <w:t xml:space="preserve"> </w:t>
            </w:r>
            <w:r w:rsidRPr="00DB6BDE">
              <w:rPr>
                <w:sz w:val="20"/>
                <w:szCs w:val="20"/>
              </w:rPr>
              <w:t>ne</w:t>
            </w:r>
            <w:r w:rsidRPr="00DB6BDE">
              <w:rPr>
                <w:spacing w:val="-6"/>
                <w:sz w:val="20"/>
                <w:szCs w:val="20"/>
              </w:rPr>
              <w:t xml:space="preserve"> </w:t>
            </w:r>
            <w:r w:rsidRPr="00DB6BDE">
              <w:rPr>
                <w:sz w:val="20"/>
                <w:szCs w:val="20"/>
              </w:rPr>
              <w:t>mazāk kā 240 g/m².</w:t>
            </w:r>
          </w:p>
          <w:p w14:paraId="1304BFB9"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lastRenderedPageBreak/>
              <w:t xml:space="preserve">Krāsa**: </w:t>
            </w:r>
            <w:r w:rsidRPr="00DB6BDE">
              <w:rPr>
                <w:sz w:val="20"/>
                <w:szCs w:val="20"/>
              </w:rPr>
              <w:t>Tumši zila, pieļaujama kombinācijā ar citām krāsām. Iespēja Pasūtītājam izvēlēties kādu citu tumšu krāsu toni.</w:t>
            </w:r>
          </w:p>
          <w:p w14:paraId="383BC7F7" w14:textId="77777777" w:rsidR="004851F8" w:rsidRPr="00DB6BDE" w:rsidRDefault="004851F8" w:rsidP="00D96F59">
            <w:pPr>
              <w:pStyle w:val="TableParagraph"/>
              <w:kinsoku w:val="0"/>
              <w:overflowPunct w:val="0"/>
              <w:ind w:right="104"/>
              <w:jc w:val="both"/>
              <w:rPr>
                <w:sz w:val="20"/>
                <w:szCs w:val="20"/>
              </w:rPr>
            </w:pPr>
            <w:r w:rsidRPr="00DB6BDE">
              <w:rPr>
                <w:b/>
                <w:bCs/>
                <w:sz w:val="20"/>
                <w:szCs w:val="20"/>
              </w:rPr>
              <w:t xml:space="preserve">Logo**: </w:t>
            </w:r>
            <w:r w:rsidRPr="00DB6BDE">
              <w:rPr>
                <w:sz w:val="20"/>
                <w:szCs w:val="20"/>
              </w:rPr>
              <w:t>Uz puskombinzona krūšu daļas kreisajā pusē izšūts uzraksts RĪGAS ŪDENS un sabiedrības logo.</w:t>
            </w:r>
          </w:p>
          <w:p w14:paraId="68732B91" w14:textId="77777777" w:rsidR="004851F8" w:rsidRPr="008A2184" w:rsidRDefault="004851F8" w:rsidP="00D96F59">
            <w:pPr>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255B358A" w14:textId="77777777" w:rsidR="004851F8" w:rsidRPr="008A2184" w:rsidRDefault="004851F8" w:rsidP="00D96F59">
            <w:pPr>
              <w:rPr>
                <w:noProof/>
                <w:sz w:val="20"/>
                <w:szCs w:val="20"/>
              </w:rPr>
            </w:pPr>
          </w:p>
        </w:tc>
      </w:tr>
      <w:tr w:rsidR="004851F8" w:rsidRPr="008A2184" w14:paraId="42E93613" w14:textId="77777777" w:rsidTr="00127EBC">
        <w:trPr>
          <w:jc w:val="center"/>
        </w:trPr>
        <w:tc>
          <w:tcPr>
            <w:tcW w:w="686" w:type="dxa"/>
            <w:shd w:val="clear" w:color="auto" w:fill="auto"/>
          </w:tcPr>
          <w:p w14:paraId="24619E90" w14:textId="77777777" w:rsidR="004851F8" w:rsidRPr="008A2184" w:rsidRDefault="004851F8" w:rsidP="00D96F59">
            <w:pPr>
              <w:rPr>
                <w:sz w:val="20"/>
                <w:szCs w:val="20"/>
              </w:rPr>
            </w:pPr>
            <w:r>
              <w:rPr>
                <w:sz w:val="20"/>
                <w:szCs w:val="20"/>
              </w:rPr>
              <w:t>6.</w:t>
            </w:r>
          </w:p>
        </w:tc>
        <w:tc>
          <w:tcPr>
            <w:tcW w:w="1861" w:type="dxa"/>
            <w:shd w:val="clear" w:color="auto" w:fill="auto"/>
          </w:tcPr>
          <w:p w14:paraId="500CD2A7" w14:textId="77777777" w:rsidR="004851F8" w:rsidRPr="00127EBC" w:rsidRDefault="004851F8" w:rsidP="00D96F59">
            <w:pPr>
              <w:rPr>
                <w:b/>
                <w:bCs/>
                <w:sz w:val="20"/>
                <w:szCs w:val="20"/>
              </w:rPr>
            </w:pPr>
            <w:r w:rsidRPr="00127EBC">
              <w:rPr>
                <w:b/>
                <w:bCs/>
                <w:sz w:val="20"/>
                <w:szCs w:val="20"/>
              </w:rPr>
              <w:t>Plānās darba bikses</w:t>
            </w:r>
          </w:p>
          <w:p w14:paraId="16FA306E"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1720A4AF" w14:textId="77777777" w:rsidR="004851F8" w:rsidRPr="008A2184" w:rsidRDefault="004851F8" w:rsidP="00D96F59">
            <w:pPr>
              <w:rPr>
                <w:sz w:val="20"/>
                <w:szCs w:val="20"/>
              </w:rPr>
            </w:pPr>
          </w:p>
        </w:tc>
        <w:tc>
          <w:tcPr>
            <w:tcW w:w="1560" w:type="dxa"/>
          </w:tcPr>
          <w:p w14:paraId="5A5A944E" w14:textId="77777777" w:rsidR="004851F8" w:rsidRPr="008A2184" w:rsidRDefault="004851F8" w:rsidP="00D96F59">
            <w:pPr>
              <w:rPr>
                <w:sz w:val="20"/>
                <w:szCs w:val="20"/>
              </w:rPr>
            </w:pPr>
            <w:r w:rsidRPr="008A2184">
              <w:rPr>
                <w:sz w:val="20"/>
                <w:szCs w:val="20"/>
              </w:rPr>
              <w:t xml:space="preserve">Standarts </w:t>
            </w:r>
          </w:p>
          <w:p w14:paraId="5FF86028" w14:textId="77777777" w:rsidR="004851F8" w:rsidRPr="008A2184" w:rsidRDefault="004851F8" w:rsidP="00D96F59">
            <w:pPr>
              <w:rPr>
                <w:sz w:val="20"/>
                <w:szCs w:val="20"/>
              </w:rPr>
            </w:pPr>
            <w:r w:rsidRPr="008A2184">
              <w:rPr>
                <w:sz w:val="20"/>
                <w:szCs w:val="20"/>
              </w:rPr>
              <w:t xml:space="preserve">LVS </w:t>
            </w:r>
            <w:r w:rsidRPr="00771FD4">
              <w:rPr>
                <w:rFonts w:eastAsia="Calibri"/>
                <w:sz w:val="20"/>
                <w:szCs w:val="20"/>
                <w:lang w:val="fi-FI"/>
              </w:rPr>
              <w:t xml:space="preserve">EN ISO 13688:2013 </w:t>
            </w:r>
            <w:r w:rsidRPr="008A2184">
              <w:rPr>
                <w:sz w:val="20"/>
                <w:szCs w:val="20"/>
              </w:rPr>
              <w:t>vai ekvivalents šim standartam</w:t>
            </w:r>
          </w:p>
        </w:tc>
        <w:tc>
          <w:tcPr>
            <w:tcW w:w="7937" w:type="dxa"/>
          </w:tcPr>
          <w:p w14:paraId="568DC6FB" w14:textId="77777777" w:rsidR="004851F8" w:rsidRPr="00DB6BDE" w:rsidRDefault="004851F8" w:rsidP="00D96F59">
            <w:pPr>
              <w:pStyle w:val="TableParagraph"/>
              <w:kinsoku w:val="0"/>
              <w:overflowPunct w:val="0"/>
              <w:ind w:right="97"/>
              <w:jc w:val="both"/>
              <w:rPr>
                <w:sz w:val="20"/>
                <w:szCs w:val="20"/>
              </w:rPr>
            </w:pPr>
            <w:r w:rsidRPr="00DB6BDE">
              <w:rPr>
                <w:sz w:val="20"/>
                <w:szCs w:val="20"/>
              </w:rPr>
              <w:t>Augstas kvalitātes plānās darba bikses, vēja necaurlaidīgas un mitrumu aizturošas,</w:t>
            </w:r>
            <w:r w:rsidRPr="00DB6BDE">
              <w:rPr>
                <w:spacing w:val="-4"/>
                <w:sz w:val="20"/>
                <w:szCs w:val="20"/>
              </w:rPr>
              <w:t xml:space="preserve"> </w:t>
            </w:r>
            <w:r w:rsidRPr="00DB6BDE">
              <w:rPr>
                <w:sz w:val="20"/>
                <w:szCs w:val="20"/>
              </w:rPr>
              <w:t>ar</w:t>
            </w:r>
            <w:r w:rsidRPr="00DB6BDE">
              <w:rPr>
                <w:spacing w:val="-3"/>
                <w:sz w:val="20"/>
                <w:szCs w:val="20"/>
              </w:rPr>
              <w:t xml:space="preserve"> </w:t>
            </w:r>
            <w:r w:rsidRPr="00DB6BDE">
              <w:rPr>
                <w:sz w:val="20"/>
                <w:szCs w:val="20"/>
              </w:rPr>
              <w:t>elastīgu</w:t>
            </w:r>
            <w:r w:rsidRPr="00DB6BDE">
              <w:rPr>
                <w:spacing w:val="-3"/>
                <w:sz w:val="20"/>
                <w:szCs w:val="20"/>
              </w:rPr>
              <w:t xml:space="preserve"> </w:t>
            </w:r>
            <w:r w:rsidRPr="00DB6BDE">
              <w:rPr>
                <w:sz w:val="20"/>
                <w:szCs w:val="20"/>
              </w:rPr>
              <w:t>jostas</w:t>
            </w:r>
            <w:r w:rsidRPr="00DB6BDE">
              <w:rPr>
                <w:spacing w:val="-5"/>
                <w:sz w:val="20"/>
                <w:szCs w:val="20"/>
              </w:rPr>
              <w:t xml:space="preserve"> </w:t>
            </w:r>
            <w:r w:rsidRPr="00DB6BDE">
              <w:rPr>
                <w:sz w:val="20"/>
                <w:szCs w:val="20"/>
              </w:rPr>
              <w:t>vietu</w:t>
            </w:r>
            <w:r w:rsidRPr="00DB6BDE">
              <w:rPr>
                <w:spacing w:val="-3"/>
                <w:sz w:val="20"/>
                <w:szCs w:val="20"/>
              </w:rPr>
              <w:t xml:space="preserve"> </w:t>
            </w:r>
            <w:r w:rsidRPr="00DB6BDE">
              <w:rPr>
                <w:sz w:val="20"/>
                <w:szCs w:val="20"/>
              </w:rPr>
              <w:t>un</w:t>
            </w:r>
            <w:r w:rsidRPr="00DB6BDE">
              <w:rPr>
                <w:spacing w:val="-3"/>
                <w:sz w:val="20"/>
                <w:szCs w:val="20"/>
              </w:rPr>
              <w:t xml:space="preserve"> </w:t>
            </w:r>
            <w:r w:rsidRPr="00DB6BDE">
              <w:rPr>
                <w:sz w:val="20"/>
                <w:szCs w:val="20"/>
              </w:rPr>
              <w:t>cilpām</w:t>
            </w:r>
            <w:r w:rsidRPr="00DB6BDE">
              <w:rPr>
                <w:spacing w:val="-3"/>
                <w:sz w:val="20"/>
                <w:szCs w:val="20"/>
              </w:rPr>
              <w:t xml:space="preserve"> </w:t>
            </w:r>
            <w:r w:rsidRPr="00DB6BDE">
              <w:rPr>
                <w:sz w:val="20"/>
                <w:szCs w:val="20"/>
              </w:rPr>
              <w:t>siksnai.</w:t>
            </w:r>
            <w:r w:rsidRPr="00DB6BDE">
              <w:rPr>
                <w:spacing w:val="-4"/>
                <w:sz w:val="20"/>
                <w:szCs w:val="20"/>
              </w:rPr>
              <w:t xml:space="preserve"> </w:t>
            </w:r>
            <w:r w:rsidRPr="00DB6BDE">
              <w:rPr>
                <w:sz w:val="20"/>
                <w:szCs w:val="20"/>
              </w:rPr>
              <w:t>Visas</w:t>
            </w:r>
            <w:r w:rsidRPr="00DB6BDE">
              <w:rPr>
                <w:spacing w:val="-5"/>
                <w:sz w:val="20"/>
                <w:szCs w:val="20"/>
              </w:rPr>
              <w:t xml:space="preserve"> </w:t>
            </w:r>
            <w:r w:rsidRPr="00DB6BDE">
              <w:rPr>
                <w:sz w:val="20"/>
                <w:szCs w:val="20"/>
              </w:rPr>
              <w:t>vīles</w:t>
            </w:r>
            <w:r w:rsidRPr="00DB6BDE">
              <w:rPr>
                <w:spacing w:val="-5"/>
                <w:sz w:val="20"/>
                <w:szCs w:val="20"/>
              </w:rPr>
              <w:t xml:space="preserve"> </w:t>
            </w:r>
            <w:r w:rsidRPr="00DB6BDE">
              <w:rPr>
                <w:sz w:val="20"/>
                <w:szCs w:val="20"/>
              </w:rPr>
              <w:t>nošūtas</w:t>
            </w:r>
            <w:r w:rsidRPr="00DB6BDE">
              <w:rPr>
                <w:spacing w:val="-5"/>
                <w:sz w:val="20"/>
                <w:szCs w:val="20"/>
              </w:rPr>
              <w:t xml:space="preserve"> </w:t>
            </w:r>
            <w:r w:rsidRPr="00DB6BDE">
              <w:rPr>
                <w:sz w:val="20"/>
                <w:szCs w:val="20"/>
              </w:rPr>
              <w:t>dubultā, kas nodrošina ilgāku kalpošanas laiku. Paaugstinātai nodilumizturībai uzšuves ceļgalu daļās un bikšu staru apakšdaļās. Vismaz 4 kabatas.</w:t>
            </w:r>
          </w:p>
          <w:p w14:paraId="18176CF8"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 cm.</w:t>
            </w:r>
          </w:p>
          <w:p w14:paraId="55BC1B24" w14:textId="77777777" w:rsidR="004851F8" w:rsidRPr="00DB6BDE" w:rsidRDefault="004851F8" w:rsidP="00D96F59">
            <w:pPr>
              <w:pStyle w:val="TableParagraph"/>
              <w:kinsoku w:val="0"/>
              <w:overflowPunct w:val="0"/>
              <w:ind w:right="102"/>
              <w:jc w:val="both"/>
              <w:rPr>
                <w:sz w:val="20"/>
                <w:szCs w:val="20"/>
              </w:rPr>
            </w:pPr>
            <w:r w:rsidRPr="00DB6BDE">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w:t>
            </w:r>
          </w:p>
          <w:p w14:paraId="2C6A24FF" w14:textId="77777777" w:rsidR="004851F8" w:rsidRDefault="004851F8" w:rsidP="00D96F59">
            <w:pPr>
              <w:jc w:val="both"/>
              <w:rPr>
                <w:sz w:val="20"/>
                <w:szCs w:val="20"/>
              </w:rPr>
            </w:pPr>
            <w:r w:rsidRPr="00DB6BDE">
              <w:rPr>
                <w:b/>
                <w:bCs/>
                <w:sz w:val="20"/>
                <w:szCs w:val="20"/>
              </w:rPr>
              <w:t>Sastāvs</w:t>
            </w:r>
            <w:r w:rsidRPr="00DB6BDE">
              <w:rPr>
                <w:sz w:val="20"/>
                <w:szCs w:val="20"/>
              </w:rPr>
              <w:t xml:space="preserve">: poliesters ne vairāk ka 50 %, auduma blīvums ne mazāk kā 240 g/m². </w:t>
            </w:r>
          </w:p>
          <w:p w14:paraId="7F1A1A35" w14:textId="77777777" w:rsidR="004851F8" w:rsidRDefault="004851F8" w:rsidP="00D96F59">
            <w:pPr>
              <w:jc w:val="both"/>
              <w:rPr>
                <w:sz w:val="20"/>
                <w:szCs w:val="20"/>
              </w:rPr>
            </w:pPr>
            <w:r w:rsidRPr="00DB6BDE">
              <w:rPr>
                <w:b/>
                <w:bCs/>
                <w:sz w:val="20"/>
                <w:szCs w:val="20"/>
              </w:rPr>
              <w:t>Krāsa**:</w:t>
            </w:r>
            <w:r w:rsidRPr="00DB6BDE">
              <w:rPr>
                <w:b/>
                <w:bCs/>
                <w:spacing w:val="80"/>
                <w:sz w:val="20"/>
                <w:szCs w:val="20"/>
              </w:rPr>
              <w:t xml:space="preserve"> </w:t>
            </w:r>
            <w:r w:rsidRPr="00DB6BDE">
              <w:rPr>
                <w:sz w:val="20"/>
                <w:szCs w:val="20"/>
              </w:rPr>
              <w:t>Tumši</w:t>
            </w:r>
            <w:r w:rsidRPr="00DB6BDE">
              <w:rPr>
                <w:spacing w:val="80"/>
                <w:sz w:val="20"/>
                <w:szCs w:val="20"/>
              </w:rPr>
              <w:t xml:space="preserve"> </w:t>
            </w:r>
            <w:r w:rsidRPr="00DB6BDE">
              <w:rPr>
                <w:sz w:val="20"/>
                <w:szCs w:val="20"/>
              </w:rPr>
              <w:t>zila,</w:t>
            </w:r>
            <w:r w:rsidRPr="00DB6BDE">
              <w:rPr>
                <w:spacing w:val="80"/>
                <w:sz w:val="20"/>
                <w:szCs w:val="20"/>
              </w:rPr>
              <w:t xml:space="preserve"> </w:t>
            </w:r>
            <w:r w:rsidRPr="00DB6BDE">
              <w:rPr>
                <w:sz w:val="20"/>
                <w:szCs w:val="20"/>
              </w:rPr>
              <w:t>pieļaujama</w:t>
            </w:r>
            <w:r w:rsidRPr="00DB6BDE">
              <w:rPr>
                <w:spacing w:val="80"/>
                <w:sz w:val="20"/>
                <w:szCs w:val="20"/>
              </w:rPr>
              <w:t xml:space="preserve"> </w:t>
            </w:r>
            <w:r w:rsidRPr="00DB6BDE">
              <w:rPr>
                <w:sz w:val="20"/>
                <w:szCs w:val="20"/>
              </w:rPr>
              <w:t>kombinācija</w:t>
            </w:r>
            <w:r w:rsidRPr="00DB6BDE">
              <w:rPr>
                <w:spacing w:val="80"/>
                <w:sz w:val="20"/>
                <w:szCs w:val="20"/>
              </w:rPr>
              <w:t xml:space="preserve"> </w:t>
            </w:r>
            <w:r w:rsidRPr="00DB6BDE">
              <w:rPr>
                <w:sz w:val="20"/>
                <w:szCs w:val="20"/>
              </w:rPr>
              <w:t>ar</w:t>
            </w:r>
            <w:r w:rsidRPr="00DB6BDE">
              <w:rPr>
                <w:spacing w:val="80"/>
                <w:sz w:val="20"/>
                <w:szCs w:val="20"/>
              </w:rPr>
              <w:t xml:space="preserve"> </w:t>
            </w:r>
            <w:r w:rsidRPr="00DB6BDE">
              <w:rPr>
                <w:sz w:val="20"/>
                <w:szCs w:val="20"/>
              </w:rPr>
              <w:t>citām</w:t>
            </w:r>
            <w:r w:rsidRPr="00DB6BDE">
              <w:rPr>
                <w:spacing w:val="80"/>
                <w:sz w:val="20"/>
                <w:szCs w:val="20"/>
              </w:rPr>
              <w:t xml:space="preserve"> </w:t>
            </w:r>
            <w:r w:rsidRPr="00DB6BDE">
              <w:rPr>
                <w:sz w:val="20"/>
                <w:szCs w:val="20"/>
              </w:rPr>
              <w:t>krāsām.</w:t>
            </w:r>
            <w:r w:rsidRPr="00DB6BDE">
              <w:rPr>
                <w:spacing w:val="80"/>
                <w:sz w:val="20"/>
                <w:szCs w:val="20"/>
              </w:rPr>
              <w:t xml:space="preserve"> </w:t>
            </w:r>
            <w:r w:rsidRPr="00DB6BDE">
              <w:rPr>
                <w:sz w:val="20"/>
                <w:szCs w:val="20"/>
              </w:rPr>
              <w:t>Iespēja Pasūtītājam izvēlēties jebkuru krāsu toņu salikumu.</w:t>
            </w:r>
          </w:p>
          <w:p w14:paraId="276C5FB6" w14:textId="77777777" w:rsidR="004851F8" w:rsidRPr="008A2184" w:rsidRDefault="004851F8" w:rsidP="00D96F59">
            <w:pPr>
              <w:jc w:val="both"/>
              <w:rPr>
                <w:sz w:val="20"/>
                <w:szCs w:val="20"/>
              </w:rPr>
            </w:pPr>
            <w:r w:rsidRPr="008A2184">
              <w:rPr>
                <w:b/>
                <w:bCs/>
                <w:sz w:val="20"/>
                <w:szCs w:val="20"/>
              </w:rPr>
              <w:t>Izmēri:</w:t>
            </w:r>
            <w:r w:rsidRPr="008A2184">
              <w:rPr>
                <w:sz w:val="20"/>
                <w:szCs w:val="20"/>
              </w:rPr>
              <w:t xml:space="preserve"> vīriešu no 42 – 60 izmēram (1 – 6 augums), sieviešu no 36 – 54 (1 – 6 augums).</w:t>
            </w:r>
          </w:p>
        </w:tc>
        <w:tc>
          <w:tcPr>
            <w:tcW w:w="3260" w:type="dxa"/>
          </w:tcPr>
          <w:p w14:paraId="03A097B9" w14:textId="77777777" w:rsidR="004851F8" w:rsidRPr="008A2184" w:rsidRDefault="004851F8" w:rsidP="00D96F59">
            <w:pPr>
              <w:rPr>
                <w:noProof/>
                <w:sz w:val="20"/>
                <w:szCs w:val="20"/>
              </w:rPr>
            </w:pPr>
          </w:p>
        </w:tc>
      </w:tr>
      <w:tr w:rsidR="004851F8" w:rsidRPr="008A2184" w14:paraId="2C190468" w14:textId="77777777" w:rsidTr="00127EBC">
        <w:trPr>
          <w:jc w:val="center"/>
        </w:trPr>
        <w:tc>
          <w:tcPr>
            <w:tcW w:w="686" w:type="dxa"/>
            <w:shd w:val="clear" w:color="auto" w:fill="auto"/>
          </w:tcPr>
          <w:p w14:paraId="07CC54A4" w14:textId="77777777" w:rsidR="004851F8" w:rsidRPr="001F68CA" w:rsidRDefault="004851F8" w:rsidP="00D96F59">
            <w:pPr>
              <w:rPr>
                <w:bCs/>
                <w:sz w:val="20"/>
                <w:szCs w:val="20"/>
              </w:rPr>
            </w:pPr>
            <w:r>
              <w:rPr>
                <w:bCs/>
                <w:sz w:val="20"/>
                <w:szCs w:val="20"/>
              </w:rPr>
              <w:t>7</w:t>
            </w:r>
            <w:r w:rsidRPr="001F68CA">
              <w:rPr>
                <w:bCs/>
                <w:sz w:val="20"/>
                <w:szCs w:val="20"/>
              </w:rPr>
              <w:t>.</w:t>
            </w:r>
          </w:p>
        </w:tc>
        <w:tc>
          <w:tcPr>
            <w:tcW w:w="1861" w:type="dxa"/>
            <w:shd w:val="clear" w:color="auto" w:fill="auto"/>
          </w:tcPr>
          <w:p w14:paraId="44D7D3F8" w14:textId="77777777" w:rsidR="004851F8" w:rsidRPr="001F181D" w:rsidRDefault="004851F8" w:rsidP="00D96F59">
            <w:pPr>
              <w:rPr>
                <w:b/>
                <w:sz w:val="20"/>
                <w:szCs w:val="20"/>
              </w:rPr>
            </w:pPr>
            <w:r w:rsidRPr="001F181D">
              <w:rPr>
                <w:b/>
                <w:sz w:val="20"/>
                <w:szCs w:val="20"/>
              </w:rPr>
              <w:t>Plāna meistaru jaka</w:t>
            </w:r>
          </w:p>
          <w:p w14:paraId="26EBBA5F"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3C5989DB" w14:textId="77777777" w:rsidR="004851F8" w:rsidRPr="008A2184" w:rsidRDefault="004851F8" w:rsidP="00D96F59">
            <w:pPr>
              <w:rPr>
                <w:sz w:val="20"/>
                <w:szCs w:val="20"/>
              </w:rPr>
            </w:pPr>
          </w:p>
        </w:tc>
        <w:tc>
          <w:tcPr>
            <w:tcW w:w="1560" w:type="dxa"/>
          </w:tcPr>
          <w:p w14:paraId="520A6B01" w14:textId="77777777" w:rsidR="004851F8" w:rsidRPr="008A2184" w:rsidRDefault="004851F8" w:rsidP="00D96F59">
            <w:pPr>
              <w:rPr>
                <w:sz w:val="20"/>
                <w:szCs w:val="20"/>
              </w:rPr>
            </w:pPr>
            <w:r w:rsidRPr="008A2184">
              <w:rPr>
                <w:sz w:val="20"/>
                <w:szCs w:val="20"/>
              </w:rPr>
              <w:t xml:space="preserve">Standarts </w:t>
            </w:r>
          </w:p>
          <w:p w14:paraId="74B7D409" w14:textId="77777777" w:rsidR="004851F8" w:rsidRPr="008A2184" w:rsidRDefault="004851F8" w:rsidP="00D96F59">
            <w:pPr>
              <w:rPr>
                <w:sz w:val="20"/>
                <w:szCs w:val="20"/>
              </w:rPr>
            </w:pPr>
            <w:r w:rsidRPr="008A2184">
              <w:rPr>
                <w:sz w:val="20"/>
                <w:szCs w:val="20"/>
              </w:rPr>
              <w:t xml:space="preserve">LVS </w:t>
            </w:r>
            <w:r w:rsidRPr="00771FD4">
              <w:rPr>
                <w:rFonts w:eastAsia="Calibri"/>
                <w:sz w:val="20"/>
                <w:szCs w:val="20"/>
                <w:lang w:val="fi-FI"/>
              </w:rPr>
              <w:t xml:space="preserve">EN ISO 13688:2013 </w:t>
            </w:r>
            <w:r w:rsidRPr="008A2184">
              <w:rPr>
                <w:sz w:val="20"/>
                <w:szCs w:val="20"/>
              </w:rPr>
              <w:t>vai ekvivalents šim standartam</w:t>
            </w:r>
          </w:p>
        </w:tc>
        <w:tc>
          <w:tcPr>
            <w:tcW w:w="7937" w:type="dxa"/>
          </w:tcPr>
          <w:p w14:paraId="4B4E52D5" w14:textId="77777777" w:rsidR="004851F8" w:rsidRPr="00DB6BDE" w:rsidRDefault="004851F8" w:rsidP="00D96F59">
            <w:pPr>
              <w:pStyle w:val="TableParagraph"/>
              <w:kinsoku w:val="0"/>
              <w:overflowPunct w:val="0"/>
              <w:ind w:right="101"/>
              <w:jc w:val="both"/>
              <w:rPr>
                <w:spacing w:val="-2"/>
                <w:sz w:val="20"/>
                <w:szCs w:val="20"/>
              </w:rPr>
            </w:pPr>
            <w:r w:rsidRPr="00DB6BDE">
              <w:rPr>
                <w:sz w:val="20"/>
                <w:szCs w:val="20"/>
              </w:rPr>
              <w:t xml:space="preserve">Augstas kvalitātes plānā meistara darba jaka, bez oderes, ar noņemamu kapuci, </w:t>
            </w:r>
            <w:r w:rsidRPr="00DB6BDE">
              <w:rPr>
                <w:spacing w:val="-2"/>
                <w:sz w:val="20"/>
                <w:szCs w:val="20"/>
              </w:rPr>
              <w:t>divās</w:t>
            </w:r>
            <w:r w:rsidRPr="00DB6BDE">
              <w:rPr>
                <w:spacing w:val="-3"/>
                <w:sz w:val="20"/>
                <w:szCs w:val="20"/>
              </w:rPr>
              <w:t xml:space="preserve"> </w:t>
            </w:r>
            <w:r w:rsidRPr="00DB6BDE">
              <w:rPr>
                <w:spacing w:val="-2"/>
                <w:sz w:val="20"/>
                <w:szCs w:val="20"/>
              </w:rPr>
              <w:t>krāsās.</w:t>
            </w:r>
            <w:r w:rsidRPr="00DB6BDE">
              <w:rPr>
                <w:spacing w:val="-3"/>
                <w:sz w:val="20"/>
                <w:szCs w:val="20"/>
              </w:rPr>
              <w:t xml:space="preserve"> </w:t>
            </w:r>
            <w:r w:rsidRPr="00DB6BDE">
              <w:rPr>
                <w:spacing w:val="-2"/>
                <w:sz w:val="20"/>
                <w:szCs w:val="20"/>
              </w:rPr>
              <w:t>Jakas</w:t>
            </w:r>
            <w:r w:rsidRPr="00DB6BDE">
              <w:rPr>
                <w:spacing w:val="-3"/>
                <w:sz w:val="20"/>
                <w:szCs w:val="20"/>
              </w:rPr>
              <w:t xml:space="preserve"> </w:t>
            </w:r>
            <w:r w:rsidRPr="00DB6BDE">
              <w:rPr>
                <w:spacing w:val="-2"/>
                <w:sz w:val="20"/>
                <w:szCs w:val="20"/>
              </w:rPr>
              <w:t>priekšēja</w:t>
            </w:r>
            <w:r w:rsidRPr="00DB6BDE">
              <w:rPr>
                <w:spacing w:val="-3"/>
                <w:sz w:val="20"/>
                <w:szCs w:val="20"/>
              </w:rPr>
              <w:t xml:space="preserve"> </w:t>
            </w:r>
            <w:r w:rsidRPr="00DB6BDE">
              <w:rPr>
                <w:spacing w:val="-2"/>
                <w:sz w:val="20"/>
                <w:szCs w:val="20"/>
              </w:rPr>
              <w:t>un aizmugurēja</w:t>
            </w:r>
            <w:r w:rsidRPr="00DB6BDE">
              <w:rPr>
                <w:spacing w:val="-3"/>
                <w:sz w:val="20"/>
                <w:szCs w:val="20"/>
              </w:rPr>
              <w:t xml:space="preserve"> </w:t>
            </w:r>
            <w:r w:rsidRPr="00DB6BDE">
              <w:rPr>
                <w:spacing w:val="-2"/>
                <w:sz w:val="20"/>
                <w:szCs w:val="20"/>
              </w:rPr>
              <w:t>plecu daļa</w:t>
            </w:r>
            <w:r w:rsidRPr="00DB6BDE">
              <w:rPr>
                <w:spacing w:val="-3"/>
                <w:sz w:val="20"/>
                <w:szCs w:val="20"/>
              </w:rPr>
              <w:t xml:space="preserve"> </w:t>
            </w:r>
            <w:r w:rsidRPr="00DB6BDE">
              <w:rPr>
                <w:spacing w:val="-2"/>
                <w:sz w:val="20"/>
                <w:szCs w:val="20"/>
              </w:rPr>
              <w:t>ir</w:t>
            </w:r>
            <w:r w:rsidRPr="00DB6BDE">
              <w:rPr>
                <w:spacing w:val="-6"/>
                <w:sz w:val="20"/>
                <w:szCs w:val="20"/>
              </w:rPr>
              <w:t xml:space="preserve"> </w:t>
            </w:r>
            <w:r w:rsidRPr="00DB6BDE">
              <w:rPr>
                <w:spacing w:val="-2"/>
                <w:sz w:val="20"/>
                <w:szCs w:val="20"/>
              </w:rPr>
              <w:t>kontrastējošā</w:t>
            </w:r>
            <w:r w:rsidRPr="00DB6BDE">
              <w:rPr>
                <w:spacing w:val="-3"/>
                <w:sz w:val="20"/>
                <w:szCs w:val="20"/>
              </w:rPr>
              <w:t xml:space="preserve"> </w:t>
            </w:r>
            <w:r w:rsidRPr="00DB6BDE">
              <w:rPr>
                <w:spacing w:val="-2"/>
                <w:sz w:val="20"/>
                <w:szCs w:val="20"/>
              </w:rPr>
              <w:t xml:space="preserve">(no kurām </w:t>
            </w:r>
            <w:r w:rsidRPr="00DB6BDE">
              <w:rPr>
                <w:sz w:val="20"/>
                <w:szCs w:val="20"/>
              </w:rPr>
              <w:t xml:space="preserve">viena tumša, otra koša), ar atstarojošiem elementiem*. Labas gaisa caurlaidības </w:t>
            </w:r>
            <w:r w:rsidRPr="00DB6BDE">
              <w:rPr>
                <w:spacing w:val="-2"/>
                <w:sz w:val="20"/>
                <w:szCs w:val="20"/>
              </w:rPr>
              <w:t>pamatmateriāls.</w:t>
            </w:r>
          </w:p>
          <w:p w14:paraId="16CC8F12" w14:textId="77777777" w:rsidR="004851F8" w:rsidRPr="00DB6BDE" w:rsidRDefault="004851F8" w:rsidP="00D96F59">
            <w:pPr>
              <w:pStyle w:val="TableParagraph"/>
              <w:kinsoku w:val="0"/>
              <w:overflowPunct w:val="0"/>
              <w:ind w:right="101"/>
              <w:jc w:val="both"/>
              <w:rPr>
                <w:spacing w:val="-2"/>
                <w:sz w:val="20"/>
                <w:szCs w:val="20"/>
              </w:rPr>
            </w:pPr>
            <w:r w:rsidRPr="00DB6BDE">
              <w:rPr>
                <w:sz w:val="20"/>
                <w:szCs w:val="20"/>
              </w:rPr>
              <w:t xml:space="preserve">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40996946" w14:textId="77777777" w:rsidR="004851F8" w:rsidRDefault="004851F8" w:rsidP="00D96F59">
            <w:pPr>
              <w:pStyle w:val="TableParagraph"/>
              <w:kinsoku w:val="0"/>
              <w:overflowPunct w:val="0"/>
              <w:rPr>
                <w:sz w:val="20"/>
                <w:szCs w:val="20"/>
              </w:rPr>
            </w:pPr>
            <w:r w:rsidRPr="00DB6BDE">
              <w:rPr>
                <w:b/>
                <w:bCs/>
                <w:sz w:val="20"/>
                <w:szCs w:val="20"/>
              </w:rPr>
              <w:t>Sastāvs</w:t>
            </w:r>
            <w:r w:rsidRPr="00DB6BDE">
              <w:rPr>
                <w:sz w:val="20"/>
                <w:szCs w:val="20"/>
              </w:rPr>
              <w:t xml:space="preserve">: poliesters ne vairāk ka 50 %, auduma blīvums ne mazāk kā 240 g/m². </w:t>
            </w:r>
          </w:p>
          <w:p w14:paraId="5868840F" w14:textId="77777777" w:rsidR="004851F8" w:rsidRPr="00DB6BDE" w:rsidRDefault="004851F8" w:rsidP="00D96F59">
            <w:pPr>
              <w:pStyle w:val="TableParagraph"/>
              <w:kinsoku w:val="0"/>
              <w:overflowPunct w:val="0"/>
              <w:rPr>
                <w:spacing w:val="-2"/>
                <w:sz w:val="20"/>
                <w:szCs w:val="20"/>
              </w:rPr>
            </w:pPr>
            <w:r w:rsidRPr="00DB6BDE">
              <w:rPr>
                <w:b/>
                <w:bCs/>
                <w:sz w:val="20"/>
                <w:szCs w:val="20"/>
              </w:rPr>
              <w:t>Krāsa**:</w:t>
            </w:r>
            <w:r w:rsidRPr="00DB6BDE">
              <w:rPr>
                <w:b/>
                <w:bCs/>
                <w:spacing w:val="40"/>
                <w:sz w:val="20"/>
                <w:szCs w:val="20"/>
              </w:rPr>
              <w:t xml:space="preserve"> </w:t>
            </w:r>
            <w:r w:rsidRPr="00DB6BDE">
              <w:rPr>
                <w:sz w:val="20"/>
                <w:szCs w:val="20"/>
              </w:rPr>
              <w:t>Tumši</w:t>
            </w:r>
            <w:r w:rsidRPr="00DB6BDE">
              <w:rPr>
                <w:spacing w:val="40"/>
                <w:sz w:val="20"/>
                <w:szCs w:val="20"/>
              </w:rPr>
              <w:t xml:space="preserve"> </w:t>
            </w:r>
            <w:r w:rsidRPr="00DB6BDE">
              <w:rPr>
                <w:sz w:val="20"/>
                <w:szCs w:val="20"/>
              </w:rPr>
              <w:t>zila</w:t>
            </w:r>
            <w:r w:rsidRPr="00DB6BDE">
              <w:rPr>
                <w:spacing w:val="40"/>
                <w:sz w:val="20"/>
                <w:szCs w:val="20"/>
              </w:rPr>
              <w:t xml:space="preserve"> </w:t>
            </w:r>
            <w:r w:rsidRPr="00DB6BDE">
              <w:rPr>
                <w:sz w:val="20"/>
                <w:szCs w:val="20"/>
              </w:rPr>
              <w:t>un</w:t>
            </w:r>
            <w:r w:rsidRPr="00DB6BDE">
              <w:rPr>
                <w:spacing w:val="40"/>
                <w:sz w:val="20"/>
                <w:szCs w:val="20"/>
              </w:rPr>
              <w:t xml:space="preserve"> </w:t>
            </w:r>
            <w:r w:rsidRPr="00DB6BDE">
              <w:rPr>
                <w:sz w:val="20"/>
                <w:szCs w:val="20"/>
              </w:rPr>
              <w:t>koša.</w:t>
            </w:r>
            <w:r w:rsidRPr="00DB6BDE">
              <w:rPr>
                <w:spacing w:val="40"/>
                <w:sz w:val="20"/>
                <w:szCs w:val="20"/>
              </w:rPr>
              <w:t xml:space="preserve"> </w:t>
            </w:r>
            <w:r w:rsidRPr="00DB6BDE">
              <w:rPr>
                <w:sz w:val="20"/>
                <w:szCs w:val="20"/>
              </w:rPr>
              <w:t>Iespēja</w:t>
            </w:r>
            <w:r w:rsidRPr="00DB6BDE">
              <w:rPr>
                <w:spacing w:val="40"/>
                <w:sz w:val="20"/>
                <w:szCs w:val="20"/>
              </w:rPr>
              <w:t xml:space="preserve"> </w:t>
            </w:r>
            <w:r w:rsidRPr="00DB6BDE">
              <w:rPr>
                <w:sz w:val="20"/>
                <w:szCs w:val="20"/>
              </w:rPr>
              <w:t>Pasūtītājam</w:t>
            </w:r>
            <w:r w:rsidRPr="00DB6BDE">
              <w:rPr>
                <w:spacing w:val="40"/>
                <w:sz w:val="20"/>
                <w:szCs w:val="20"/>
              </w:rPr>
              <w:t xml:space="preserve"> </w:t>
            </w:r>
            <w:r w:rsidRPr="00DB6BDE">
              <w:rPr>
                <w:sz w:val="20"/>
                <w:szCs w:val="20"/>
              </w:rPr>
              <w:t>izvēlēties</w:t>
            </w:r>
            <w:r w:rsidRPr="00DB6BDE">
              <w:rPr>
                <w:spacing w:val="40"/>
                <w:sz w:val="20"/>
                <w:szCs w:val="20"/>
              </w:rPr>
              <w:t xml:space="preserve"> </w:t>
            </w:r>
            <w:r w:rsidRPr="00DB6BDE">
              <w:rPr>
                <w:sz w:val="20"/>
                <w:szCs w:val="20"/>
              </w:rPr>
              <w:t>jebkuru</w:t>
            </w:r>
            <w:r w:rsidRPr="00DB6BDE">
              <w:rPr>
                <w:spacing w:val="40"/>
                <w:sz w:val="20"/>
                <w:szCs w:val="20"/>
              </w:rPr>
              <w:t xml:space="preserve"> </w:t>
            </w:r>
            <w:r w:rsidRPr="00DB6BDE">
              <w:rPr>
                <w:sz w:val="20"/>
                <w:szCs w:val="20"/>
              </w:rPr>
              <w:t xml:space="preserve">toņu </w:t>
            </w:r>
            <w:r w:rsidRPr="00DB6BDE">
              <w:rPr>
                <w:spacing w:val="-2"/>
                <w:sz w:val="20"/>
                <w:szCs w:val="20"/>
              </w:rPr>
              <w:t>salikumu.</w:t>
            </w:r>
          </w:p>
          <w:p w14:paraId="3C9F274A" w14:textId="77777777" w:rsidR="004851F8" w:rsidRPr="00DB6BDE" w:rsidRDefault="004851F8" w:rsidP="00D96F59">
            <w:pPr>
              <w:pStyle w:val="TableParagraph"/>
              <w:kinsoku w:val="0"/>
              <w:overflowPunct w:val="0"/>
              <w:rPr>
                <w:sz w:val="20"/>
                <w:szCs w:val="20"/>
              </w:rPr>
            </w:pPr>
            <w:r w:rsidRPr="00DB6BDE">
              <w:rPr>
                <w:b/>
                <w:bCs/>
                <w:sz w:val="20"/>
                <w:szCs w:val="20"/>
              </w:rPr>
              <w:t>Logo**:</w:t>
            </w:r>
            <w:r w:rsidRPr="00DB6BDE">
              <w:rPr>
                <w:b/>
                <w:bCs/>
                <w:spacing w:val="-6"/>
                <w:sz w:val="20"/>
                <w:szCs w:val="20"/>
              </w:rPr>
              <w:t xml:space="preserve"> </w:t>
            </w:r>
            <w:r w:rsidRPr="00DB6BDE">
              <w:rPr>
                <w:sz w:val="20"/>
                <w:szCs w:val="20"/>
              </w:rPr>
              <w:t>Jakai</w:t>
            </w:r>
            <w:r w:rsidRPr="00DB6BDE">
              <w:rPr>
                <w:spacing w:val="-9"/>
                <w:sz w:val="20"/>
                <w:szCs w:val="20"/>
              </w:rPr>
              <w:t xml:space="preserve"> </w:t>
            </w:r>
            <w:r w:rsidRPr="00DB6BDE">
              <w:rPr>
                <w:sz w:val="20"/>
                <w:szCs w:val="20"/>
              </w:rPr>
              <w:t>kreisajā</w:t>
            </w:r>
            <w:r w:rsidRPr="00DB6BDE">
              <w:rPr>
                <w:spacing w:val="-6"/>
                <w:sz w:val="20"/>
                <w:szCs w:val="20"/>
              </w:rPr>
              <w:t xml:space="preserve"> </w:t>
            </w:r>
            <w:r w:rsidRPr="00DB6BDE">
              <w:rPr>
                <w:sz w:val="20"/>
                <w:szCs w:val="20"/>
              </w:rPr>
              <w:t>pusē</w:t>
            </w:r>
            <w:r w:rsidRPr="00DB6BDE">
              <w:rPr>
                <w:spacing w:val="-6"/>
                <w:sz w:val="20"/>
                <w:szCs w:val="20"/>
              </w:rPr>
              <w:t xml:space="preserve"> </w:t>
            </w:r>
            <w:r w:rsidRPr="00DB6BDE">
              <w:rPr>
                <w:sz w:val="20"/>
                <w:szCs w:val="20"/>
              </w:rPr>
              <w:t>izšūts</w:t>
            </w:r>
            <w:r w:rsidRPr="00DB6BDE">
              <w:rPr>
                <w:spacing w:val="-7"/>
                <w:sz w:val="20"/>
                <w:szCs w:val="20"/>
              </w:rPr>
              <w:t xml:space="preserve"> </w:t>
            </w:r>
            <w:r w:rsidRPr="00DB6BDE">
              <w:rPr>
                <w:sz w:val="20"/>
                <w:szCs w:val="20"/>
              </w:rPr>
              <w:t>uzraksts</w:t>
            </w:r>
            <w:r w:rsidRPr="00DB6BDE">
              <w:rPr>
                <w:spacing w:val="-7"/>
                <w:sz w:val="20"/>
                <w:szCs w:val="20"/>
              </w:rPr>
              <w:t xml:space="preserve"> </w:t>
            </w:r>
            <w:r w:rsidRPr="00DB6BDE">
              <w:rPr>
                <w:sz w:val="20"/>
                <w:szCs w:val="20"/>
              </w:rPr>
              <w:t>RĪGAS</w:t>
            </w:r>
            <w:r w:rsidRPr="00DB6BDE">
              <w:rPr>
                <w:spacing w:val="-7"/>
                <w:sz w:val="20"/>
                <w:szCs w:val="20"/>
              </w:rPr>
              <w:t xml:space="preserve"> </w:t>
            </w:r>
            <w:r w:rsidRPr="00DB6BDE">
              <w:rPr>
                <w:sz w:val="20"/>
                <w:szCs w:val="20"/>
              </w:rPr>
              <w:t>ŪDENS</w:t>
            </w:r>
            <w:r w:rsidRPr="00DB6BDE">
              <w:rPr>
                <w:spacing w:val="-5"/>
                <w:sz w:val="20"/>
                <w:szCs w:val="20"/>
              </w:rPr>
              <w:t xml:space="preserve"> </w:t>
            </w:r>
            <w:r w:rsidRPr="00DB6BDE">
              <w:rPr>
                <w:sz w:val="20"/>
                <w:szCs w:val="20"/>
              </w:rPr>
              <w:t>un</w:t>
            </w:r>
            <w:r w:rsidRPr="00DB6BDE">
              <w:rPr>
                <w:spacing w:val="-5"/>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logo, uz muguras sabiedrības nosaukums RĪGAS ŪDENS.</w:t>
            </w:r>
          </w:p>
          <w:p w14:paraId="40B314AE" w14:textId="77777777" w:rsidR="004851F8" w:rsidRPr="008A2184" w:rsidRDefault="004851F8" w:rsidP="00D96F59">
            <w:pPr>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312D2609" w14:textId="77777777" w:rsidR="004851F8" w:rsidRPr="008A2184" w:rsidRDefault="004851F8" w:rsidP="00D96F59">
            <w:pPr>
              <w:rPr>
                <w:noProof/>
                <w:sz w:val="20"/>
                <w:szCs w:val="20"/>
              </w:rPr>
            </w:pPr>
          </w:p>
        </w:tc>
      </w:tr>
      <w:tr w:rsidR="004851F8" w:rsidRPr="008A2184" w14:paraId="3F464B0C" w14:textId="77777777" w:rsidTr="00127EBC">
        <w:trPr>
          <w:jc w:val="center"/>
        </w:trPr>
        <w:tc>
          <w:tcPr>
            <w:tcW w:w="15304" w:type="dxa"/>
            <w:gridSpan w:val="5"/>
            <w:shd w:val="clear" w:color="auto" w:fill="FFF2CC" w:themeFill="accent4" w:themeFillTint="33"/>
          </w:tcPr>
          <w:p w14:paraId="56CADB27" w14:textId="2D8A215F" w:rsidR="004851F8" w:rsidRPr="008A2184" w:rsidRDefault="004851F8" w:rsidP="00D96F59">
            <w:pPr>
              <w:rPr>
                <w:noProof/>
                <w:sz w:val="20"/>
                <w:szCs w:val="20"/>
              </w:rPr>
            </w:pPr>
            <w:r w:rsidRPr="00A53862">
              <w:rPr>
                <w:b/>
                <w:bCs/>
                <w:noProof/>
              </w:rPr>
              <w:t>PAAUGSTINĀTAS REDZAMĪBAS DARBA APĢĒRBS</w:t>
            </w:r>
          </w:p>
        </w:tc>
      </w:tr>
      <w:tr w:rsidR="004851F8" w:rsidRPr="008A2184" w14:paraId="0F2334F3" w14:textId="77777777" w:rsidTr="00127EBC">
        <w:trPr>
          <w:jc w:val="center"/>
        </w:trPr>
        <w:tc>
          <w:tcPr>
            <w:tcW w:w="686" w:type="dxa"/>
            <w:shd w:val="clear" w:color="auto" w:fill="auto"/>
          </w:tcPr>
          <w:p w14:paraId="06B9EA13" w14:textId="77777777" w:rsidR="004851F8" w:rsidRPr="002A0757" w:rsidRDefault="004851F8" w:rsidP="00D96F59">
            <w:pPr>
              <w:rPr>
                <w:bCs/>
                <w:sz w:val="20"/>
                <w:szCs w:val="20"/>
              </w:rPr>
            </w:pPr>
            <w:r>
              <w:rPr>
                <w:bCs/>
                <w:sz w:val="20"/>
                <w:szCs w:val="20"/>
              </w:rPr>
              <w:t>8</w:t>
            </w:r>
            <w:r w:rsidRPr="002A0757">
              <w:rPr>
                <w:bCs/>
                <w:sz w:val="20"/>
                <w:szCs w:val="20"/>
              </w:rPr>
              <w:t>.</w:t>
            </w:r>
          </w:p>
        </w:tc>
        <w:tc>
          <w:tcPr>
            <w:tcW w:w="1861" w:type="dxa"/>
            <w:shd w:val="clear" w:color="auto" w:fill="auto"/>
          </w:tcPr>
          <w:p w14:paraId="25557ECC" w14:textId="77777777" w:rsidR="004851F8" w:rsidRPr="001F181D" w:rsidRDefault="004851F8" w:rsidP="00D96F59">
            <w:pPr>
              <w:rPr>
                <w:b/>
                <w:bCs/>
                <w:sz w:val="20"/>
                <w:szCs w:val="20"/>
              </w:rPr>
            </w:pPr>
            <w:r w:rsidRPr="001F181D">
              <w:rPr>
                <w:b/>
                <w:bCs/>
                <w:sz w:val="20"/>
                <w:szCs w:val="20"/>
              </w:rPr>
              <w:t>Plānā darba jaka</w:t>
            </w:r>
          </w:p>
          <w:p w14:paraId="5BEE0BCF" w14:textId="77777777" w:rsidR="004851F8" w:rsidRPr="008A2184" w:rsidRDefault="004851F8" w:rsidP="00D96F59">
            <w:pPr>
              <w:rPr>
                <w:sz w:val="20"/>
                <w:szCs w:val="20"/>
              </w:rPr>
            </w:pPr>
            <w:r w:rsidRPr="008A2184">
              <w:rPr>
                <w:sz w:val="20"/>
                <w:szCs w:val="20"/>
              </w:rPr>
              <w:t xml:space="preserve">(vīriešu, </w:t>
            </w:r>
            <w:r w:rsidRPr="000C52C4">
              <w:rPr>
                <w:sz w:val="20"/>
                <w:szCs w:val="20"/>
              </w:rPr>
              <w:t>sieviešu</w:t>
            </w:r>
            <w:r w:rsidRPr="008A2184">
              <w:rPr>
                <w:sz w:val="20"/>
                <w:szCs w:val="20"/>
              </w:rPr>
              <w:t xml:space="preserve"> modelis) (sieviešu,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5647EAC6" w14:textId="77777777" w:rsidR="004851F8" w:rsidRPr="008A2184" w:rsidRDefault="004851F8" w:rsidP="00D96F59">
            <w:pPr>
              <w:rPr>
                <w:sz w:val="20"/>
                <w:szCs w:val="20"/>
              </w:rPr>
            </w:pPr>
          </w:p>
          <w:p w14:paraId="2006A152" w14:textId="77777777" w:rsidR="004851F8" w:rsidRPr="008A2184" w:rsidRDefault="004851F8" w:rsidP="00D96F59">
            <w:pPr>
              <w:rPr>
                <w:sz w:val="20"/>
                <w:szCs w:val="20"/>
              </w:rPr>
            </w:pPr>
          </w:p>
          <w:p w14:paraId="39679624" w14:textId="77777777" w:rsidR="004851F8" w:rsidRPr="008A2184" w:rsidRDefault="004851F8" w:rsidP="00D96F59">
            <w:pPr>
              <w:rPr>
                <w:sz w:val="20"/>
                <w:szCs w:val="20"/>
              </w:rPr>
            </w:pPr>
          </w:p>
        </w:tc>
        <w:tc>
          <w:tcPr>
            <w:tcW w:w="1560" w:type="dxa"/>
          </w:tcPr>
          <w:p w14:paraId="55F7A444" w14:textId="77777777" w:rsidR="004851F8" w:rsidRPr="008A2184" w:rsidRDefault="004851F8" w:rsidP="00D96F59">
            <w:pPr>
              <w:rPr>
                <w:sz w:val="20"/>
                <w:szCs w:val="20"/>
              </w:rPr>
            </w:pPr>
            <w:r w:rsidRPr="008A2184">
              <w:rPr>
                <w:sz w:val="20"/>
                <w:szCs w:val="20"/>
              </w:rPr>
              <w:t xml:space="preserve">Standarts </w:t>
            </w:r>
          </w:p>
          <w:p w14:paraId="18659F98" w14:textId="77777777" w:rsidR="004851F8" w:rsidRPr="008A2184" w:rsidRDefault="004851F8" w:rsidP="00D96F59">
            <w:pPr>
              <w:rPr>
                <w:sz w:val="20"/>
                <w:szCs w:val="20"/>
              </w:rPr>
            </w:pPr>
            <w:r w:rsidRPr="008A2184">
              <w:rPr>
                <w:sz w:val="20"/>
                <w:szCs w:val="20"/>
              </w:rPr>
              <w:t xml:space="preserve">LVS </w:t>
            </w:r>
            <w:r w:rsidRPr="00771FD4">
              <w:rPr>
                <w:rFonts w:eastAsia="Calibri"/>
                <w:sz w:val="20"/>
                <w:szCs w:val="20"/>
                <w:lang w:val="fi-FI"/>
              </w:rPr>
              <w:t xml:space="preserve">EN ISO 13688:2013 </w:t>
            </w:r>
            <w:r w:rsidRPr="008A2184">
              <w:rPr>
                <w:sz w:val="20"/>
                <w:szCs w:val="20"/>
              </w:rPr>
              <w:t>vai ekvivalents šim standartam</w:t>
            </w:r>
          </w:p>
        </w:tc>
        <w:tc>
          <w:tcPr>
            <w:tcW w:w="7937" w:type="dxa"/>
          </w:tcPr>
          <w:p w14:paraId="0DA84A5C" w14:textId="77777777" w:rsidR="004851F8" w:rsidRPr="00DB6BDE" w:rsidRDefault="004851F8" w:rsidP="00D96F59">
            <w:pPr>
              <w:pStyle w:val="TableParagraph"/>
              <w:kinsoku w:val="0"/>
              <w:overflowPunct w:val="0"/>
              <w:ind w:right="93"/>
              <w:jc w:val="both"/>
              <w:rPr>
                <w:sz w:val="20"/>
                <w:szCs w:val="20"/>
              </w:rPr>
            </w:pPr>
            <w:r w:rsidRPr="00DB6BDE">
              <w:rPr>
                <w:sz w:val="20"/>
                <w:szCs w:val="20"/>
              </w:rPr>
              <w:t>Augstas kvalitātes plānā darba jaka, bez oderes, ar noņemamu kapuci, divās krāsās.</w:t>
            </w:r>
            <w:r w:rsidRPr="00DB6BDE">
              <w:rPr>
                <w:spacing w:val="-13"/>
                <w:sz w:val="20"/>
                <w:szCs w:val="20"/>
              </w:rPr>
              <w:t xml:space="preserve"> </w:t>
            </w:r>
            <w:r w:rsidRPr="00DB6BDE">
              <w:rPr>
                <w:sz w:val="20"/>
                <w:szCs w:val="20"/>
              </w:rPr>
              <w:t>Jakas</w:t>
            </w:r>
            <w:r w:rsidRPr="00DB6BDE">
              <w:rPr>
                <w:spacing w:val="-12"/>
                <w:sz w:val="20"/>
                <w:szCs w:val="20"/>
              </w:rPr>
              <w:t xml:space="preserve"> </w:t>
            </w:r>
            <w:r w:rsidRPr="00DB6BDE">
              <w:rPr>
                <w:sz w:val="20"/>
                <w:szCs w:val="20"/>
              </w:rPr>
              <w:t>priekšējā</w:t>
            </w:r>
            <w:r w:rsidRPr="00DB6BDE">
              <w:rPr>
                <w:spacing w:val="-13"/>
                <w:sz w:val="20"/>
                <w:szCs w:val="20"/>
              </w:rPr>
              <w:t xml:space="preserve"> </w:t>
            </w:r>
            <w:r w:rsidRPr="00DB6BDE">
              <w:rPr>
                <w:sz w:val="20"/>
                <w:szCs w:val="20"/>
              </w:rPr>
              <w:t>un</w:t>
            </w:r>
            <w:r w:rsidRPr="00DB6BDE">
              <w:rPr>
                <w:spacing w:val="-12"/>
                <w:sz w:val="20"/>
                <w:szCs w:val="20"/>
              </w:rPr>
              <w:t xml:space="preserve"> </w:t>
            </w:r>
            <w:r w:rsidRPr="00DB6BDE">
              <w:rPr>
                <w:sz w:val="20"/>
                <w:szCs w:val="20"/>
              </w:rPr>
              <w:t>aizmugurējā</w:t>
            </w:r>
            <w:r w:rsidRPr="00DB6BDE">
              <w:rPr>
                <w:spacing w:val="-13"/>
                <w:sz w:val="20"/>
                <w:szCs w:val="20"/>
              </w:rPr>
              <w:t xml:space="preserve"> </w:t>
            </w:r>
            <w:r w:rsidRPr="00DB6BDE">
              <w:rPr>
                <w:sz w:val="20"/>
                <w:szCs w:val="20"/>
              </w:rPr>
              <w:t>plecu</w:t>
            </w:r>
            <w:r w:rsidRPr="00DB6BDE">
              <w:rPr>
                <w:spacing w:val="-12"/>
                <w:sz w:val="20"/>
                <w:szCs w:val="20"/>
              </w:rPr>
              <w:t xml:space="preserve"> </w:t>
            </w:r>
            <w:r w:rsidRPr="00DB6BDE">
              <w:rPr>
                <w:sz w:val="20"/>
                <w:szCs w:val="20"/>
              </w:rPr>
              <w:t>daļa</w:t>
            </w:r>
            <w:r w:rsidRPr="00DB6BDE">
              <w:rPr>
                <w:spacing w:val="-13"/>
                <w:sz w:val="20"/>
                <w:szCs w:val="20"/>
              </w:rPr>
              <w:t xml:space="preserve"> </w:t>
            </w:r>
            <w:r w:rsidRPr="00DB6BDE">
              <w:rPr>
                <w:sz w:val="20"/>
                <w:szCs w:val="20"/>
              </w:rPr>
              <w:t>ir</w:t>
            </w:r>
            <w:r w:rsidRPr="00DB6BDE">
              <w:rPr>
                <w:spacing w:val="-12"/>
                <w:sz w:val="20"/>
                <w:szCs w:val="20"/>
              </w:rPr>
              <w:t xml:space="preserve"> </w:t>
            </w:r>
            <w:r w:rsidRPr="00DB6BDE">
              <w:rPr>
                <w:sz w:val="20"/>
                <w:szCs w:val="20"/>
              </w:rPr>
              <w:t>kontrastējošā</w:t>
            </w:r>
            <w:r w:rsidRPr="00DB6BDE">
              <w:rPr>
                <w:spacing w:val="-13"/>
                <w:sz w:val="20"/>
                <w:szCs w:val="20"/>
              </w:rPr>
              <w:t xml:space="preserve"> </w:t>
            </w:r>
            <w:r w:rsidRPr="00DB6BDE">
              <w:rPr>
                <w:sz w:val="20"/>
                <w:szCs w:val="20"/>
              </w:rPr>
              <w:t>krāsā</w:t>
            </w:r>
            <w:r w:rsidRPr="00DB6BDE">
              <w:rPr>
                <w:spacing w:val="-12"/>
                <w:sz w:val="20"/>
                <w:szCs w:val="20"/>
              </w:rPr>
              <w:t xml:space="preserve"> </w:t>
            </w:r>
            <w:r w:rsidRPr="00DB6BDE">
              <w:rPr>
                <w:sz w:val="20"/>
                <w:szCs w:val="20"/>
              </w:rPr>
              <w:t>(no</w:t>
            </w:r>
            <w:r w:rsidRPr="00DB6BDE">
              <w:rPr>
                <w:spacing w:val="-13"/>
                <w:sz w:val="20"/>
                <w:szCs w:val="20"/>
              </w:rPr>
              <w:t xml:space="preserve"> </w:t>
            </w:r>
            <w:r w:rsidRPr="00DB6BDE">
              <w:rPr>
                <w:sz w:val="20"/>
                <w:szCs w:val="20"/>
              </w:rPr>
              <w:t>kurām viena tumša, otra vēlama luminiscējoša), ar atstarojošiem elementiem*. Labas gaisa caurlaidības pamatmateriāls.</w:t>
            </w:r>
          </w:p>
          <w:p w14:paraId="0C39717C" w14:textId="77777777" w:rsidR="004851F8" w:rsidRPr="00DB6BDE" w:rsidRDefault="004851F8" w:rsidP="00D96F59">
            <w:pPr>
              <w:pStyle w:val="TableParagraph"/>
              <w:kinsoku w:val="0"/>
              <w:overflowPunct w:val="0"/>
              <w:ind w:right="99"/>
              <w:jc w:val="both"/>
              <w:rPr>
                <w:spacing w:val="-4"/>
                <w:sz w:val="20"/>
                <w:szCs w:val="20"/>
              </w:rPr>
            </w:pPr>
            <w:r w:rsidRPr="00DB6BDE">
              <w:rPr>
                <w:sz w:val="20"/>
                <w:szCs w:val="20"/>
              </w:rPr>
              <w:t xml:space="preserve">Gaismu atstarojošās lentes jakas priekšpusē, mugurdaļā un uz piedurknēm. Atstarojošo joslu skaits – ne mazāk kā 2 katrā zonā, joslu platums ne mazāk kā </w:t>
            </w:r>
            <w:r w:rsidRPr="00DB6BDE">
              <w:rPr>
                <w:spacing w:val="-4"/>
                <w:sz w:val="20"/>
                <w:szCs w:val="20"/>
              </w:rPr>
              <w:t>5cm.</w:t>
            </w:r>
          </w:p>
          <w:p w14:paraId="12C34F28" w14:textId="77777777" w:rsidR="004851F8" w:rsidRPr="00DB6BDE" w:rsidRDefault="004851F8" w:rsidP="00D96F59">
            <w:pPr>
              <w:pStyle w:val="TableParagraph"/>
              <w:kinsoku w:val="0"/>
              <w:overflowPunct w:val="0"/>
              <w:rPr>
                <w:spacing w:val="-2"/>
                <w:sz w:val="20"/>
                <w:szCs w:val="20"/>
              </w:rPr>
            </w:pPr>
            <w:r w:rsidRPr="00DB6BDE">
              <w:rPr>
                <w:sz w:val="20"/>
                <w:szCs w:val="20"/>
              </w:rPr>
              <w:t>Elpojošs, ūdens izturīgs un vēja necaurlaidīgs audums, izstrādājums piemērots darbam dažādos meteoroloģiskos laika apstākļos. Audums ar paaugstinātu izturību</w:t>
            </w:r>
            <w:r w:rsidRPr="00DB6BDE">
              <w:rPr>
                <w:spacing w:val="24"/>
                <w:sz w:val="20"/>
                <w:szCs w:val="20"/>
              </w:rPr>
              <w:t xml:space="preserve"> </w:t>
            </w:r>
            <w:r w:rsidRPr="00DB6BDE">
              <w:rPr>
                <w:sz w:val="20"/>
                <w:szCs w:val="20"/>
              </w:rPr>
              <w:t>pret</w:t>
            </w:r>
            <w:r w:rsidRPr="00DB6BDE">
              <w:rPr>
                <w:spacing w:val="24"/>
                <w:sz w:val="20"/>
                <w:szCs w:val="20"/>
              </w:rPr>
              <w:t xml:space="preserve"> </w:t>
            </w:r>
            <w:r w:rsidRPr="00DB6BDE">
              <w:rPr>
                <w:sz w:val="20"/>
                <w:szCs w:val="20"/>
              </w:rPr>
              <w:t>nodilumu</w:t>
            </w:r>
            <w:r w:rsidRPr="00DB6BDE">
              <w:rPr>
                <w:spacing w:val="25"/>
                <w:sz w:val="20"/>
                <w:szCs w:val="20"/>
              </w:rPr>
              <w:t xml:space="preserve"> </w:t>
            </w:r>
            <w:r w:rsidRPr="00DB6BDE">
              <w:rPr>
                <w:sz w:val="20"/>
                <w:szCs w:val="20"/>
              </w:rPr>
              <w:t>un</w:t>
            </w:r>
            <w:r w:rsidRPr="00DB6BDE">
              <w:rPr>
                <w:spacing w:val="25"/>
                <w:sz w:val="20"/>
                <w:szCs w:val="20"/>
              </w:rPr>
              <w:t xml:space="preserve"> </w:t>
            </w:r>
            <w:r w:rsidRPr="00DB6BDE">
              <w:rPr>
                <w:sz w:val="20"/>
                <w:szCs w:val="20"/>
              </w:rPr>
              <w:t>ūdens,</w:t>
            </w:r>
            <w:r w:rsidRPr="00DB6BDE">
              <w:rPr>
                <w:spacing w:val="24"/>
                <w:sz w:val="20"/>
                <w:szCs w:val="20"/>
              </w:rPr>
              <w:t xml:space="preserve"> </w:t>
            </w:r>
            <w:r w:rsidRPr="00DB6BDE">
              <w:rPr>
                <w:sz w:val="20"/>
                <w:szCs w:val="20"/>
              </w:rPr>
              <w:t>benzīna,</w:t>
            </w:r>
            <w:r w:rsidRPr="00DB6BDE">
              <w:rPr>
                <w:spacing w:val="23"/>
                <w:sz w:val="20"/>
                <w:szCs w:val="20"/>
              </w:rPr>
              <w:t xml:space="preserve"> </w:t>
            </w:r>
            <w:r w:rsidRPr="00DB6BDE">
              <w:rPr>
                <w:sz w:val="20"/>
                <w:szCs w:val="20"/>
              </w:rPr>
              <w:t>eļļas</w:t>
            </w:r>
            <w:r w:rsidRPr="00DB6BDE">
              <w:rPr>
                <w:spacing w:val="23"/>
                <w:sz w:val="20"/>
                <w:szCs w:val="20"/>
              </w:rPr>
              <w:t xml:space="preserve"> </w:t>
            </w:r>
            <w:r w:rsidRPr="00DB6BDE">
              <w:rPr>
                <w:sz w:val="20"/>
                <w:szCs w:val="20"/>
              </w:rPr>
              <w:t>ietekmi,</w:t>
            </w:r>
            <w:r w:rsidRPr="00DB6BDE">
              <w:rPr>
                <w:spacing w:val="24"/>
                <w:sz w:val="20"/>
                <w:szCs w:val="20"/>
              </w:rPr>
              <w:t xml:space="preserve"> </w:t>
            </w:r>
            <w:r w:rsidRPr="00DB6BDE">
              <w:rPr>
                <w:sz w:val="20"/>
                <w:szCs w:val="20"/>
              </w:rPr>
              <w:t>viegli</w:t>
            </w:r>
            <w:r w:rsidRPr="00DB6BDE">
              <w:rPr>
                <w:spacing w:val="23"/>
                <w:sz w:val="20"/>
                <w:szCs w:val="20"/>
              </w:rPr>
              <w:t xml:space="preserve"> </w:t>
            </w:r>
            <w:r w:rsidRPr="00DB6BDE">
              <w:rPr>
                <w:sz w:val="20"/>
                <w:szCs w:val="20"/>
              </w:rPr>
              <w:t>mazgājams</w:t>
            </w:r>
            <w:r w:rsidRPr="00DB6BDE">
              <w:rPr>
                <w:spacing w:val="23"/>
                <w:sz w:val="20"/>
                <w:szCs w:val="20"/>
              </w:rPr>
              <w:t xml:space="preserve"> </w:t>
            </w:r>
            <w:r w:rsidRPr="00DB6BDE">
              <w:rPr>
                <w:spacing w:val="-5"/>
                <w:sz w:val="20"/>
                <w:szCs w:val="20"/>
              </w:rPr>
              <w:t>un</w:t>
            </w:r>
            <w:r>
              <w:rPr>
                <w:spacing w:val="-5"/>
                <w:sz w:val="20"/>
                <w:szCs w:val="20"/>
              </w:rPr>
              <w:t xml:space="preserve"> </w:t>
            </w:r>
            <w:r w:rsidRPr="008A2184">
              <w:rPr>
                <w:sz w:val="20"/>
                <w:szCs w:val="20"/>
              </w:rPr>
              <w:t xml:space="preserve">kopjams. </w:t>
            </w:r>
            <w:r w:rsidRPr="00DB6BDE">
              <w:rPr>
                <w:sz w:val="20"/>
                <w:szCs w:val="20"/>
              </w:rPr>
              <w:t xml:space="preserve">Dažāda pielietojuma kabatas, t.sk. viena aizverama kabata mobilajam </w:t>
            </w:r>
            <w:r w:rsidRPr="00DB6BDE">
              <w:rPr>
                <w:spacing w:val="-2"/>
                <w:sz w:val="20"/>
                <w:szCs w:val="20"/>
              </w:rPr>
              <w:t>telefonam.</w:t>
            </w:r>
          </w:p>
          <w:p w14:paraId="69C07258" w14:textId="77777777" w:rsidR="004851F8" w:rsidRPr="00DB6BDE" w:rsidRDefault="004851F8" w:rsidP="00D96F59">
            <w:pPr>
              <w:pStyle w:val="TableParagraph"/>
              <w:kinsoku w:val="0"/>
              <w:overflowPunct w:val="0"/>
              <w:rPr>
                <w:spacing w:val="-2"/>
                <w:sz w:val="20"/>
                <w:szCs w:val="20"/>
              </w:rPr>
            </w:pPr>
            <w:r w:rsidRPr="00DB6BDE">
              <w:rPr>
                <w:b/>
                <w:bCs/>
                <w:sz w:val="20"/>
                <w:szCs w:val="20"/>
              </w:rPr>
              <w:t>Sastāvs</w:t>
            </w:r>
            <w:r w:rsidRPr="00DB6BDE">
              <w:rPr>
                <w:sz w:val="20"/>
                <w:szCs w:val="20"/>
              </w:rPr>
              <w:t>:</w:t>
            </w:r>
            <w:r w:rsidRPr="00DB6BDE">
              <w:rPr>
                <w:spacing w:val="-5"/>
                <w:sz w:val="20"/>
                <w:szCs w:val="20"/>
              </w:rPr>
              <w:t xml:space="preserve"> </w:t>
            </w:r>
            <w:r w:rsidRPr="00DB6BDE">
              <w:rPr>
                <w:sz w:val="20"/>
                <w:szCs w:val="20"/>
              </w:rPr>
              <w:t>poliesters</w:t>
            </w:r>
            <w:r w:rsidRPr="00DB6BDE">
              <w:rPr>
                <w:spacing w:val="-5"/>
                <w:sz w:val="20"/>
                <w:szCs w:val="20"/>
              </w:rPr>
              <w:t xml:space="preserve"> </w:t>
            </w:r>
            <w:r w:rsidRPr="00DB6BDE">
              <w:rPr>
                <w:sz w:val="20"/>
                <w:szCs w:val="20"/>
              </w:rPr>
              <w:t>ne</w:t>
            </w:r>
            <w:r w:rsidRPr="00DB6BDE">
              <w:rPr>
                <w:spacing w:val="-4"/>
                <w:sz w:val="20"/>
                <w:szCs w:val="20"/>
              </w:rPr>
              <w:t xml:space="preserve"> </w:t>
            </w:r>
            <w:r w:rsidRPr="00DB6BDE">
              <w:rPr>
                <w:sz w:val="20"/>
                <w:szCs w:val="20"/>
              </w:rPr>
              <w:t>vairāk</w:t>
            </w:r>
            <w:r w:rsidRPr="00DB6BDE">
              <w:rPr>
                <w:spacing w:val="-5"/>
                <w:sz w:val="20"/>
                <w:szCs w:val="20"/>
              </w:rPr>
              <w:t xml:space="preserve"> </w:t>
            </w:r>
            <w:r w:rsidRPr="00DB6BDE">
              <w:rPr>
                <w:sz w:val="20"/>
                <w:szCs w:val="20"/>
              </w:rPr>
              <w:t>kā</w:t>
            </w:r>
            <w:r w:rsidRPr="00DB6BDE">
              <w:rPr>
                <w:spacing w:val="-4"/>
                <w:sz w:val="20"/>
                <w:szCs w:val="20"/>
              </w:rPr>
              <w:t xml:space="preserve"> </w:t>
            </w:r>
            <w:r w:rsidRPr="00DB6BDE">
              <w:rPr>
                <w:sz w:val="20"/>
                <w:szCs w:val="20"/>
              </w:rPr>
              <w:t>50</w:t>
            </w:r>
            <w:r w:rsidRPr="00DB6BDE">
              <w:rPr>
                <w:spacing w:val="-3"/>
                <w:sz w:val="20"/>
                <w:szCs w:val="20"/>
              </w:rPr>
              <w:t xml:space="preserve"> </w:t>
            </w:r>
            <w:r w:rsidRPr="00DB6BDE">
              <w:rPr>
                <w:sz w:val="20"/>
                <w:szCs w:val="20"/>
              </w:rPr>
              <w:t>%,</w:t>
            </w:r>
            <w:r w:rsidRPr="00DB6BDE">
              <w:rPr>
                <w:spacing w:val="-4"/>
                <w:sz w:val="20"/>
                <w:szCs w:val="20"/>
              </w:rPr>
              <w:t xml:space="preserve"> </w:t>
            </w:r>
            <w:r w:rsidRPr="00DB6BDE">
              <w:rPr>
                <w:sz w:val="20"/>
                <w:szCs w:val="20"/>
              </w:rPr>
              <w:t>auduma</w:t>
            </w:r>
            <w:r w:rsidRPr="00DB6BDE">
              <w:rPr>
                <w:spacing w:val="-5"/>
                <w:sz w:val="20"/>
                <w:szCs w:val="20"/>
              </w:rPr>
              <w:t xml:space="preserve"> </w:t>
            </w:r>
            <w:r w:rsidRPr="00DB6BDE">
              <w:rPr>
                <w:sz w:val="20"/>
                <w:szCs w:val="20"/>
              </w:rPr>
              <w:t>blīvums</w:t>
            </w:r>
            <w:r w:rsidRPr="00DB6BDE">
              <w:rPr>
                <w:spacing w:val="-5"/>
                <w:sz w:val="20"/>
                <w:szCs w:val="20"/>
              </w:rPr>
              <w:t xml:space="preserve"> </w:t>
            </w:r>
            <w:r w:rsidRPr="00DB6BDE">
              <w:rPr>
                <w:sz w:val="20"/>
                <w:szCs w:val="20"/>
              </w:rPr>
              <w:t>ne</w:t>
            </w:r>
            <w:r w:rsidRPr="00DB6BDE">
              <w:rPr>
                <w:spacing w:val="-6"/>
                <w:sz w:val="20"/>
                <w:szCs w:val="20"/>
              </w:rPr>
              <w:t xml:space="preserve"> </w:t>
            </w:r>
            <w:r w:rsidRPr="00DB6BDE">
              <w:rPr>
                <w:sz w:val="20"/>
                <w:szCs w:val="20"/>
              </w:rPr>
              <w:t>mazāks</w:t>
            </w:r>
            <w:r w:rsidRPr="00DB6BDE">
              <w:rPr>
                <w:spacing w:val="-5"/>
                <w:sz w:val="20"/>
                <w:szCs w:val="20"/>
              </w:rPr>
              <w:t xml:space="preserve"> </w:t>
            </w:r>
            <w:r w:rsidRPr="00DB6BDE">
              <w:rPr>
                <w:sz w:val="20"/>
                <w:szCs w:val="20"/>
              </w:rPr>
              <w:t>kā</w:t>
            </w:r>
            <w:r w:rsidRPr="00DB6BDE">
              <w:rPr>
                <w:spacing w:val="-4"/>
                <w:sz w:val="20"/>
                <w:szCs w:val="20"/>
              </w:rPr>
              <w:t xml:space="preserve"> </w:t>
            </w:r>
            <w:r w:rsidRPr="00DB6BDE">
              <w:rPr>
                <w:sz w:val="20"/>
                <w:szCs w:val="20"/>
              </w:rPr>
              <w:t>240</w:t>
            </w:r>
            <w:r w:rsidRPr="00DB6BDE">
              <w:rPr>
                <w:spacing w:val="-3"/>
                <w:sz w:val="20"/>
                <w:szCs w:val="20"/>
              </w:rPr>
              <w:t xml:space="preserve"> </w:t>
            </w:r>
            <w:r w:rsidRPr="00DB6BDE">
              <w:rPr>
                <w:spacing w:val="-2"/>
                <w:sz w:val="20"/>
                <w:szCs w:val="20"/>
              </w:rPr>
              <w:t>g/m².</w:t>
            </w:r>
          </w:p>
          <w:p w14:paraId="16EF7862" w14:textId="0CFDF648" w:rsidR="004851F8" w:rsidRPr="00DB6BDE" w:rsidRDefault="004851F8" w:rsidP="00D96F59">
            <w:pPr>
              <w:pStyle w:val="TableParagraph"/>
              <w:kinsoku w:val="0"/>
              <w:overflowPunct w:val="0"/>
              <w:ind w:right="268"/>
              <w:rPr>
                <w:sz w:val="20"/>
                <w:szCs w:val="20"/>
              </w:rPr>
            </w:pPr>
            <w:r w:rsidRPr="00DB6BDE">
              <w:rPr>
                <w:b/>
                <w:bCs/>
                <w:sz w:val="20"/>
                <w:szCs w:val="20"/>
              </w:rPr>
              <w:t>Krāsa**:</w:t>
            </w:r>
            <w:r w:rsidRPr="00DB6BDE">
              <w:rPr>
                <w:b/>
                <w:bCs/>
                <w:spacing w:val="-4"/>
                <w:sz w:val="20"/>
                <w:szCs w:val="20"/>
              </w:rPr>
              <w:t xml:space="preserve"> </w:t>
            </w:r>
            <w:r w:rsidR="00C96A70" w:rsidRPr="00DB6BDE">
              <w:rPr>
                <w:sz w:val="20"/>
                <w:szCs w:val="20"/>
              </w:rPr>
              <w:t>Tumši</w:t>
            </w:r>
            <w:r w:rsidR="00C96A70" w:rsidRPr="00DB6BDE">
              <w:rPr>
                <w:spacing w:val="40"/>
                <w:sz w:val="20"/>
                <w:szCs w:val="20"/>
              </w:rPr>
              <w:t xml:space="preserve"> </w:t>
            </w:r>
            <w:r w:rsidR="00C96A70" w:rsidRPr="00DB6BDE">
              <w:rPr>
                <w:sz w:val="20"/>
                <w:szCs w:val="20"/>
              </w:rPr>
              <w:t>zila</w:t>
            </w:r>
            <w:r w:rsidRPr="00DB6BDE">
              <w:rPr>
                <w:spacing w:val="-5"/>
                <w:sz w:val="20"/>
                <w:szCs w:val="20"/>
              </w:rPr>
              <w:t xml:space="preserve"> </w:t>
            </w:r>
            <w:r w:rsidRPr="00DB6BDE">
              <w:rPr>
                <w:sz w:val="20"/>
                <w:szCs w:val="20"/>
              </w:rPr>
              <w:t>un</w:t>
            </w:r>
            <w:r w:rsidRPr="00DB6BDE">
              <w:rPr>
                <w:spacing w:val="-3"/>
                <w:sz w:val="20"/>
                <w:szCs w:val="20"/>
              </w:rPr>
              <w:t xml:space="preserve"> </w:t>
            </w:r>
            <w:r w:rsidRPr="00DB6BDE">
              <w:rPr>
                <w:sz w:val="20"/>
                <w:szCs w:val="20"/>
              </w:rPr>
              <w:t>augstas</w:t>
            </w:r>
            <w:r w:rsidRPr="00DB6BDE">
              <w:rPr>
                <w:spacing w:val="40"/>
                <w:sz w:val="20"/>
                <w:szCs w:val="20"/>
              </w:rPr>
              <w:t xml:space="preserve"> </w:t>
            </w:r>
            <w:r w:rsidRPr="00DB6BDE">
              <w:rPr>
                <w:sz w:val="20"/>
                <w:szCs w:val="20"/>
              </w:rPr>
              <w:t>redzamības</w:t>
            </w:r>
            <w:r w:rsidRPr="00DB6BDE">
              <w:rPr>
                <w:spacing w:val="-4"/>
                <w:sz w:val="20"/>
                <w:szCs w:val="20"/>
              </w:rPr>
              <w:t xml:space="preserve"> </w:t>
            </w:r>
            <w:r w:rsidRPr="00DB6BDE">
              <w:rPr>
                <w:sz w:val="20"/>
                <w:szCs w:val="20"/>
              </w:rPr>
              <w:t>oranža</w:t>
            </w:r>
            <w:r w:rsidRPr="00DB6BDE">
              <w:rPr>
                <w:spacing w:val="-6"/>
                <w:sz w:val="20"/>
                <w:szCs w:val="20"/>
              </w:rPr>
              <w:t xml:space="preserve"> </w:t>
            </w:r>
            <w:r w:rsidRPr="00DB6BDE">
              <w:rPr>
                <w:sz w:val="20"/>
                <w:szCs w:val="20"/>
              </w:rPr>
              <w:t>vai</w:t>
            </w:r>
            <w:r w:rsidRPr="00DB6BDE">
              <w:rPr>
                <w:spacing w:val="-5"/>
                <w:sz w:val="20"/>
                <w:szCs w:val="20"/>
              </w:rPr>
              <w:t xml:space="preserve"> </w:t>
            </w:r>
            <w:r w:rsidRPr="00DB6BDE">
              <w:rPr>
                <w:sz w:val="20"/>
                <w:szCs w:val="20"/>
              </w:rPr>
              <w:t>dzeltena.</w:t>
            </w:r>
            <w:r w:rsidRPr="00DB6BDE">
              <w:rPr>
                <w:spacing w:val="-5"/>
                <w:sz w:val="20"/>
                <w:szCs w:val="20"/>
              </w:rPr>
              <w:t xml:space="preserve"> </w:t>
            </w:r>
            <w:r w:rsidRPr="00DB6BDE">
              <w:rPr>
                <w:sz w:val="20"/>
                <w:szCs w:val="20"/>
              </w:rPr>
              <w:t>Iespēja Pasūtītājam izvēlēties jebkuru toņu salikumu.</w:t>
            </w:r>
          </w:p>
          <w:p w14:paraId="7BE9F5FB" w14:textId="77777777" w:rsidR="004851F8" w:rsidRPr="00DB6BDE" w:rsidRDefault="004851F8" w:rsidP="00D96F59">
            <w:pPr>
              <w:pStyle w:val="TableParagraph"/>
              <w:kinsoku w:val="0"/>
              <w:overflowPunct w:val="0"/>
              <w:rPr>
                <w:sz w:val="20"/>
                <w:szCs w:val="20"/>
              </w:rPr>
            </w:pPr>
            <w:r w:rsidRPr="00DB6BDE">
              <w:rPr>
                <w:b/>
                <w:bCs/>
                <w:sz w:val="20"/>
                <w:szCs w:val="20"/>
              </w:rPr>
              <w:t>Logo**:</w:t>
            </w:r>
            <w:r w:rsidRPr="00DB6BDE">
              <w:rPr>
                <w:b/>
                <w:bCs/>
                <w:spacing w:val="40"/>
                <w:sz w:val="20"/>
                <w:szCs w:val="20"/>
              </w:rPr>
              <w:t xml:space="preserve"> </w:t>
            </w:r>
            <w:r w:rsidRPr="00DB6BDE">
              <w:rPr>
                <w:sz w:val="20"/>
                <w:szCs w:val="20"/>
              </w:rPr>
              <w:t>Izšūts,</w:t>
            </w:r>
            <w:r w:rsidRPr="00DB6BDE">
              <w:rPr>
                <w:spacing w:val="40"/>
                <w:sz w:val="20"/>
                <w:szCs w:val="20"/>
              </w:rPr>
              <w:t xml:space="preserve"> </w:t>
            </w:r>
            <w:r w:rsidRPr="00DB6BDE">
              <w:rPr>
                <w:sz w:val="20"/>
                <w:szCs w:val="20"/>
              </w:rPr>
              <w:t>uzdrukāts.</w:t>
            </w:r>
            <w:r w:rsidRPr="00DB6BDE">
              <w:rPr>
                <w:spacing w:val="40"/>
                <w:sz w:val="20"/>
                <w:szCs w:val="20"/>
              </w:rPr>
              <w:t xml:space="preserve"> </w:t>
            </w:r>
            <w:r w:rsidRPr="00DB6BDE">
              <w:rPr>
                <w:sz w:val="20"/>
                <w:szCs w:val="20"/>
              </w:rPr>
              <w:t>Jakai</w:t>
            </w:r>
            <w:r w:rsidRPr="00DB6BDE">
              <w:rPr>
                <w:spacing w:val="40"/>
                <w:sz w:val="20"/>
                <w:szCs w:val="20"/>
              </w:rPr>
              <w:t xml:space="preserve"> </w:t>
            </w:r>
            <w:r w:rsidRPr="00DB6BDE">
              <w:rPr>
                <w:sz w:val="20"/>
                <w:szCs w:val="20"/>
              </w:rPr>
              <w:t>kreisajā</w:t>
            </w:r>
            <w:r w:rsidRPr="00DB6BDE">
              <w:rPr>
                <w:spacing w:val="40"/>
                <w:sz w:val="20"/>
                <w:szCs w:val="20"/>
              </w:rPr>
              <w:t xml:space="preserve"> </w:t>
            </w:r>
            <w:r w:rsidRPr="00DB6BDE">
              <w:rPr>
                <w:sz w:val="20"/>
                <w:szCs w:val="20"/>
              </w:rPr>
              <w:t>pusē</w:t>
            </w:r>
            <w:r w:rsidRPr="00DB6BDE">
              <w:rPr>
                <w:spacing w:val="40"/>
                <w:sz w:val="20"/>
                <w:szCs w:val="20"/>
              </w:rPr>
              <w:t xml:space="preserve"> </w:t>
            </w:r>
            <w:r w:rsidRPr="00DB6BDE">
              <w:rPr>
                <w:sz w:val="20"/>
                <w:szCs w:val="20"/>
              </w:rPr>
              <w:t>uzraksts</w:t>
            </w:r>
            <w:r w:rsidRPr="00DB6BDE">
              <w:rPr>
                <w:spacing w:val="40"/>
                <w:sz w:val="20"/>
                <w:szCs w:val="20"/>
              </w:rPr>
              <w:t xml:space="preserve"> </w:t>
            </w:r>
            <w:r w:rsidRPr="00DB6BDE">
              <w:rPr>
                <w:sz w:val="20"/>
                <w:szCs w:val="20"/>
              </w:rPr>
              <w:t>RĪGAS</w:t>
            </w:r>
            <w:r w:rsidRPr="00DB6BDE">
              <w:rPr>
                <w:spacing w:val="40"/>
                <w:sz w:val="20"/>
                <w:szCs w:val="20"/>
              </w:rPr>
              <w:t xml:space="preserve"> </w:t>
            </w:r>
            <w:r w:rsidRPr="00DB6BDE">
              <w:rPr>
                <w:sz w:val="20"/>
                <w:szCs w:val="20"/>
              </w:rPr>
              <w:t>ŪDENS</w:t>
            </w:r>
            <w:r w:rsidRPr="00DB6BDE">
              <w:rPr>
                <w:spacing w:val="40"/>
                <w:sz w:val="20"/>
                <w:szCs w:val="20"/>
              </w:rPr>
              <w:t xml:space="preserve"> </w:t>
            </w:r>
            <w:r w:rsidRPr="00DB6BDE">
              <w:rPr>
                <w:sz w:val="20"/>
                <w:szCs w:val="20"/>
              </w:rPr>
              <w:t>un sabiedrības logo, uz muguras sabiedrības nosaukums RĪGAS ŪDENS.</w:t>
            </w:r>
          </w:p>
          <w:p w14:paraId="598E88BB" w14:textId="77777777" w:rsidR="004851F8" w:rsidRPr="008A2184" w:rsidRDefault="004851F8" w:rsidP="00D96F59">
            <w:pPr>
              <w:rPr>
                <w:b/>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4C205329" w14:textId="77777777" w:rsidR="004851F8" w:rsidRPr="008A2184" w:rsidRDefault="004851F8" w:rsidP="00D96F59">
            <w:pPr>
              <w:rPr>
                <w:noProof/>
                <w:sz w:val="20"/>
                <w:szCs w:val="20"/>
              </w:rPr>
            </w:pPr>
          </w:p>
        </w:tc>
      </w:tr>
      <w:tr w:rsidR="004851F8" w:rsidRPr="008A2184" w14:paraId="4DD60A38" w14:textId="77777777" w:rsidTr="00127EBC">
        <w:trPr>
          <w:jc w:val="center"/>
        </w:trPr>
        <w:tc>
          <w:tcPr>
            <w:tcW w:w="686" w:type="dxa"/>
            <w:shd w:val="clear" w:color="auto" w:fill="auto"/>
          </w:tcPr>
          <w:p w14:paraId="54B2F4B7" w14:textId="77777777" w:rsidR="004851F8" w:rsidRPr="002A0757" w:rsidRDefault="004851F8" w:rsidP="00D96F59">
            <w:pPr>
              <w:rPr>
                <w:bCs/>
                <w:sz w:val="20"/>
                <w:szCs w:val="20"/>
              </w:rPr>
            </w:pPr>
            <w:r>
              <w:rPr>
                <w:bCs/>
                <w:sz w:val="20"/>
                <w:szCs w:val="20"/>
              </w:rPr>
              <w:lastRenderedPageBreak/>
              <w:t>9</w:t>
            </w:r>
            <w:r w:rsidRPr="002A0757">
              <w:rPr>
                <w:bCs/>
                <w:sz w:val="20"/>
                <w:szCs w:val="20"/>
              </w:rPr>
              <w:t>.</w:t>
            </w:r>
          </w:p>
        </w:tc>
        <w:tc>
          <w:tcPr>
            <w:tcW w:w="1861" w:type="dxa"/>
            <w:shd w:val="clear" w:color="auto" w:fill="auto"/>
          </w:tcPr>
          <w:p w14:paraId="7062F149" w14:textId="77777777" w:rsidR="004851F8" w:rsidRPr="001F181D" w:rsidRDefault="004851F8" w:rsidP="00D96F59">
            <w:pPr>
              <w:rPr>
                <w:b/>
                <w:bCs/>
                <w:sz w:val="20"/>
                <w:szCs w:val="20"/>
              </w:rPr>
            </w:pPr>
            <w:r w:rsidRPr="001F181D">
              <w:rPr>
                <w:b/>
                <w:bCs/>
                <w:sz w:val="20"/>
                <w:szCs w:val="20"/>
              </w:rPr>
              <w:t xml:space="preserve">Plānais darba puskombinzons </w:t>
            </w:r>
          </w:p>
          <w:p w14:paraId="1ECF7170" w14:textId="77777777" w:rsidR="004851F8" w:rsidRPr="008A2184" w:rsidRDefault="004851F8" w:rsidP="00D96F59">
            <w:pPr>
              <w:rPr>
                <w:sz w:val="20"/>
                <w:szCs w:val="20"/>
              </w:rPr>
            </w:pPr>
            <w:r w:rsidRPr="008A2184">
              <w:rPr>
                <w:sz w:val="20"/>
                <w:szCs w:val="20"/>
              </w:rPr>
              <w:t>(vīriešu modelis)</w:t>
            </w:r>
          </w:p>
          <w:p w14:paraId="173F892B"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7B7DE1ED" w14:textId="77777777" w:rsidR="004851F8" w:rsidRPr="008A2184" w:rsidRDefault="004851F8" w:rsidP="00D96F59">
            <w:pPr>
              <w:rPr>
                <w:sz w:val="20"/>
                <w:szCs w:val="20"/>
              </w:rPr>
            </w:pPr>
          </w:p>
        </w:tc>
        <w:tc>
          <w:tcPr>
            <w:tcW w:w="1560" w:type="dxa"/>
          </w:tcPr>
          <w:p w14:paraId="275140DA" w14:textId="77777777" w:rsidR="004851F8" w:rsidRPr="008A2184" w:rsidRDefault="004851F8" w:rsidP="00D96F59">
            <w:pPr>
              <w:rPr>
                <w:sz w:val="20"/>
                <w:szCs w:val="20"/>
              </w:rPr>
            </w:pPr>
            <w:r w:rsidRPr="008A2184">
              <w:rPr>
                <w:sz w:val="20"/>
                <w:szCs w:val="20"/>
              </w:rPr>
              <w:t xml:space="preserve">Standarts </w:t>
            </w:r>
          </w:p>
          <w:p w14:paraId="7331B97E" w14:textId="77777777" w:rsidR="004851F8" w:rsidRPr="008A2184" w:rsidRDefault="004851F8" w:rsidP="00D96F59">
            <w:pPr>
              <w:rPr>
                <w:sz w:val="20"/>
                <w:szCs w:val="20"/>
              </w:rPr>
            </w:pPr>
            <w:r w:rsidRPr="008A2184">
              <w:rPr>
                <w:sz w:val="20"/>
                <w:szCs w:val="20"/>
              </w:rPr>
              <w:t xml:space="preserve">LVS </w:t>
            </w:r>
            <w:r w:rsidRPr="008A2184">
              <w:rPr>
                <w:rFonts w:eastAsia="Calibri"/>
                <w:sz w:val="20"/>
                <w:szCs w:val="20"/>
              </w:rPr>
              <w:t xml:space="preserve">EN ISO 13688:2013 </w:t>
            </w:r>
            <w:r w:rsidRPr="008A2184">
              <w:rPr>
                <w:sz w:val="20"/>
                <w:szCs w:val="20"/>
              </w:rPr>
              <w:t>vai ekvivalents šim standartam</w:t>
            </w:r>
          </w:p>
        </w:tc>
        <w:tc>
          <w:tcPr>
            <w:tcW w:w="7937" w:type="dxa"/>
          </w:tcPr>
          <w:p w14:paraId="55A60FDB" w14:textId="77777777" w:rsidR="004851F8" w:rsidRPr="00DB6BDE" w:rsidRDefault="004851F8" w:rsidP="00D96F59">
            <w:pPr>
              <w:pStyle w:val="TableParagraph"/>
              <w:kinsoku w:val="0"/>
              <w:overflowPunct w:val="0"/>
              <w:ind w:right="95"/>
              <w:jc w:val="both"/>
              <w:rPr>
                <w:sz w:val="20"/>
                <w:szCs w:val="20"/>
              </w:rPr>
            </w:pPr>
            <w:r w:rsidRPr="00DB6BDE">
              <w:rPr>
                <w:sz w:val="20"/>
                <w:szCs w:val="20"/>
              </w:rPr>
              <w:t>Augstas</w:t>
            </w:r>
            <w:r w:rsidRPr="00DB6BDE">
              <w:rPr>
                <w:spacing w:val="-5"/>
                <w:sz w:val="20"/>
                <w:szCs w:val="20"/>
              </w:rPr>
              <w:t xml:space="preserve"> </w:t>
            </w:r>
            <w:r w:rsidRPr="00DB6BDE">
              <w:rPr>
                <w:sz w:val="20"/>
                <w:szCs w:val="20"/>
              </w:rPr>
              <w:t>kvalitātes</w:t>
            </w:r>
            <w:r w:rsidRPr="00DB6BDE">
              <w:rPr>
                <w:spacing w:val="-5"/>
                <w:sz w:val="20"/>
                <w:szCs w:val="20"/>
              </w:rPr>
              <w:t xml:space="preserve"> </w:t>
            </w:r>
            <w:r w:rsidRPr="00DB6BDE">
              <w:rPr>
                <w:sz w:val="20"/>
                <w:szCs w:val="20"/>
              </w:rPr>
              <w:t>un</w:t>
            </w:r>
            <w:r w:rsidRPr="00DB6BDE">
              <w:rPr>
                <w:spacing w:val="-3"/>
                <w:sz w:val="20"/>
                <w:szCs w:val="20"/>
              </w:rPr>
              <w:t xml:space="preserve"> </w:t>
            </w:r>
            <w:r w:rsidRPr="00DB6BDE">
              <w:rPr>
                <w:sz w:val="20"/>
                <w:szCs w:val="20"/>
              </w:rPr>
              <w:t>augstas redzamības darba</w:t>
            </w:r>
            <w:r w:rsidRPr="00DB6BDE">
              <w:rPr>
                <w:spacing w:val="-4"/>
                <w:sz w:val="20"/>
                <w:szCs w:val="20"/>
              </w:rPr>
              <w:t xml:space="preserve"> </w:t>
            </w:r>
            <w:r w:rsidRPr="00DB6BDE">
              <w:rPr>
                <w:sz w:val="20"/>
                <w:szCs w:val="20"/>
              </w:rPr>
              <w:t>puskombinzons</w:t>
            </w:r>
            <w:r w:rsidRPr="00DB6BDE">
              <w:rPr>
                <w:spacing w:val="-5"/>
                <w:sz w:val="20"/>
                <w:szCs w:val="20"/>
              </w:rPr>
              <w:t xml:space="preserve"> </w:t>
            </w:r>
            <w:r w:rsidRPr="00DB6BDE">
              <w:rPr>
                <w:sz w:val="20"/>
                <w:szCs w:val="20"/>
              </w:rPr>
              <w:t>divās</w:t>
            </w:r>
            <w:r w:rsidRPr="00DB6BDE">
              <w:rPr>
                <w:spacing w:val="-5"/>
                <w:sz w:val="20"/>
                <w:szCs w:val="20"/>
              </w:rPr>
              <w:t xml:space="preserve"> </w:t>
            </w:r>
            <w:r w:rsidRPr="00DB6BDE">
              <w:rPr>
                <w:sz w:val="20"/>
                <w:szCs w:val="20"/>
              </w:rPr>
              <w:t>krāsās</w:t>
            </w:r>
            <w:r w:rsidRPr="00DB6BDE">
              <w:rPr>
                <w:spacing w:val="-5"/>
                <w:sz w:val="20"/>
                <w:szCs w:val="20"/>
              </w:rPr>
              <w:t xml:space="preserve"> </w:t>
            </w:r>
            <w:r w:rsidRPr="00DB6BDE">
              <w:rPr>
                <w:sz w:val="20"/>
                <w:szCs w:val="20"/>
              </w:rPr>
              <w:t>(no kurām viena tumša, otra vēlama luminiscējoša) ar atstarojošiem elementiem un regulējamām plecu lencēm, daudzām kabatām, garu divvirziena rāvējslēdzēju. Paaugstinātai nodilumizturība uzšuves ceļgalu daļās un bikšu staru apakšdaļās. Labas gaisa caurlaidības pamatmateriāls.</w:t>
            </w:r>
          </w:p>
          <w:p w14:paraId="5EBB32C7"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5cm.</w:t>
            </w:r>
          </w:p>
          <w:p w14:paraId="4E97DD8D" w14:textId="77777777" w:rsidR="004851F8" w:rsidRPr="00DB6BDE" w:rsidRDefault="004851F8" w:rsidP="00D96F59">
            <w:pPr>
              <w:pStyle w:val="TableParagraph"/>
              <w:kinsoku w:val="0"/>
              <w:overflowPunct w:val="0"/>
              <w:ind w:right="101"/>
              <w:jc w:val="both"/>
              <w:rPr>
                <w:spacing w:val="-2"/>
                <w:sz w:val="20"/>
                <w:szCs w:val="20"/>
              </w:rPr>
            </w:pPr>
            <w:r w:rsidRPr="00DB6BDE">
              <w:rPr>
                <w:sz w:val="20"/>
                <w:szCs w:val="20"/>
              </w:rPr>
              <w:t xml:space="preserve">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10015276" w14:textId="77777777" w:rsidR="00BA1939" w:rsidRDefault="004851F8" w:rsidP="00D96F59">
            <w:pPr>
              <w:pStyle w:val="TableParagraph"/>
              <w:kinsoku w:val="0"/>
              <w:overflowPunct w:val="0"/>
              <w:rPr>
                <w:sz w:val="20"/>
                <w:szCs w:val="20"/>
              </w:rPr>
            </w:pPr>
            <w:r w:rsidRPr="00DB6BDE">
              <w:rPr>
                <w:b/>
                <w:bCs/>
                <w:sz w:val="20"/>
                <w:szCs w:val="20"/>
              </w:rPr>
              <w:t>Sastāvs</w:t>
            </w:r>
            <w:r w:rsidRPr="00DB6BDE">
              <w:rPr>
                <w:sz w:val="20"/>
                <w:szCs w:val="20"/>
              </w:rPr>
              <w:t xml:space="preserve">: poliesters ne vairāk kā 50 %, auduma blīvums ne mazāks kā 240 g/m². </w:t>
            </w:r>
          </w:p>
          <w:p w14:paraId="78CAD5D8" w14:textId="77777777" w:rsidR="00127EBC" w:rsidRDefault="004851F8" w:rsidP="00D96F59">
            <w:pPr>
              <w:pStyle w:val="TableParagraph"/>
              <w:kinsoku w:val="0"/>
              <w:overflowPunct w:val="0"/>
              <w:rPr>
                <w:sz w:val="20"/>
                <w:szCs w:val="20"/>
              </w:rPr>
            </w:pPr>
            <w:r w:rsidRPr="00DB6BDE">
              <w:rPr>
                <w:b/>
                <w:bCs/>
                <w:sz w:val="20"/>
                <w:szCs w:val="20"/>
              </w:rPr>
              <w:t>Krās</w:t>
            </w:r>
            <w:r w:rsidRPr="005E0464">
              <w:rPr>
                <w:b/>
                <w:bCs/>
                <w:sz w:val="20"/>
                <w:szCs w:val="20"/>
              </w:rPr>
              <w:t>a</w:t>
            </w:r>
            <w:r w:rsidRPr="00DB6BDE">
              <w:rPr>
                <w:b/>
                <w:bCs/>
                <w:sz w:val="20"/>
                <w:szCs w:val="20"/>
              </w:rPr>
              <w:t>**</w:t>
            </w:r>
            <w:r w:rsidRPr="00DB6BDE">
              <w:rPr>
                <w:sz w:val="20"/>
                <w:szCs w:val="20"/>
              </w:rPr>
              <w:t>:</w:t>
            </w:r>
            <w:r w:rsidRPr="00DB6BDE">
              <w:rPr>
                <w:spacing w:val="-2"/>
                <w:sz w:val="20"/>
                <w:szCs w:val="20"/>
              </w:rPr>
              <w:t xml:space="preserve"> </w:t>
            </w:r>
            <w:r w:rsidRPr="00DB6BDE">
              <w:rPr>
                <w:sz w:val="20"/>
                <w:szCs w:val="20"/>
              </w:rPr>
              <w:t>tumš</w:t>
            </w:r>
            <w:r w:rsidR="00BA1939">
              <w:rPr>
                <w:sz w:val="20"/>
                <w:szCs w:val="20"/>
              </w:rPr>
              <w:t xml:space="preserve">i zila </w:t>
            </w:r>
            <w:r w:rsidRPr="00DB6BDE">
              <w:rPr>
                <w:spacing w:val="-1"/>
                <w:sz w:val="20"/>
                <w:szCs w:val="20"/>
              </w:rPr>
              <w:t xml:space="preserve"> </w:t>
            </w:r>
            <w:r w:rsidRPr="00DB6BDE">
              <w:rPr>
                <w:sz w:val="20"/>
                <w:szCs w:val="20"/>
              </w:rPr>
              <w:t>un augstas</w:t>
            </w:r>
            <w:r w:rsidRPr="00DB6BDE">
              <w:rPr>
                <w:spacing w:val="40"/>
                <w:sz w:val="20"/>
                <w:szCs w:val="20"/>
              </w:rPr>
              <w:t xml:space="preserve"> </w:t>
            </w:r>
            <w:r w:rsidRPr="00DB6BDE">
              <w:rPr>
                <w:sz w:val="20"/>
                <w:szCs w:val="20"/>
              </w:rPr>
              <w:t>redzamības oranža</w:t>
            </w:r>
            <w:r w:rsidRPr="00DB6BDE">
              <w:rPr>
                <w:spacing w:val="-3"/>
                <w:sz w:val="20"/>
                <w:szCs w:val="20"/>
              </w:rPr>
              <w:t xml:space="preserve"> </w:t>
            </w:r>
            <w:r w:rsidRPr="00DB6BDE">
              <w:rPr>
                <w:sz w:val="20"/>
                <w:szCs w:val="20"/>
              </w:rPr>
              <w:t>vai</w:t>
            </w:r>
            <w:r w:rsidRPr="00DB6BDE">
              <w:rPr>
                <w:spacing w:val="-4"/>
                <w:sz w:val="20"/>
                <w:szCs w:val="20"/>
              </w:rPr>
              <w:t xml:space="preserve"> </w:t>
            </w:r>
            <w:r w:rsidRPr="00DB6BDE">
              <w:rPr>
                <w:sz w:val="20"/>
                <w:szCs w:val="20"/>
              </w:rPr>
              <w:t>dzeltena.</w:t>
            </w:r>
            <w:r w:rsidRPr="00DB6BDE">
              <w:rPr>
                <w:spacing w:val="-4"/>
                <w:sz w:val="20"/>
                <w:szCs w:val="20"/>
              </w:rPr>
              <w:t xml:space="preserve"> </w:t>
            </w:r>
            <w:r w:rsidRPr="00DB6BDE">
              <w:rPr>
                <w:sz w:val="20"/>
                <w:szCs w:val="20"/>
              </w:rPr>
              <w:t>Iespēja</w:t>
            </w:r>
            <w:r w:rsidRPr="00DB6BDE">
              <w:rPr>
                <w:spacing w:val="-1"/>
                <w:sz w:val="20"/>
                <w:szCs w:val="20"/>
              </w:rPr>
              <w:t xml:space="preserve"> </w:t>
            </w:r>
            <w:r w:rsidRPr="00DB6BDE">
              <w:rPr>
                <w:sz w:val="20"/>
                <w:szCs w:val="20"/>
              </w:rPr>
              <w:t>Pasūtītājam izvēlēties jebkuru toņu salikumu.</w:t>
            </w:r>
            <w:r w:rsidR="00127EBC">
              <w:rPr>
                <w:sz w:val="20"/>
                <w:szCs w:val="20"/>
              </w:rPr>
              <w:t xml:space="preserve"> </w:t>
            </w:r>
          </w:p>
          <w:p w14:paraId="36BBBABF" w14:textId="3DF19AC2" w:rsidR="004851F8" w:rsidRPr="00DB6BDE" w:rsidRDefault="004851F8" w:rsidP="00D96F59">
            <w:pPr>
              <w:pStyle w:val="TableParagraph"/>
              <w:kinsoku w:val="0"/>
              <w:overflowPunct w:val="0"/>
              <w:rPr>
                <w:sz w:val="20"/>
                <w:szCs w:val="20"/>
              </w:rPr>
            </w:pPr>
            <w:r w:rsidRPr="00DB6BDE">
              <w:rPr>
                <w:b/>
                <w:bCs/>
                <w:sz w:val="20"/>
                <w:szCs w:val="20"/>
              </w:rPr>
              <w:t>Logo**</w:t>
            </w:r>
            <w:r w:rsidRPr="00DB6BDE">
              <w:rPr>
                <w:sz w:val="20"/>
                <w:szCs w:val="20"/>
              </w:rPr>
              <w:t>:</w:t>
            </w:r>
            <w:r w:rsidRPr="00DB6BDE">
              <w:rPr>
                <w:spacing w:val="25"/>
                <w:sz w:val="20"/>
                <w:szCs w:val="20"/>
              </w:rPr>
              <w:t xml:space="preserve"> </w:t>
            </w:r>
            <w:r w:rsidRPr="00DB6BDE">
              <w:rPr>
                <w:sz w:val="20"/>
                <w:szCs w:val="20"/>
              </w:rPr>
              <w:t>Izšūts,</w:t>
            </w:r>
            <w:r w:rsidRPr="00DB6BDE">
              <w:rPr>
                <w:spacing w:val="-11"/>
                <w:sz w:val="20"/>
                <w:szCs w:val="20"/>
              </w:rPr>
              <w:t xml:space="preserve"> </w:t>
            </w:r>
            <w:r w:rsidRPr="00DB6BDE">
              <w:rPr>
                <w:sz w:val="20"/>
                <w:szCs w:val="20"/>
              </w:rPr>
              <w:t>uzdrukāts.</w:t>
            </w:r>
            <w:r w:rsidRPr="00DB6BDE">
              <w:rPr>
                <w:spacing w:val="-11"/>
                <w:sz w:val="20"/>
                <w:szCs w:val="20"/>
              </w:rPr>
              <w:t xml:space="preserve"> </w:t>
            </w:r>
            <w:r w:rsidRPr="00DB6BDE">
              <w:rPr>
                <w:sz w:val="20"/>
                <w:szCs w:val="20"/>
              </w:rPr>
              <w:t>Uz</w:t>
            </w:r>
            <w:r w:rsidRPr="00DB6BDE">
              <w:rPr>
                <w:spacing w:val="-13"/>
                <w:sz w:val="20"/>
                <w:szCs w:val="20"/>
              </w:rPr>
              <w:t xml:space="preserve"> </w:t>
            </w:r>
            <w:r w:rsidRPr="00DB6BDE">
              <w:rPr>
                <w:sz w:val="20"/>
                <w:szCs w:val="20"/>
              </w:rPr>
              <w:t>puskombinzona</w:t>
            </w:r>
            <w:r w:rsidRPr="00DB6BDE">
              <w:rPr>
                <w:spacing w:val="-11"/>
                <w:sz w:val="20"/>
                <w:szCs w:val="20"/>
              </w:rPr>
              <w:t xml:space="preserve"> </w:t>
            </w:r>
            <w:r w:rsidRPr="00DB6BDE">
              <w:rPr>
                <w:sz w:val="20"/>
                <w:szCs w:val="20"/>
              </w:rPr>
              <w:t>krūšu</w:t>
            </w:r>
            <w:r w:rsidRPr="00DB6BDE">
              <w:rPr>
                <w:spacing w:val="-10"/>
                <w:sz w:val="20"/>
                <w:szCs w:val="20"/>
              </w:rPr>
              <w:t xml:space="preserve"> </w:t>
            </w:r>
            <w:r w:rsidRPr="00DB6BDE">
              <w:rPr>
                <w:sz w:val="20"/>
                <w:szCs w:val="20"/>
              </w:rPr>
              <w:t>daļas</w:t>
            </w:r>
            <w:r w:rsidRPr="00DB6BDE">
              <w:rPr>
                <w:spacing w:val="-11"/>
                <w:sz w:val="20"/>
                <w:szCs w:val="20"/>
              </w:rPr>
              <w:t xml:space="preserve"> </w:t>
            </w:r>
            <w:r w:rsidRPr="00DB6BDE">
              <w:rPr>
                <w:sz w:val="20"/>
                <w:szCs w:val="20"/>
              </w:rPr>
              <w:t>kreisajā</w:t>
            </w:r>
            <w:r w:rsidRPr="00DB6BDE">
              <w:rPr>
                <w:spacing w:val="-11"/>
                <w:sz w:val="20"/>
                <w:szCs w:val="20"/>
              </w:rPr>
              <w:t xml:space="preserve"> </w:t>
            </w:r>
            <w:r w:rsidRPr="00DB6BDE">
              <w:rPr>
                <w:sz w:val="20"/>
                <w:szCs w:val="20"/>
              </w:rPr>
              <w:t>pusē</w:t>
            </w:r>
            <w:r w:rsidRPr="00DB6BDE">
              <w:rPr>
                <w:spacing w:val="-11"/>
                <w:sz w:val="20"/>
                <w:szCs w:val="20"/>
              </w:rPr>
              <w:t xml:space="preserve"> </w:t>
            </w:r>
            <w:r w:rsidRPr="00DB6BDE">
              <w:rPr>
                <w:sz w:val="20"/>
                <w:szCs w:val="20"/>
              </w:rPr>
              <w:t>uzraksts RĪGAS ŪDENS un sabiedrības logo.</w:t>
            </w:r>
          </w:p>
          <w:p w14:paraId="5AF7FE56" w14:textId="77777777" w:rsidR="004851F8" w:rsidRPr="008A2184" w:rsidRDefault="004851F8" w:rsidP="00D96F59">
            <w:pPr>
              <w:autoSpaceDE w:val="0"/>
              <w:autoSpaceDN w:val="0"/>
              <w:adjustRightInd w:val="0"/>
              <w:jc w:val="both"/>
              <w:rPr>
                <w:b/>
                <w:bCs/>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76E517FC" w14:textId="77777777" w:rsidR="004851F8" w:rsidRPr="008A2184" w:rsidRDefault="004851F8" w:rsidP="00D96F59">
            <w:pPr>
              <w:rPr>
                <w:noProof/>
                <w:sz w:val="20"/>
                <w:szCs w:val="20"/>
              </w:rPr>
            </w:pPr>
          </w:p>
        </w:tc>
      </w:tr>
      <w:tr w:rsidR="004851F8" w:rsidRPr="008A2184" w14:paraId="67FB2677" w14:textId="77777777" w:rsidTr="00127EBC">
        <w:trPr>
          <w:jc w:val="center"/>
        </w:trPr>
        <w:tc>
          <w:tcPr>
            <w:tcW w:w="686" w:type="dxa"/>
            <w:shd w:val="clear" w:color="auto" w:fill="auto"/>
          </w:tcPr>
          <w:p w14:paraId="2752E0EF" w14:textId="77777777" w:rsidR="004851F8" w:rsidRPr="00686B2C" w:rsidRDefault="004851F8" w:rsidP="00D96F59">
            <w:pPr>
              <w:rPr>
                <w:bCs/>
                <w:sz w:val="20"/>
                <w:szCs w:val="20"/>
              </w:rPr>
            </w:pPr>
            <w:r w:rsidRPr="00686B2C">
              <w:rPr>
                <w:bCs/>
                <w:sz w:val="20"/>
                <w:szCs w:val="20"/>
              </w:rPr>
              <w:t>10.</w:t>
            </w:r>
          </w:p>
        </w:tc>
        <w:tc>
          <w:tcPr>
            <w:tcW w:w="1861" w:type="dxa"/>
            <w:shd w:val="clear" w:color="auto" w:fill="auto"/>
          </w:tcPr>
          <w:p w14:paraId="318BFB74" w14:textId="77777777" w:rsidR="004851F8" w:rsidRPr="001F181D" w:rsidRDefault="004851F8" w:rsidP="00D96F59">
            <w:pPr>
              <w:rPr>
                <w:b/>
                <w:sz w:val="20"/>
                <w:szCs w:val="20"/>
              </w:rPr>
            </w:pPr>
            <w:r w:rsidRPr="001F181D">
              <w:rPr>
                <w:b/>
                <w:sz w:val="20"/>
                <w:szCs w:val="20"/>
              </w:rPr>
              <w:t>Plānās darba bikses</w:t>
            </w:r>
          </w:p>
          <w:p w14:paraId="623A67AE" w14:textId="77777777" w:rsidR="004851F8" w:rsidRPr="00686B2C" w:rsidRDefault="004851F8" w:rsidP="00D96F59">
            <w:pPr>
              <w:rPr>
                <w:bCs/>
                <w:sz w:val="20"/>
                <w:szCs w:val="20"/>
              </w:rPr>
            </w:pPr>
            <w:r w:rsidRPr="00686B2C">
              <w:rPr>
                <w:bCs/>
                <w:sz w:val="20"/>
                <w:szCs w:val="20"/>
              </w:rPr>
              <w:t xml:space="preserve">(vīriešu, </w:t>
            </w:r>
            <w:r w:rsidRPr="00127EBC">
              <w:rPr>
                <w:bCs/>
                <w:sz w:val="20"/>
                <w:szCs w:val="20"/>
              </w:rPr>
              <w:t>sieviešu</w:t>
            </w:r>
            <w:r w:rsidRPr="00686B2C">
              <w:rPr>
                <w:bCs/>
                <w:sz w:val="20"/>
                <w:szCs w:val="20"/>
              </w:rPr>
              <w:t xml:space="preserve"> modelis)</w:t>
            </w:r>
          </w:p>
          <w:p w14:paraId="75A8768B" w14:textId="77777777" w:rsidR="004851F8" w:rsidRPr="00686B2C" w:rsidRDefault="004851F8" w:rsidP="00D96F59">
            <w:pPr>
              <w:rPr>
                <w:bCs/>
                <w:sz w:val="20"/>
                <w:szCs w:val="20"/>
              </w:rPr>
            </w:pPr>
            <w:r w:rsidRPr="00686B2C">
              <w:rPr>
                <w:bCs/>
                <w:sz w:val="20"/>
                <w:szCs w:val="20"/>
              </w:rPr>
              <w:t xml:space="preserve"> (sieviešu, vīriešu, “</w:t>
            </w:r>
            <w:proofErr w:type="spellStart"/>
            <w:r w:rsidRPr="00686B2C">
              <w:rPr>
                <w:bCs/>
                <w:sz w:val="20"/>
                <w:szCs w:val="20"/>
              </w:rPr>
              <w:t>unisex</w:t>
            </w:r>
            <w:proofErr w:type="spellEnd"/>
            <w:r w:rsidRPr="00686B2C">
              <w:rPr>
                <w:bCs/>
                <w:sz w:val="20"/>
                <w:szCs w:val="20"/>
              </w:rPr>
              <w:t>” modelis)</w:t>
            </w:r>
          </w:p>
          <w:p w14:paraId="5AD8A7C2" w14:textId="77777777" w:rsidR="004851F8" w:rsidRPr="00686B2C" w:rsidRDefault="004851F8" w:rsidP="00D96F59">
            <w:pPr>
              <w:rPr>
                <w:bCs/>
                <w:sz w:val="20"/>
                <w:szCs w:val="20"/>
              </w:rPr>
            </w:pPr>
          </w:p>
        </w:tc>
        <w:tc>
          <w:tcPr>
            <w:tcW w:w="1560" w:type="dxa"/>
          </w:tcPr>
          <w:p w14:paraId="44A8A1A8" w14:textId="77777777" w:rsidR="004851F8" w:rsidRPr="008A2184" w:rsidRDefault="004851F8" w:rsidP="00D96F59">
            <w:pPr>
              <w:rPr>
                <w:sz w:val="20"/>
                <w:szCs w:val="20"/>
              </w:rPr>
            </w:pPr>
            <w:r w:rsidRPr="008A2184">
              <w:rPr>
                <w:sz w:val="20"/>
                <w:szCs w:val="20"/>
              </w:rPr>
              <w:t xml:space="preserve">Standarts </w:t>
            </w:r>
          </w:p>
          <w:p w14:paraId="144E7E41" w14:textId="77777777" w:rsidR="004851F8" w:rsidRPr="008A2184" w:rsidRDefault="004851F8" w:rsidP="00D96F59">
            <w:pPr>
              <w:rPr>
                <w:sz w:val="20"/>
                <w:szCs w:val="20"/>
              </w:rPr>
            </w:pPr>
            <w:r w:rsidRPr="008A2184">
              <w:rPr>
                <w:sz w:val="20"/>
                <w:szCs w:val="20"/>
              </w:rPr>
              <w:t xml:space="preserve">LVS </w:t>
            </w:r>
            <w:r w:rsidRPr="00771FD4">
              <w:rPr>
                <w:rFonts w:eastAsia="Calibri"/>
                <w:sz w:val="20"/>
                <w:szCs w:val="20"/>
                <w:lang w:val="fi-FI"/>
              </w:rPr>
              <w:t>EN ISO 13688:2013</w:t>
            </w:r>
            <w:r w:rsidRPr="008A2184">
              <w:rPr>
                <w:sz w:val="20"/>
                <w:szCs w:val="20"/>
              </w:rPr>
              <w:t xml:space="preserve"> vai ekvivalents šim standartam</w:t>
            </w:r>
          </w:p>
        </w:tc>
        <w:tc>
          <w:tcPr>
            <w:tcW w:w="7937" w:type="dxa"/>
          </w:tcPr>
          <w:p w14:paraId="224E3D63" w14:textId="77777777" w:rsidR="004851F8" w:rsidRPr="00DB6BDE" w:rsidRDefault="004851F8" w:rsidP="00D96F59">
            <w:pPr>
              <w:pStyle w:val="TableParagraph"/>
              <w:kinsoku w:val="0"/>
              <w:overflowPunct w:val="0"/>
              <w:ind w:right="94"/>
              <w:jc w:val="both"/>
              <w:rPr>
                <w:sz w:val="20"/>
                <w:szCs w:val="20"/>
              </w:rPr>
            </w:pPr>
            <w:r w:rsidRPr="00DB6BDE">
              <w:rPr>
                <w:sz w:val="20"/>
                <w:szCs w:val="20"/>
              </w:rPr>
              <w:t>Augstas kvalitātes un augstas redzamības darba bikses divās krāsās (no kurām viena tumša, otra vēlama luminiscējoša) ar atstarojošiem elementiem*, dažāda pielietojuma kabatām, garu</w:t>
            </w:r>
            <w:r w:rsidRPr="00DB6BDE">
              <w:rPr>
                <w:spacing w:val="40"/>
                <w:sz w:val="20"/>
                <w:szCs w:val="20"/>
              </w:rPr>
              <w:t xml:space="preserve"> </w:t>
            </w:r>
            <w:r w:rsidRPr="00DB6BDE">
              <w:rPr>
                <w:sz w:val="20"/>
                <w:szCs w:val="20"/>
              </w:rPr>
              <w:t>divvirziena rāvējslēdzēju. Paaugstinātai nodilumizturībai uzšuves ceļgalu daļās un bikšu staru apakšdaļās. Labas gaisa caurlaidības pamatmateriāls.</w:t>
            </w:r>
          </w:p>
          <w:p w14:paraId="2E95B42A"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5cm.</w:t>
            </w:r>
          </w:p>
          <w:p w14:paraId="402D87C0" w14:textId="77777777" w:rsidR="004851F8" w:rsidRDefault="004851F8" w:rsidP="00D96F59">
            <w:pPr>
              <w:jc w:val="both"/>
              <w:rPr>
                <w:spacing w:val="-2"/>
                <w:sz w:val="20"/>
                <w:szCs w:val="20"/>
              </w:rPr>
            </w:pPr>
            <w:r w:rsidRPr="00DB6BDE">
              <w:rPr>
                <w:sz w:val="20"/>
                <w:szCs w:val="20"/>
              </w:rPr>
              <w:t>Elpojošs, ūdens izturīgs un vēja necaurlaidīgs audums, izstrādājums piemērots darbam dažādos meteoroloģiskajos laika apstākļos. Audums ar paaugstinātu izturību</w:t>
            </w:r>
            <w:r w:rsidRPr="00DB6BDE">
              <w:rPr>
                <w:spacing w:val="24"/>
                <w:sz w:val="20"/>
                <w:szCs w:val="20"/>
              </w:rPr>
              <w:t xml:space="preserve"> </w:t>
            </w:r>
            <w:r w:rsidRPr="00DB6BDE">
              <w:rPr>
                <w:sz w:val="20"/>
                <w:szCs w:val="20"/>
              </w:rPr>
              <w:t>pret</w:t>
            </w:r>
            <w:r w:rsidRPr="00DB6BDE">
              <w:rPr>
                <w:spacing w:val="24"/>
                <w:sz w:val="20"/>
                <w:szCs w:val="20"/>
              </w:rPr>
              <w:t xml:space="preserve"> </w:t>
            </w:r>
            <w:r w:rsidRPr="00DB6BDE">
              <w:rPr>
                <w:sz w:val="20"/>
                <w:szCs w:val="20"/>
              </w:rPr>
              <w:t>nodilumu</w:t>
            </w:r>
            <w:r w:rsidRPr="00DB6BDE">
              <w:rPr>
                <w:spacing w:val="25"/>
                <w:sz w:val="20"/>
                <w:szCs w:val="20"/>
              </w:rPr>
              <w:t xml:space="preserve"> </w:t>
            </w:r>
            <w:r w:rsidRPr="00DB6BDE">
              <w:rPr>
                <w:sz w:val="20"/>
                <w:szCs w:val="20"/>
              </w:rPr>
              <w:t>un</w:t>
            </w:r>
            <w:r w:rsidRPr="00DB6BDE">
              <w:rPr>
                <w:spacing w:val="25"/>
                <w:sz w:val="20"/>
                <w:szCs w:val="20"/>
              </w:rPr>
              <w:t xml:space="preserve"> </w:t>
            </w:r>
            <w:r w:rsidRPr="00DB6BDE">
              <w:rPr>
                <w:sz w:val="20"/>
                <w:szCs w:val="20"/>
              </w:rPr>
              <w:t>ūdens,</w:t>
            </w:r>
            <w:r w:rsidRPr="00DB6BDE">
              <w:rPr>
                <w:spacing w:val="24"/>
                <w:sz w:val="20"/>
                <w:szCs w:val="20"/>
              </w:rPr>
              <w:t xml:space="preserve"> </w:t>
            </w:r>
            <w:r w:rsidRPr="00DB6BDE">
              <w:rPr>
                <w:sz w:val="20"/>
                <w:szCs w:val="20"/>
              </w:rPr>
              <w:t>benzīna,</w:t>
            </w:r>
            <w:r w:rsidRPr="00DB6BDE">
              <w:rPr>
                <w:spacing w:val="23"/>
                <w:sz w:val="20"/>
                <w:szCs w:val="20"/>
              </w:rPr>
              <w:t xml:space="preserve"> </w:t>
            </w:r>
            <w:r w:rsidRPr="00DB6BDE">
              <w:rPr>
                <w:sz w:val="20"/>
                <w:szCs w:val="20"/>
              </w:rPr>
              <w:t>eļļas</w:t>
            </w:r>
            <w:r w:rsidRPr="00DB6BDE">
              <w:rPr>
                <w:spacing w:val="23"/>
                <w:sz w:val="20"/>
                <w:szCs w:val="20"/>
              </w:rPr>
              <w:t xml:space="preserve"> </w:t>
            </w:r>
            <w:r w:rsidRPr="00DB6BDE">
              <w:rPr>
                <w:sz w:val="20"/>
                <w:szCs w:val="20"/>
              </w:rPr>
              <w:t>ietekmi,</w:t>
            </w:r>
            <w:r w:rsidRPr="00DB6BDE">
              <w:rPr>
                <w:spacing w:val="24"/>
                <w:sz w:val="20"/>
                <w:szCs w:val="20"/>
              </w:rPr>
              <w:t xml:space="preserve"> </w:t>
            </w:r>
            <w:r w:rsidRPr="00DB6BDE">
              <w:rPr>
                <w:sz w:val="20"/>
                <w:szCs w:val="20"/>
              </w:rPr>
              <w:t>viegli</w:t>
            </w:r>
            <w:r w:rsidRPr="00DB6BDE">
              <w:rPr>
                <w:spacing w:val="23"/>
                <w:sz w:val="20"/>
                <w:szCs w:val="20"/>
              </w:rPr>
              <w:t xml:space="preserve"> </w:t>
            </w:r>
            <w:r w:rsidRPr="00DB6BDE">
              <w:rPr>
                <w:sz w:val="20"/>
                <w:szCs w:val="20"/>
              </w:rPr>
              <w:t>mazgājams</w:t>
            </w:r>
            <w:r w:rsidRPr="00DB6BDE">
              <w:rPr>
                <w:spacing w:val="23"/>
                <w:sz w:val="20"/>
                <w:szCs w:val="20"/>
              </w:rPr>
              <w:t xml:space="preserve"> </w:t>
            </w:r>
            <w:r w:rsidRPr="00DB6BDE">
              <w:rPr>
                <w:spacing w:val="-5"/>
                <w:sz w:val="20"/>
                <w:szCs w:val="20"/>
              </w:rPr>
              <w:t xml:space="preserve">un </w:t>
            </w:r>
            <w:r w:rsidRPr="00DB6BDE">
              <w:rPr>
                <w:spacing w:val="-2"/>
                <w:sz w:val="20"/>
                <w:szCs w:val="20"/>
              </w:rPr>
              <w:t>kopjams.</w:t>
            </w:r>
          </w:p>
          <w:p w14:paraId="5543562A" w14:textId="77777777" w:rsidR="00BA1939" w:rsidRDefault="004851F8" w:rsidP="00D96F59">
            <w:pPr>
              <w:pStyle w:val="TableParagraph"/>
              <w:kinsoku w:val="0"/>
              <w:overflowPunct w:val="0"/>
              <w:rPr>
                <w:sz w:val="20"/>
                <w:szCs w:val="20"/>
              </w:rPr>
            </w:pPr>
            <w:r w:rsidRPr="00DB6BDE">
              <w:rPr>
                <w:b/>
                <w:bCs/>
                <w:sz w:val="20"/>
                <w:szCs w:val="20"/>
              </w:rPr>
              <w:t>Sastāvs</w:t>
            </w:r>
            <w:r w:rsidRPr="00DB6BDE">
              <w:rPr>
                <w:sz w:val="20"/>
                <w:szCs w:val="20"/>
              </w:rPr>
              <w:t xml:space="preserve">: poliesters ne vairāk kā 50 %, auduma blīvums ne mazāks kā 240g/m². </w:t>
            </w:r>
          </w:p>
          <w:p w14:paraId="399929E7" w14:textId="77777777" w:rsidR="00127EBC" w:rsidRDefault="004851F8" w:rsidP="00D96F59">
            <w:pPr>
              <w:rPr>
                <w:sz w:val="20"/>
                <w:szCs w:val="20"/>
              </w:rPr>
            </w:pPr>
            <w:r w:rsidRPr="00DB6BDE">
              <w:rPr>
                <w:b/>
                <w:bCs/>
                <w:sz w:val="20"/>
                <w:szCs w:val="20"/>
              </w:rPr>
              <w:t>Krāsa**:</w:t>
            </w:r>
            <w:r w:rsidRPr="00DB6BDE">
              <w:rPr>
                <w:b/>
                <w:bCs/>
                <w:spacing w:val="-8"/>
                <w:sz w:val="20"/>
                <w:szCs w:val="20"/>
              </w:rPr>
              <w:t xml:space="preserve"> </w:t>
            </w:r>
            <w:r w:rsidRPr="00DB6BDE">
              <w:rPr>
                <w:sz w:val="20"/>
                <w:szCs w:val="20"/>
              </w:rPr>
              <w:t>tumš</w:t>
            </w:r>
            <w:r w:rsidR="00BA1939">
              <w:rPr>
                <w:sz w:val="20"/>
                <w:szCs w:val="20"/>
              </w:rPr>
              <w:t xml:space="preserve">i zila </w:t>
            </w:r>
            <w:r w:rsidRPr="00DB6BDE">
              <w:rPr>
                <w:spacing w:val="-8"/>
                <w:sz w:val="20"/>
                <w:szCs w:val="20"/>
              </w:rPr>
              <w:t xml:space="preserve"> </w:t>
            </w:r>
            <w:r w:rsidRPr="00DB6BDE">
              <w:rPr>
                <w:sz w:val="20"/>
                <w:szCs w:val="20"/>
              </w:rPr>
              <w:t>un</w:t>
            </w:r>
            <w:r w:rsidRPr="00DB6BDE">
              <w:rPr>
                <w:spacing w:val="-7"/>
                <w:sz w:val="20"/>
                <w:szCs w:val="20"/>
              </w:rPr>
              <w:t xml:space="preserve"> </w:t>
            </w:r>
            <w:r w:rsidRPr="00DB6BDE">
              <w:rPr>
                <w:sz w:val="20"/>
                <w:szCs w:val="20"/>
              </w:rPr>
              <w:t>augstas</w:t>
            </w:r>
            <w:r w:rsidRPr="00DB6BDE">
              <w:rPr>
                <w:spacing w:val="33"/>
                <w:sz w:val="20"/>
                <w:szCs w:val="20"/>
              </w:rPr>
              <w:t xml:space="preserve"> </w:t>
            </w:r>
            <w:r w:rsidRPr="00DB6BDE">
              <w:rPr>
                <w:sz w:val="20"/>
                <w:szCs w:val="20"/>
              </w:rPr>
              <w:t>redzamības</w:t>
            </w:r>
            <w:r w:rsidRPr="00DB6BDE">
              <w:rPr>
                <w:spacing w:val="-8"/>
                <w:sz w:val="20"/>
                <w:szCs w:val="20"/>
              </w:rPr>
              <w:t xml:space="preserve"> </w:t>
            </w:r>
            <w:r w:rsidRPr="00DB6BDE">
              <w:rPr>
                <w:sz w:val="20"/>
                <w:szCs w:val="20"/>
              </w:rPr>
              <w:t>oranža</w:t>
            </w:r>
            <w:r w:rsidRPr="00DB6BDE">
              <w:rPr>
                <w:spacing w:val="-11"/>
                <w:sz w:val="20"/>
                <w:szCs w:val="20"/>
              </w:rPr>
              <w:t xml:space="preserve"> </w:t>
            </w:r>
            <w:r w:rsidRPr="00DB6BDE">
              <w:rPr>
                <w:sz w:val="20"/>
                <w:szCs w:val="20"/>
              </w:rPr>
              <w:t>vai</w:t>
            </w:r>
            <w:r w:rsidRPr="00DB6BDE">
              <w:rPr>
                <w:spacing w:val="-9"/>
                <w:sz w:val="20"/>
                <w:szCs w:val="20"/>
              </w:rPr>
              <w:t xml:space="preserve"> </w:t>
            </w:r>
            <w:r w:rsidRPr="00DB6BDE">
              <w:rPr>
                <w:sz w:val="20"/>
                <w:szCs w:val="20"/>
              </w:rPr>
              <w:t>dzeltena.</w:t>
            </w:r>
            <w:r w:rsidRPr="00DB6BDE">
              <w:rPr>
                <w:spacing w:val="34"/>
                <w:sz w:val="20"/>
                <w:szCs w:val="20"/>
              </w:rPr>
              <w:t xml:space="preserve"> </w:t>
            </w:r>
            <w:r w:rsidRPr="00DB6BDE">
              <w:rPr>
                <w:sz w:val="20"/>
                <w:szCs w:val="20"/>
              </w:rPr>
              <w:t>Iespēja</w:t>
            </w:r>
            <w:r w:rsidRPr="00DB6BDE">
              <w:rPr>
                <w:spacing w:val="-8"/>
                <w:sz w:val="20"/>
                <w:szCs w:val="20"/>
              </w:rPr>
              <w:t xml:space="preserve"> </w:t>
            </w:r>
            <w:r w:rsidRPr="00DB6BDE">
              <w:rPr>
                <w:sz w:val="20"/>
                <w:szCs w:val="20"/>
              </w:rPr>
              <w:t>Pasūtītājam izvēlēties jebkuru toņu salikumu.</w:t>
            </w:r>
            <w:r w:rsidR="00127EBC">
              <w:rPr>
                <w:sz w:val="20"/>
                <w:szCs w:val="20"/>
              </w:rPr>
              <w:t xml:space="preserve"> </w:t>
            </w:r>
          </w:p>
          <w:p w14:paraId="5D803478" w14:textId="187AC9B7" w:rsidR="004851F8" w:rsidRPr="008A2184" w:rsidRDefault="004851F8" w:rsidP="00D96F59">
            <w:pPr>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1A69CD71" w14:textId="77777777" w:rsidR="004851F8" w:rsidRPr="008A2184" w:rsidRDefault="004851F8" w:rsidP="00D96F59">
            <w:pPr>
              <w:rPr>
                <w:noProof/>
                <w:sz w:val="20"/>
                <w:szCs w:val="20"/>
              </w:rPr>
            </w:pPr>
          </w:p>
        </w:tc>
      </w:tr>
      <w:tr w:rsidR="004851F8" w:rsidRPr="008A2184" w14:paraId="1B6284F0" w14:textId="77777777" w:rsidTr="00127EBC">
        <w:trPr>
          <w:jc w:val="center"/>
        </w:trPr>
        <w:tc>
          <w:tcPr>
            <w:tcW w:w="686" w:type="dxa"/>
            <w:shd w:val="clear" w:color="auto" w:fill="auto"/>
          </w:tcPr>
          <w:p w14:paraId="28FF88D6" w14:textId="77777777" w:rsidR="004851F8" w:rsidRPr="00686B2C" w:rsidRDefault="004851F8" w:rsidP="00D96F59">
            <w:pPr>
              <w:rPr>
                <w:bCs/>
                <w:sz w:val="20"/>
                <w:szCs w:val="20"/>
              </w:rPr>
            </w:pPr>
            <w:r w:rsidRPr="00686B2C">
              <w:rPr>
                <w:bCs/>
                <w:sz w:val="20"/>
                <w:szCs w:val="20"/>
              </w:rPr>
              <w:t>11.</w:t>
            </w:r>
          </w:p>
        </w:tc>
        <w:tc>
          <w:tcPr>
            <w:tcW w:w="1861" w:type="dxa"/>
            <w:shd w:val="clear" w:color="auto" w:fill="auto"/>
          </w:tcPr>
          <w:p w14:paraId="6E3138E7" w14:textId="77777777" w:rsidR="004851F8" w:rsidRPr="00686B2C" w:rsidRDefault="004851F8" w:rsidP="00D96F59">
            <w:pPr>
              <w:rPr>
                <w:bCs/>
                <w:sz w:val="20"/>
                <w:szCs w:val="20"/>
              </w:rPr>
            </w:pPr>
            <w:r w:rsidRPr="001F181D">
              <w:rPr>
                <w:b/>
                <w:sz w:val="20"/>
                <w:szCs w:val="20"/>
              </w:rPr>
              <w:t>Pagarinātā siltā darba jaka</w:t>
            </w:r>
            <w:r w:rsidRPr="00686B2C">
              <w:rPr>
                <w:bCs/>
                <w:sz w:val="20"/>
                <w:szCs w:val="20"/>
              </w:rPr>
              <w:t xml:space="preserve"> (sieviešu, vīriešu, “</w:t>
            </w:r>
            <w:proofErr w:type="spellStart"/>
            <w:r w:rsidRPr="00686B2C">
              <w:rPr>
                <w:bCs/>
                <w:sz w:val="20"/>
                <w:szCs w:val="20"/>
              </w:rPr>
              <w:t>unisex</w:t>
            </w:r>
            <w:proofErr w:type="spellEnd"/>
            <w:r w:rsidRPr="00686B2C">
              <w:rPr>
                <w:bCs/>
                <w:sz w:val="20"/>
                <w:szCs w:val="20"/>
              </w:rPr>
              <w:t>” modelis</w:t>
            </w:r>
          </w:p>
        </w:tc>
        <w:tc>
          <w:tcPr>
            <w:tcW w:w="1560" w:type="dxa"/>
          </w:tcPr>
          <w:p w14:paraId="7160FAD7" w14:textId="77777777" w:rsidR="004851F8" w:rsidRPr="008A2184" w:rsidRDefault="004851F8" w:rsidP="00D96F59">
            <w:pPr>
              <w:rPr>
                <w:sz w:val="20"/>
                <w:szCs w:val="20"/>
              </w:rPr>
            </w:pPr>
            <w:r w:rsidRPr="008A2184">
              <w:rPr>
                <w:sz w:val="20"/>
                <w:szCs w:val="20"/>
              </w:rPr>
              <w:t xml:space="preserve">Standarts </w:t>
            </w:r>
          </w:p>
          <w:p w14:paraId="3083ECF0" w14:textId="77777777" w:rsidR="004851F8" w:rsidRPr="008A2184" w:rsidRDefault="004851F8" w:rsidP="00D96F59">
            <w:pPr>
              <w:rPr>
                <w:sz w:val="20"/>
                <w:szCs w:val="20"/>
              </w:rPr>
            </w:pPr>
            <w:r w:rsidRPr="008A2184">
              <w:rPr>
                <w:sz w:val="20"/>
                <w:szCs w:val="20"/>
              </w:rPr>
              <w:t>LVS EN ISO 13688:2013;</w:t>
            </w:r>
          </w:p>
          <w:p w14:paraId="50257D24" w14:textId="77777777" w:rsidR="004851F8" w:rsidRPr="008A2184" w:rsidRDefault="004851F8" w:rsidP="00D96F59">
            <w:pPr>
              <w:rPr>
                <w:sz w:val="20"/>
                <w:szCs w:val="20"/>
              </w:rPr>
            </w:pPr>
            <w:r w:rsidRPr="008A2184">
              <w:rPr>
                <w:sz w:val="20"/>
                <w:szCs w:val="20"/>
              </w:rPr>
              <w:t xml:space="preserve">LVS EN 342:2018 klase 3, </w:t>
            </w:r>
          </w:p>
          <w:p w14:paraId="493EB2A2" w14:textId="77777777" w:rsidR="004851F8" w:rsidRPr="008A2184" w:rsidRDefault="004851F8" w:rsidP="00D96F59">
            <w:pPr>
              <w:rPr>
                <w:bCs/>
                <w:sz w:val="20"/>
                <w:szCs w:val="20"/>
                <w:bdr w:val="none" w:sz="0" w:space="0" w:color="auto" w:frame="1"/>
                <w:lang w:eastAsia="ru-RU"/>
              </w:rPr>
            </w:pPr>
            <w:r w:rsidRPr="008A2184">
              <w:rPr>
                <w:bCs/>
                <w:sz w:val="20"/>
                <w:szCs w:val="20"/>
                <w:bdr w:val="none" w:sz="0" w:space="0" w:color="auto" w:frame="1"/>
                <w:lang w:eastAsia="ru-RU"/>
              </w:rPr>
              <w:t xml:space="preserve">EN ISO 20471 klase 3, </w:t>
            </w:r>
          </w:p>
          <w:p w14:paraId="0557C18E" w14:textId="77777777" w:rsidR="004851F8" w:rsidRPr="008A2184" w:rsidRDefault="004851F8" w:rsidP="00D96F59">
            <w:pPr>
              <w:rPr>
                <w:sz w:val="20"/>
                <w:szCs w:val="20"/>
              </w:rPr>
            </w:pPr>
            <w:r w:rsidRPr="008A2184">
              <w:rPr>
                <w:bCs/>
                <w:sz w:val="20"/>
                <w:szCs w:val="20"/>
                <w:bdr w:val="none" w:sz="0" w:space="0" w:color="auto" w:frame="1"/>
                <w:lang w:eastAsia="ru-RU"/>
              </w:rPr>
              <w:t xml:space="preserve">EN ISO 343 klase 3 </w:t>
            </w:r>
            <w:r w:rsidRPr="008A2184">
              <w:rPr>
                <w:sz w:val="20"/>
                <w:szCs w:val="20"/>
              </w:rPr>
              <w:t>vai ekvivalents šiem standartiem</w:t>
            </w:r>
          </w:p>
          <w:p w14:paraId="12A909C1" w14:textId="77777777" w:rsidR="004851F8" w:rsidRPr="008A2184" w:rsidRDefault="004851F8" w:rsidP="00D96F59">
            <w:pPr>
              <w:rPr>
                <w:sz w:val="20"/>
                <w:szCs w:val="20"/>
              </w:rPr>
            </w:pPr>
          </w:p>
        </w:tc>
        <w:tc>
          <w:tcPr>
            <w:tcW w:w="7937" w:type="dxa"/>
          </w:tcPr>
          <w:p w14:paraId="79E7E82F" w14:textId="77777777" w:rsidR="004851F8" w:rsidRPr="00DB6BDE" w:rsidRDefault="004851F8" w:rsidP="00D96F59">
            <w:pPr>
              <w:pStyle w:val="TableParagraph"/>
              <w:kinsoku w:val="0"/>
              <w:overflowPunct w:val="0"/>
              <w:rPr>
                <w:bCs/>
                <w:sz w:val="20"/>
                <w:szCs w:val="20"/>
              </w:rPr>
            </w:pPr>
            <w:r w:rsidRPr="00DB6BDE">
              <w:rPr>
                <w:bCs/>
                <w:sz w:val="20"/>
                <w:szCs w:val="20"/>
              </w:rPr>
              <w:t>Augstas redzamības ziemas darba jaka ar siltinātu oderi un noņemamu kapuci, divās krāsās (no kurām viena tumša, otra luminiscējoša), ar atstarojošiem elementiem*. Izstrādājumam jānodrošina ķermeņa siltuma komforts darbam ārā pie zemas gaisa temperatūras.</w:t>
            </w:r>
          </w:p>
          <w:p w14:paraId="50C34052" w14:textId="77777777" w:rsidR="004851F8" w:rsidRPr="00DB6BDE" w:rsidRDefault="004851F8" w:rsidP="00D96F59">
            <w:pPr>
              <w:pStyle w:val="TableParagraph"/>
              <w:kinsoku w:val="0"/>
              <w:overflowPunct w:val="0"/>
              <w:rPr>
                <w:bCs/>
                <w:sz w:val="20"/>
                <w:szCs w:val="20"/>
              </w:rPr>
            </w:pPr>
            <w:r w:rsidRPr="00DB6BDE">
              <w:rPr>
                <w:bCs/>
                <w:sz w:val="20"/>
                <w:szCs w:val="20"/>
              </w:rPr>
              <w:t>Gaismu atstarojošās lentes jakas priekšpusē, mugurdaļā un uz piedurknēm. Atstarojošo joslu skaits – ne mazāk kā 2 katrā zonā, joslu platums ne mazāk kā 5cm.</w:t>
            </w:r>
          </w:p>
          <w:p w14:paraId="6D875D55" w14:textId="77777777" w:rsidR="004851F8" w:rsidRPr="00DB6BDE" w:rsidRDefault="004851F8" w:rsidP="00D96F59">
            <w:pPr>
              <w:pStyle w:val="TableParagraph"/>
              <w:kinsoku w:val="0"/>
              <w:overflowPunct w:val="0"/>
              <w:rPr>
                <w:bCs/>
                <w:sz w:val="20"/>
                <w:szCs w:val="20"/>
              </w:rPr>
            </w:pPr>
            <w:r w:rsidRPr="00DB6BDE">
              <w:rPr>
                <w:bCs/>
                <w:sz w:val="20"/>
                <w:szCs w:val="20"/>
              </w:rPr>
              <w:t>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telefonam.</w:t>
            </w:r>
          </w:p>
          <w:p w14:paraId="7D147405" w14:textId="77777777" w:rsidR="004851F8" w:rsidRPr="00DB6BDE" w:rsidRDefault="004851F8" w:rsidP="00D96F59">
            <w:pPr>
              <w:pStyle w:val="TableParagraph"/>
              <w:kinsoku w:val="0"/>
              <w:overflowPunct w:val="0"/>
              <w:rPr>
                <w:bCs/>
                <w:sz w:val="20"/>
                <w:szCs w:val="20"/>
              </w:rPr>
            </w:pPr>
            <w:r w:rsidRPr="00B1001D">
              <w:rPr>
                <w:b/>
                <w:sz w:val="20"/>
                <w:szCs w:val="20"/>
              </w:rPr>
              <w:t>Sastāvs:</w:t>
            </w:r>
            <w:r w:rsidRPr="00DB6BDE">
              <w:rPr>
                <w:bCs/>
                <w:sz w:val="20"/>
                <w:szCs w:val="20"/>
              </w:rPr>
              <w:t xml:space="preserve"> Atbilstoši standartam EN ISO 343 klase 3, auduma blīvums ne mazāks kā240 g/m².</w:t>
            </w:r>
          </w:p>
          <w:p w14:paraId="14B3E49F" w14:textId="43E95424" w:rsidR="004851F8" w:rsidRPr="00DB6BDE" w:rsidRDefault="004851F8" w:rsidP="00D96F59">
            <w:pPr>
              <w:pStyle w:val="TableParagraph"/>
              <w:kinsoku w:val="0"/>
              <w:overflowPunct w:val="0"/>
              <w:rPr>
                <w:bCs/>
                <w:sz w:val="20"/>
                <w:szCs w:val="20"/>
              </w:rPr>
            </w:pPr>
            <w:r w:rsidRPr="00B1001D">
              <w:rPr>
                <w:b/>
                <w:sz w:val="20"/>
                <w:szCs w:val="20"/>
              </w:rPr>
              <w:t>Krāsa**:</w:t>
            </w:r>
            <w:r w:rsidRPr="00DB6BDE">
              <w:rPr>
                <w:bCs/>
                <w:sz w:val="20"/>
                <w:szCs w:val="20"/>
              </w:rPr>
              <w:t xml:space="preserve"> tumš</w:t>
            </w:r>
            <w:r w:rsidR="00BA1939">
              <w:rPr>
                <w:bCs/>
                <w:sz w:val="20"/>
                <w:szCs w:val="20"/>
              </w:rPr>
              <w:t>i zila</w:t>
            </w:r>
            <w:r w:rsidRPr="00DB6BDE">
              <w:rPr>
                <w:bCs/>
                <w:sz w:val="20"/>
                <w:szCs w:val="20"/>
              </w:rPr>
              <w:t xml:space="preserve"> un augstas redzamības oranža vai dzeltena. Iespēja Pasūtītājam izvēlēties jebkuru toņu salikumu.</w:t>
            </w:r>
          </w:p>
          <w:p w14:paraId="54566487" w14:textId="77777777" w:rsidR="004851F8" w:rsidRPr="00DB6BDE" w:rsidRDefault="004851F8" w:rsidP="00D96F59">
            <w:pPr>
              <w:pStyle w:val="TableParagraph"/>
              <w:kinsoku w:val="0"/>
              <w:overflowPunct w:val="0"/>
              <w:rPr>
                <w:bCs/>
                <w:sz w:val="20"/>
                <w:szCs w:val="20"/>
              </w:rPr>
            </w:pPr>
            <w:r w:rsidRPr="00BF3F7E">
              <w:rPr>
                <w:b/>
                <w:sz w:val="20"/>
                <w:szCs w:val="20"/>
              </w:rPr>
              <w:t>Logo**:</w:t>
            </w:r>
            <w:r w:rsidRPr="00DB6BDE">
              <w:rPr>
                <w:bCs/>
                <w:sz w:val="20"/>
                <w:szCs w:val="20"/>
              </w:rPr>
              <w:t xml:space="preserve"> Jakai kreisajā pusē uzdrukāts uzraksts RĪGAS ŪDENS un sabiedrības logo, uz muguras sabiedrības nosaukums RĪGAS ŪDENS.</w:t>
            </w:r>
          </w:p>
          <w:p w14:paraId="115B74CC" w14:textId="77777777" w:rsidR="004851F8" w:rsidRPr="008A2184" w:rsidRDefault="004851F8" w:rsidP="00D96F59">
            <w:pPr>
              <w:jc w:val="both"/>
              <w:rPr>
                <w:b/>
                <w:bCs/>
                <w:sz w:val="20"/>
                <w:szCs w:val="20"/>
              </w:rPr>
            </w:pPr>
            <w:r w:rsidRPr="00BF3F7E">
              <w:rPr>
                <w:b/>
                <w:sz w:val="20"/>
                <w:szCs w:val="20"/>
              </w:rPr>
              <w:t>Izmēri:</w:t>
            </w:r>
            <w:r w:rsidRPr="00DB6BDE">
              <w:rPr>
                <w:bCs/>
                <w:sz w:val="20"/>
                <w:szCs w:val="20"/>
              </w:rPr>
              <w:t xml:space="preserve"> vīriešu no 42 – 60 izmēram (1 – 6 augums), sieviešu no 36 – 54 (1 – 6 augums).</w:t>
            </w:r>
          </w:p>
        </w:tc>
        <w:tc>
          <w:tcPr>
            <w:tcW w:w="3260" w:type="dxa"/>
          </w:tcPr>
          <w:p w14:paraId="7C9C8335" w14:textId="77777777" w:rsidR="004851F8" w:rsidRPr="008A2184" w:rsidRDefault="004851F8" w:rsidP="00D96F59">
            <w:pPr>
              <w:rPr>
                <w:noProof/>
                <w:sz w:val="20"/>
                <w:szCs w:val="20"/>
              </w:rPr>
            </w:pPr>
          </w:p>
        </w:tc>
      </w:tr>
      <w:tr w:rsidR="004851F8" w:rsidRPr="008A2184" w14:paraId="6E4DA0E0" w14:textId="77777777" w:rsidTr="00127EBC">
        <w:trPr>
          <w:jc w:val="center"/>
        </w:trPr>
        <w:tc>
          <w:tcPr>
            <w:tcW w:w="15304" w:type="dxa"/>
            <w:gridSpan w:val="5"/>
            <w:shd w:val="clear" w:color="auto" w:fill="FFF2CC" w:themeFill="accent4" w:themeFillTint="33"/>
          </w:tcPr>
          <w:p w14:paraId="2D92A841" w14:textId="77777777" w:rsidR="004851F8" w:rsidRPr="008A2184" w:rsidRDefault="004851F8" w:rsidP="00D96F59">
            <w:pPr>
              <w:tabs>
                <w:tab w:val="left" w:pos="5775"/>
              </w:tabs>
              <w:rPr>
                <w:noProof/>
              </w:rPr>
            </w:pPr>
            <w:r w:rsidRPr="00DF313C">
              <w:rPr>
                <w:b/>
                <w:bCs/>
                <w:noProof/>
              </w:rPr>
              <w:t>TEHNISKO DARBINIEKU DARBA APĢĒRBS</w:t>
            </w:r>
            <w:r>
              <w:rPr>
                <w:b/>
                <w:bCs/>
                <w:noProof/>
              </w:rPr>
              <w:tab/>
            </w:r>
          </w:p>
        </w:tc>
      </w:tr>
      <w:tr w:rsidR="004851F8" w:rsidRPr="008A2184" w14:paraId="7386252D" w14:textId="77777777" w:rsidTr="00127EBC">
        <w:trPr>
          <w:jc w:val="center"/>
        </w:trPr>
        <w:tc>
          <w:tcPr>
            <w:tcW w:w="686" w:type="dxa"/>
            <w:shd w:val="clear" w:color="auto" w:fill="auto"/>
          </w:tcPr>
          <w:p w14:paraId="3321945B" w14:textId="77777777" w:rsidR="004851F8" w:rsidRPr="008A2184" w:rsidRDefault="004851F8" w:rsidP="00D96F59">
            <w:pPr>
              <w:rPr>
                <w:b/>
                <w:sz w:val="20"/>
                <w:szCs w:val="20"/>
              </w:rPr>
            </w:pPr>
            <w:r>
              <w:rPr>
                <w:b/>
                <w:sz w:val="20"/>
                <w:szCs w:val="20"/>
              </w:rPr>
              <w:t>12.</w:t>
            </w:r>
          </w:p>
        </w:tc>
        <w:tc>
          <w:tcPr>
            <w:tcW w:w="1861" w:type="dxa"/>
            <w:shd w:val="clear" w:color="auto" w:fill="auto"/>
          </w:tcPr>
          <w:p w14:paraId="2A453EF3" w14:textId="77777777" w:rsidR="004851F8" w:rsidRPr="008A2184" w:rsidRDefault="004851F8" w:rsidP="00D96F59">
            <w:pPr>
              <w:rPr>
                <w:b/>
                <w:sz w:val="20"/>
                <w:szCs w:val="20"/>
              </w:rPr>
            </w:pPr>
            <w:r w:rsidRPr="00387D82">
              <w:rPr>
                <w:b/>
                <w:sz w:val="20"/>
                <w:szCs w:val="20"/>
              </w:rPr>
              <w:t xml:space="preserve">Silta meistaru jaka ar “Rīgas ūdens” </w:t>
            </w:r>
            <w:r w:rsidRPr="00387D82">
              <w:rPr>
                <w:b/>
                <w:sz w:val="20"/>
                <w:szCs w:val="20"/>
              </w:rPr>
              <w:lastRenderedPageBreak/>
              <w:t xml:space="preserve">logotipu </w:t>
            </w: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tc>
        <w:tc>
          <w:tcPr>
            <w:tcW w:w="1560" w:type="dxa"/>
          </w:tcPr>
          <w:p w14:paraId="3D8CCC97" w14:textId="77777777" w:rsidR="004851F8" w:rsidRPr="008A2184" w:rsidRDefault="004851F8" w:rsidP="00D96F59">
            <w:pPr>
              <w:rPr>
                <w:sz w:val="20"/>
                <w:szCs w:val="20"/>
              </w:rPr>
            </w:pPr>
            <w:r w:rsidRPr="008A2184">
              <w:rPr>
                <w:sz w:val="20"/>
                <w:szCs w:val="20"/>
              </w:rPr>
              <w:lastRenderedPageBreak/>
              <w:t xml:space="preserve">Standarts </w:t>
            </w:r>
          </w:p>
          <w:p w14:paraId="5D918E4D" w14:textId="77777777" w:rsidR="004851F8" w:rsidRPr="008A2184" w:rsidRDefault="004851F8" w:rsidP="00D96F59">
            <w:pPr>
              <w:rPr>
                <w:sz w:val="20"/>
                <w:szCs w:val="20"/>
              </w:rPr>
            </w:pPr>
            <w:r w:rsidRPr="008A2184">
              <w:rPr>
                <w:sz w:val="20"/>
                <w:szCs w:val="20"/>
              </w:rPr>
              <w:lastRenderedPageBreak/>
              <w:t>LVS EN ISO 13688:2013;</w:t>
            </w:r>
          </w:p>
          <w:p w14:paraId="340D0AD2" w14:textId="77777777" w:rsidR="004851F8" w:rsidRPr="008A2184" w:rsidRDefault="004851F8" w:rsidP="00D96F59">
            <w:pPr>
              <w:rPr>
                <w:sz w:val="20"/>
                <w:szCs w:val="20"/>
              </w:rPr>
            </w:pPr>
            <w:r w:rsidRPr="008A2184">
              <w:rPr>
                <w:sz w:val="20"/>
                <w:szCs w:val="20"/>
              </w:rPr>
              <w:t>LVS EN 342 vai ekvivalents šiem standartiem</w:t>
            </w:r>
          </w:p>
        </w:tc>
        <w:tc>
          <w:tcPr>
            <w:tcW w:w="7937" w:type="dxa"/>
          </w:tcPr>
          <w:p w14:paraId="7364F4E0" w14:textId="77777777" w:rsidR="004851F8" w:rsidRPr="00DB6BDE" w:rsidRDefault="004851F8" w:rsidP="00D96F59">
            <w:pPr>
              <w:pStyle w:val="TableParagraph"/>
              <w:kinsoku w:val="0"/>
              <w:overflowPunct w:val="0"/>
              <w:ind w:right="96"/>
              <w:jc w:val="both"/>
              <w:rPr>
                <w:spacing w:val="-2"/>
                <w:sz w:val="20"/>
                <w:szCs w:val="20"/>
              </w:rPr>
            </w:pPr>
            <w:r w:rsidRPr="00DB6BDE">
              <w:rPr>
                <w:sz w:val="20"/>
                <w:szCs w:val="20"/>
              </w:rPr>
              <w:lastRenderedPageBreak/>
              <w:t>Siltā</w:t>
            </w:r>
            <w:r w:rsidRPr="00DB6BDE">
              <w:rPr>
                <w:spacing w:val="-6"/>
                <w:sz w:val="20"/>
                <w:szCs w:val="20"/>
              </w:rPr>
              <w:t xml:space="preserve"> </w:t>
            </w:r>
            <w:r w:rsidRPr="00DB6BDE">
              <w:rPr>
                <w:sz w:val="20"/>
                <w:szCs w:val="20"/>
              </w:rPr>
              <w:t>meistara</w:t>
            </w:r>
            <w:r w:rsidRPr="00DB6BDE">
              <w:rPr>
                <w:spacing w:val="-6"/>
                <w:sz w:val="20"/>
                <w:szCs w:val="20"/>
              </w:rPr>
              <w:t xml:space="preserve"> </w:t>
            </w:r>
            <w:r w:rsidRPr="00DB6BDE">
              <w:rPr>
                <w:sz w:val="20"/>
                <w:szCs w:val="20"/>
              </w:rPr>
              <w:t>darba</w:t>
            </w:r>
            <w:r w:rsidRPr="00DB6BDE">
              <w:rPr>
                <w:spacing w:val="-6"/>
                <w:sz w:val="20"/>
                <w:szCs w:val="20"/>
              </w:rPr>
              <w:t xml:space="preserve"> </w:t>
            </w:r>
            <w:r w:rsidRPr="00DB6BDE">
              <w:rPr>
                <w:sz w:val="20"/>
                <w:szCs w:val="20"/>
              </w:rPr>
              <w:t>jaka,</w:t>
            </w:r>
            <w:r w:rsidRPr="00DB6BDE">
              <w:rPr>
                <w:spacing w:val="-6"/>
                <w:sz w:val="20"/>
                <w:szCs w:val="20"/>
              </w:rPr>
              <w:t xml:space="preserve"> </w:t>
            </w:r>
            <w:r w:rsidRPr="00DB6BDE">
              <w:rPr>
                <w:sz w:val="20"/>
                <w:szCs w:val="20"/>
              </w:rPr>
              <w:t>siltinātu</w:t>
            </w:r>
            <w:r w:rsidRPr="00DB6BDE">
              <w:rPr>
                <w:spacing w:val="-5"/>
                <w:sz w:val="20"/>
                <w:szCs w:val="20"/>
              </w:rPr>
              <w:t xml:space="preserve"> </w:t>
            </w:r>
            <w:r w:rsidRPr="00DB6BDE">
              <w:rPr>
                <w:sz w:val="20"/>
                <w:szCs w:val="20"/>
              </w:rPr>
              <w:t>stepētu</w:t>
            </w:r>
            <w:r w:rsidRPr="00DB6BDE">
              <w:rPr>
                <w:spacing w:val="-5"/>
                <w:sz w:val="20"/>
                <w:szCs w:val="20"/>
              </w:rPr>
              <w:t xml:space="preserve"> </w:t>
            </w:r>
            <w:r w:rsidRPr="00DB6BDE">
              <w:rPr>
                <w:sz w:val="20"/>
                <w:szCs w:val="20"/>
              </w:rPr>
              <w:t>oderi,</w:t>
            </w:r>
            <w:r w:rsidRPr="00DB6BDE">
              <w:rPr>
                <w:spacing w:val="-8"/>
                <w:sz w:val="20"/>
                <w:szCs w:val="20"/>
              </w:rPr>
              <w:t xml:space="preserve"> </w:t>
            </w:r>
            <w:r w:rsidRPr="00DB6BDE">
              <w:rPr>
                <w:sz w:val="20"/>
                <w:szCs w:val="20"/>
              </w:rPr>
              <w:t>noņemamu</w:t>
            </w:r>
            <w:r w:rsidRPr="00DB6BDE">
              <w:rPr>
                <w:spacing w:val="-8"/>
                <w:sz w:val="20"/>
                <w:szCs w:val="20"/>
              </w:rPr>
              <w:t xml:space="preserve"> </w:t>
            </w:r>
            <w:r w:rsidRPr="00DB6BDE">
              <w:rPr>
                <w:sz w:val="20"/>
                <w:szCs w:val="20"/>
              </w:rPr>
              <w:t>kapuci,</w:t>
            </w:r>
            <w:r w:rsidRPr="00DB6BDE">
              <w:rPr>
                <w:spacing w:val="37"/>
                <w:sz w:val="20"/>
                <w:szCs w:val="20"/>
              </w:rPr>
              <w:t xml:space="preserve"> </w:t>
            </w:r>
            <w:r w:rsidRPr="00DB6BDE">
              <w:rPr>
                <w:sz w:val="20"/>
                <w:szCs w:val="20"/>
              </w:rPr>
              <w:t>divās</w:t>
            </w:r>
            <w:r w:rsidRPr="00DB6BDE">
              <w:rPr>
                <w:spacing w:val="-7"/>
                <w:sz w:val="20"/>
                <w:szCs w:val="20"/>
              </w:rPr>
              <w:t xml:space="preserve"> </w:t>
            </w:r>
            <w:r w:rsidRPr="00DB6BDE">
              <w:rPr>
                <w:sz w:val="20"/>
                <w:szCs w:val="20"/>
              </w:rPr>
              <w:t xml:space="preserve">krāsās (no kurām viena tumša, otra koša), ar iestrādātiem atstarojošiem elementiem*. </w:t>
            </w:r>
            <w:r w:rsidRPr="00DB6BDE">
              <w:rPr>
                <w:spacing w:val="-2"/>
                <w:sz w:val="20"/>
                <w:szCs w:val="20"/>
              </w:rPr>
              <w:t xml:space="preserve">Izstrādājumam jānodrošina </w:t>
            </w:r>
            <w:r w:rsidRPr="00DB6BDE">
              <w:rPr>
                <w:spacing w:val="-2"/>
                <w:sz w:val="20"/>
                <w:szCs w:val="20"/>
              </w:rPr>
              <w:lastRenderedPageBreak/>
              <w:t>ķermeņa siltuma komforts</w:t>
            </w:r>
            <w:r w:rsidRPr="00DB6BDE">
              <w:rPr>
                <w:spacing w:val="-5"/>
                <w:sz w:val="20"/>
                <w:szCs w:val="20"/>
              </w:rPr>
              <w:t xml:space="preserve"> </w:t>
            </w:r>
            <w:r w:rsidRPr="00DB6BDE">
              <w:rPr>
                <w:spacing w:val="-2"/>
                <w:sz w:val="20"/>
                <w:szCs w:val="20"/>
              </w:rPr>
              <w:t>darbam ārā pie</w:t>
            </w:r>
            <w:r w:rsidRPr="00DB6BDE">
              <w:rPr>
                <w:spacing w:val="-4"/>
                <w:sz w:val="20"/>
                <w:szCs w:val="20"/>
              </w:rPr>
              <w:t xml:space="preserve"> </w:t>
            </w:r>
            <w:r w:rsidRPr="00DB6BDE">
              <w:rPr>
                <w:spacing w:val="-2"/>
                <w:sz w:val="20"/>
                <w:szCs w:val="20"/>
              </w:rPr>
              <w:t>zemas gaisa temperatūras.</w:t>
            </w:r>
          </w:p>
          <w:p w14:paraId="0313265F" w14:textId="77777777" w:rsidR="004851F8" w:rsidRPr="00DB6BDE" w:rsidRDefault="004851F8" w:rsidP="00D96F59">
            <w:pPr>
              <w:pStyle w:val="TableParagraph"/>
              <w:kinsoku w:val="0"/>
              <w:overflowPunct w:val="0"/>
              <w:ind w:right="100"/>
              <w:jc w:val="both"/>
              <w:rPr>
                <w:spacing w:val="-2"/>
                <w:sz w:val="20"/>
                <w:szCs w:val="20"/>
              </w:rPr>
            </w:pPr>
            <w:r w:rsidRPr="00DB6BDE">
              <w:rPr>
                <w:sz w:val="20"/>
                <w:szCs w:val="20"/>
              </w:rPr>
              <w:t xml:space="preserve">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10B3BAB2" w14:textId="77777777" w:rsidR="004851F8" w:rsidRPr="00DB6BDE" w:rsidRDefault="004851F8" w:rsidP="00D96F59">
            <w:pPr>
              <w:pStyle w:val="TableParagraph"/>
              <w:kinsoku w:val="0"/>
              <w:overflowPunct w:val="0"/>
              <w:ind w:right="99"/>
              <w:jc w:val="both"/>
              <w:rPr>
                <w:sz w:val="20"/>
                <w:szCs w:val="20"/>
              </w:rPr>
            </w:pPr>
            <w:r w:rsidRPr="00DB6BDE">
              <w:rPr>
                <w:b/>
                <w:bCs/>
                <w:sz w:val="20"/>
                <w:szCs w:val="20"/>
              </w:rPr>
              <w:t>Sastāvs</w:t>
            </w:r>
            <w:r w:rsidRPr="00DB6BDE">
              <w:rPr>
                <w:sz w:val="20"/>
                <w:szCs w:val="20"/>
              </w:rPr>
              <w:t>: auduma sastāvā poliesters ne vairāk ka 60 %, auduma blīvums ne mazāks kā 240 g/m².</w:t>
            </w:r>
          </w:p>
          <w:p w14:paraId="5A0DEA46" w14:textId="66A609C4" w:rsidR="004851F8" w:rsidRPr="00DB6BDE" w:rsidRDefault="004851F8" w:rsidP="00D96F59">
            <w:pPr>
              <w:pStyle w:val="TableParagraph"/>
              <w:kinsoku w:val="0"/>
              <w:overflowPunct w:val="0"/>
              <w:ind w:right="98"/>
              <w:jc w:val="both"/>
              <w:rPr>
                <w:sz w:val="20"/>
                <w:szCs w:val="20"/>
              </w:rPr>
            </w:pPr>
            <w:r w:rsidRPr="00DB6BDE">
              <w:rPr>
                <w:b/>
                <w:bCs/>
                <w:sz w:val="20"/>
                <w:szCs w:val="20"/>
              </w:rPr>
              <w:t>Krāsa**:</w:t>
            </w:r>
            <w:r w:rsidRPr="00DB6BDE">
              <w:rPr>
                <w:b/>
                <w:bCs/>
                <w:spacing w:val="-6"/>
                <w:sz w:val="20"/>
                <w:szCs w:val="20"/>
              </w:rPr>
              <w:t xml:space="preserve"> </w:t>
            </w:r>
            <w:r w:rsidR="00BA1939" w:rsidRPr="00DB6BDE">
              <w:rPr>
                <w:sz w:val="20"/>
                <w:szCs w:val="20"/>
              </w:rPr>
              <w:t>tumš</w:t>
            </w:r>
            <w:r w:rsidR="00BA1939">
              <w:rPr>
                <w:sz w:val="20"/>
                <w:szCs w:val="20"/>
              </w:rPr>
              <w:t>i zila</w:t>
            </w:r>
            <w:r w:rsidR="00BA1939" w:rsidRPr="00DB6BDE">
              <w:rPr>
                <w:spacing w:val="-4"/>
                <w:sz w:val="20"/>
                <w:szCs w:val="20"/>
              </w:rPr>
              <w:t xml:space="preserve"> </w:t>
            </w:r>
            <w:r w:rsidRPr="00DB6BDE">
              <w:rPr>
                <w:sz w:val="20"/>
                <w:szCs w:val="20"/>
              </w:rPr>
              <w:t>un</w:t>
            </w:r>
            <w:r w:rsidRPr="00DB6BDE">
              <w:rPr>
                <w:spacing w:val="-4"/>
                <w:sz w:val="20"/>
                <w:szCs w:val="20"/>
              </w:rPr>
              <w:t xml:space="preserve"> </w:t>
            </w:r>
            <w:r w:rsidRPr="00DB6BDE">
              <w:rPr>
                <w:sz w:val="20"/>
                <w:szCs w:val="20"/>
              </w:rPr>
              <w:t>augstas</w:t>
            </w:r>
            <w:r w:rsidRPr="00DB6BDE">
              <w:rPr>
                <w:spacing w:val="40"/>
                <w:sz w:val="20"/>
                <w:szCs w:val="20"/>
              </w:rPr>
              <w:t xml:space="preserve"> </w:t>
            </w:r>
            <w:r w:rsidRPr="00DB6BDE">
              <w:rPr>
                <w:sz w:val="20"/>
                <w:szCs w:val="20"/>
              </w:rPr>
              <w:t>redzamības</w:t>
            </w:r>
            <w:r w:rsidRPr="00DB6BDE">
              <w:rPr>
                <w:spacing w:val="-3"/>
                <w:sz w:val="20"/>
                <w:szCs w:val="20"/>
              </w:rPr>
              <w:t xml:space="preserve"> </w:t>
            </w:r>
            <w:r w:rsidRPr="00DB6BDE">
              <w:rPr>
                <w:sz w:val="20"/>
                <w:szCs w:val="20"/>
              </w:rPr>
              <w:t>oranža</w:t>
            </w:r>
            <w:r w:rsidRPr="00DB6BDE">
              <w:rPr>
                <w:spacing w:val="-5"/>
                <w:sz w:val="20"/>
                <w:szCs w:val="20"/>
              </w:rPr>
              <w:t xml:space="preserve"> </w:t>
            </w:r>
            <w:r w:rsidRPr="00DB6BDE">
              <w:rPr>
                <w:sz w:val="20"/>
                <w:szCs w:val="20"/>
              </w:rPr>
              <w:t>vai</w:t>
            </w:r>
            <w:r w:rsidRPr="00DB6BDE">
              <w:rPr>
                <w:spacing w:val="-4"/>
                <w:sz w:val="20"/>
                <w:szCs w:val="20"/>
              </w:rPr>
              <w:t xml:space="preserve"> </w:t>
            </w:r>
            <w:r w:rsidRPr="00DB6BDE">
              <w:rPr>
                <w:sz w:val="20"/>
                <w:szCs w:val="20"/>
              </w:rPr>
              <w:t>dzeltena.</w:t>
            </w:r>
            <w:r w:rsidRPr="00DB6BDE">
              <w:rPr>
                <w:spacing w:val="-4"/>
                <w:sz w:val="20"/>
                <w:szCs w:val="20"/>
              </w:rPr>
              <w:t xml:space="preserve"> </w:t>
            </w:r>
            <w:r w:rsidRPr="00DB6BDE">
              <w:rPr>
                <w:sz w:val="20"/>
                <w:szCs w:val="20"/>
              </w:rPr>
              <w:t>Iespēja</w:t>
            </w:r>
            <w:r w:rsidRPr="00DB6BDE">
              <w:rPr>
                <w:spacing w:val="-4"/>
                <w:sz w:val="20"/>
                <w:szCs w:val="20"/>
              </w:rPr>
              <w:t xml:space="preserve"> </w:t>
            </w:r>
            <w:r w:rsidRPr="00DB6BDE">
              <w:rPr>
                <w:sz w:val="20"/>
                <w:szCs w:val="20"/>
              </w:rPr>
              <w:t>Pasūtītājam izvēlēties jebkuru toņu salikumu.</w:t>
            </w:r>
          </w:p>
          <w:p w14:paraId="62E16555" w14:textId="77777777" w:rsidR="004851F8" w:rsidRPr="00DB6BDE" w:rsidRDefault="004851F8" w:rsidP="00D96F59">
            <w:pPr>
              <w:pStyle w:val="TableParagraph"/>
              <w:kinsoku w:val="0"/>
              <w:overflowPunct w:val="0"/>
              <w:ind w:right="98"/>
              <w:jc w:val="both"/>
              <w:rPr>
                <w:sz w:val="20"/>
                <w:szCs w:val="20"/>
              </w:rPr>
            </w:pPr>
            <w:r w:rsidRPr="00DB6BDE">
              <w:rPr>
                <w:b/>
                <w:bCs/>
                <w:sz w:val="20"/>
                <w:szCs w:val="20"/>
              </w:rPr>
              <w:t>Logo**:</w:t>
            </w:r>
            <w:r w:rsidRPr="00DB6BDE">
              <w:rPr>
                <w:b/>
                <w:bCs/>
                <w:spacing w:val="-6"/>
                <w:sz w:val="20"/>
                <w:szCs w:val="20"/>
              </w:rPr>
              <w:t xml:space="preserve"> </w:t>
            </w:r>
            <w:r w:rsidRPr="00DB6BDE">
              <w:rPr>
                <w:sz w:val="20"/>
                <w:szCs w:val="20"/>
              </w:rPr>
              <w:t>Jakai</w:t>
            </w:r>
            <w:r w:rsidRPr="00DB6BDE">
              <w:rPr>
                <w:spacing w:val="-9"/>
                <w:sz w:val="20"/>
                <w:szCs w:val="20"/>
              </w:rPr>
              <w:t xml:space="preserve"> </w:t>
            </w:r>
            <w:r w:rsidRPr="00DB6BDE">
              <w:rPr>
                <w:sz w:val="20"/>
                <w:szCs w:val="20"/>
              </w:rPr>
              <w:t>kreisajā</w:t>
            </w:r>
            <w:r w:rsidRPr="00DB6BDE">
              <w:rPr>
                <w:spacing w:val="-6"/>
                <w:sz w:val="20"/>
                <w:szCs w:val="20"/>
              </w:rPr>
              <w:t xml:space="preserve"> </w:t>
            </w:r>
            <w:r w:rsidRPr="00DB6BDE">
              <w:rPr>
                <w:sz w:val="20"/>
                <w:szCs w:val="20"/>
              </w:rPr>
              <w:t>pusē</w:t>
            </w:r>
            <w:r w:rsidRPr="00DB6BDE">
              <w:rPr>
                <w:spacing w:val="-6"/>
                <w:sz w:val="20"/>
                <w:szCs w:val="20"/>
              </w:rPr>
              <w:t xml:space="preserve"> </w:t>
            </w:r>
            <w:r w:rsidRPr="00DB6BDE">
              <w:rPr>
                <w:sz w:val="20"/>
                <w:szCs w:val="20"/>
              </w:rPr>
              <w:t>izšūts</w:t>
            </w:r>
            <w:r w:rsidRPr="00DB6BDE">
              <w:rPr>
                <w:spacing w:val="-7"/>
                <w:sz w:val="20"/>
                <w:szCs w:val="20"/>
              </w:rPr>
              <w:t xml:space="preserve"> </w:t>
            </w:r>
            <w:r w:rsidRPr="00DB6BDE">
              <w:rPr>
                <w:sz w:val="20"/>
                <w:szCs w:val="20"/>
              </w:rPr>
              <w:t>uzraksts</w:t>
            </w:r>
            <w:r w:rsidRPr="00DB6BDE">
              <w:rPr>
                <w:spacing w:val="-7"/>
                <w:sz w:val="20"/>
                <w:szCs w:val="20"/>
              </w:rPr>
              <w:t xml:space="preserve"> </w:t>
            </w:r>
            <w:r w:rsidRPr="00DB6BDE">
              <w:rPr>
                <w:sz w:val="20"/>
                <w:szCs w:val="20"/>
              </w:rPr>
              <w:t>RĪGAS</w:t>
            </w:r>
            <w:r w:rsidRPr="00DB6BDE">
              <w:rPr>
                <w:spacing w:val="-7"/>
                <w:sz w:val="20"/>
                <w:szCs w:val="20"/>
              </w:rPr>
              <w:t xml:space="preserve"> </w:t>
            </w:r>
            <w:r w:rsidRPr="00DB6BDE">
              <w:rPr>
                <w:sz w:val="20"/>
                <w:szCs w:val="20"/>
              </w:rPr>
              <w:t>ŪDENS</w:t>
            </w:r>
            <w:r w:rsidRPr="00DB6BDE">
              <w:rPr>
                <w:spacing w:val="-5"/>
                <w:sz w:val="20"/>
                <w:szCs w:val="20"/>
              </w:rPr>
              <w:t xml:space="preserve"> </w:t>
            </w:r>
            <w:r w:rsidRPr="00DB6BDE">
              <w:rPr>
                <w:sz w:val="20"/>
                <w:szCs w:val="20"/>
              </w:rPr>
              <w:t>un</w:t>
            </w:r>
            <w:r w:rsidRPr="00DB6BDE">
              <w:rPr>
                <w:spacing w:val="-5"/>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logo, uz muguras sabiedrības nosaukums RĪGAS ŪDENS.</w:t>
            </w:r>
          </w:p>
          <w:p w14:paraId="7BF948EA" w14:textId="77777777" w:rsidR="004851F8" w:rsidRPr="008A2184" w:rsidRDefault="004851F8" w:rsidP="00D96F59">
            <w:pPr>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256F2D73" w14:textId="77777777" w:rsidR="004851F8" w:rsidRPr="008A2184" w:rsidRDefault="004851F8" w:rsidP="00D96F59">
            <w:pPr>
              <w:rPr>
                <w:noProof/>
                <w:sz w:val="20"/>
                <w:szCs w:val="20"/>
              </w:rPr>
            </w:pPr>
          </w:p>
          <w:p w14:paraId="352F52BE" w14:textId="77777777" w:rsidR="004851F8" w:rsidRPr="008A2184" w:rsidRDefault="004851F8" w:rsidP="00D96F59">
            <w:pPr>
              <w:rPr>
                <w:noProof/>
                <w:sz w:val="20"/>
                <w:szCs w:val="20"/>
              </w:rPr>
            </w:pPr>
          </w:p>
        </w:tc>
      </w:tr>
      <w:tr w:rsidR="004851F8" w:rsidRPr="008A2184" w14:paraId="37DB4955" w14:textId="77777777" w:rsidTr="004443D0">
        <w:trPr>
          <w:jc w:val="center"/>
        </w:trPr>
        <w:tc>
          <w:tcPr>
            <w:tcW w:w="15304" w:type="dxa"/>
            <w:gridSpan w:val="5"/>
            <w:tcBorders>
              <w:bottom w:val="single" w:sz="4" w:space="0" w:color="auto"/>
            </w:tcBorders>
            <w:shd w:val="clear" w:color="auto" w:fill="FFF2CC" w:themeFill="accent4" w:themeFillTint="33"/>
          </w:tcPr>
          <w:p w14:paraId="7C4D2D99" w14:textId="32F9BEEC" w:rsidR="004851F8" w:rsidRPr="008A2184" w:rsidRDefault="004851F8" w:rsidP="00D96F59">
            <w:pPr>
              <w:tabs>
                <w:tab w:val="left" w:pos="10994"/>
              </w:tabs>
              <w:rPr>
                <w:sz w:val="20"/>
                <w:szCs w:val="20"/>
              </w:rPr>
            </w:pPr>
            <w:r w:rsidRPr="008A29C5">
              <w:rPr>
                <w:b/>
              </w:rPr>
              <w:t>SOFTSHELL DARBA APGĒRBS</w:t>
            </w:r>
            <w:r w:rsidRPr="008A2184">
              <w:rPr>
                <w:b/>
                <w:sz w:val="20"/>
                <w:szCs w:val="20"/>
              </w:rPr>
              <w:tab/>
            </w:r>
          </w:p>
        </w:tc>
      </w:tr>
      <w:tr w:rsidR="004443D0" w:rsidRPr="008A2184" w14:paraId="32A7BC45" w14:textId="77777777" w:rsidTr="004443D0">
        <w:trPr>
          <w:jc w:val="center"/>
        </w:trPr>
        <w:tc>
          <w:tcPr>
            <w:tcW w:w="15304" w:type="dxa"/>
            <w:gridSpan w:val="5"/>
            <w:shd w:val="clear" w:color="auto" w:fill="FFF2CC" w:themeFill="accent4" w:themeFillTint="33"/>
          </w:tcPr>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4"/>
            </w:tblGrid>
            <w:tr w:rsidR="004443D0" w:rsidRPr="00134122" w14:paraId="4D5B053A" w14:textId="77777777" w:rsidTr="004C6F73">
              <w:trPr>
                <w:jc w:val="center"/>
              </w:trPr>
              <w:tc>
                <w:tcPr>
                  <w:tcW w:w="15304" w:type="dxa"/>
                  <w:tcBorders>
                    <w:bottom w:val="single" w:sz="4" w:space="0" w:color="auto"/>
                  </w:tcBorders>
                  <w:shd w:val="clear" w:color="auto" w:fill="FFF2CC" w:themeFill="accent4" w:themeFillTint="33"/>
                </w:tcPr>
                <w:p w14:paraId="64F2B01C" w14:textId="57B3E7B2" w:rsidR="004443D0" w:rsidRPr="003662BA" w:rsidRDefault="004443D0" w:rsidP="004443D0">
                  <w:pPr>
                    <w:tabs>
                      <w:tab w:val="left" w:pos="10994"/>
                    </w:tabs>
                    <w:rPr>
                      <w:sz w:val="20"/>
                      <w:szCs w:val="20"/>
                    </w:rPr>
                  </w:pPr>
                  <w:r w:rsidRPr="003662BA">
                    <w:rPr>
                      <w:b/>
                      <w:sz w:val="20"/>
                      <w:szCs w:val="20"/>
                    </w:rPr>
                    <w:t>SOFTSHELL siltais apģērbs</w:t>
                  </w:r>
                  <w:r w:rsidR="003662BA" w:rsidRPr="003662BA">
                    <w:rPr>
                      <w:b/>
                      <w:sz w:val="20"/>
                      <w:szCs w:val="20"/>
                    </w:rPr>
                    <w:t>:</w:t>
                  </w:r>
                  <w:r w:rsidRPr="003662BA">
                    <w:rPr>
                      <w:b/>
                      <w:sz w:val="20"/>
                      <w:szCs w:val="20"/>
                    </w:rPr>
                    <w:tab/>
                  </w:r>
                </w:p>
              </w:tc>
            </w:tr>
          </w:tbl>
          <w:p w14:paraId="6B8D9C07" w14:textId="3296F99C" w:rsidR="004443D0" w:rsidRPr="008A2184" w:rsidRDefault="004443D0" w:rsidP="004443D0">
            <w:pPr>
              <w:shd w:val="clear" w:color="auto" w:fill="FFFFFF"/>
              <w:rPr>
                <w:rFonts w:ascii="Arial" w:hAnsi="Arial" w:cs="Arial"/>
                <w:color w:val="262633"/>
                <w:spacing w:val="-3"/>
                <w:sz w:val="21"/>
                <w:szCs w:val="21"/>
              </w:rPr>
            </w:pPr>
          </w:p>
        </w:tc>
      </w:tr>
      <w:tr w:rsidR="004851F8" w:rsidRPr="008A2184" w14:paraId="7DA98DEB" w14:textId="77777777" w:rsidTr="003662BA">
        <w:trPr>
          <w:jc w:val="center"/>
        </w:trPr>
        <w:tc>
          <w:tcPr>
            <w:tcW w:w="686" w:type="dxa"/>
            <w:tcBorders>
              <w:bottom w:val="single" w:sz="4" w:space="0" w:color="auto"/>
            </w:tcBorders>
            <w:shd w:val="clear" w:color="auto" w:fill="auto"/>
          </w:tcPr>
          <w:p w14:paraId="72991A5E" w14:textId="77777777" w:rsidR="004851F8" w:rsidRPr="008A2184" w:rsidRDefault="004851F8" w:rsidP="00D96F59">
            <w:pPr>
              <w:rPr>
                <w:sz w:val="20"/>
                <w:szCs w:val="20"/>
              </w:rPr>
            </w:pPr>
            <w:r>
              <w:rPr>
                <w:sz w:val="20"/>
                <w:szCs w:val="20"/>
              </w:rPr>
              <w:t>13.</w:t>
            </w:r>
          </w:p>
        </w:tc>
        <w:tc>
          <w:tcPr>
            <w:tcW w:w="1861" w:type="dxa"/>
            <w:tcBorders>
              <w:bottom w:val="single" w:sz="4" w:space="0" w:color="auto"/>
            </w:tcBorders>
            <w:shd w:val="clear" w:color="auto" w:fill="auto"/>
          </w:tcPr>
          <w:p w14:paraId="769575D7" w14:textId="77777777" w:rsidR="004851F8" w:rsidRPr="001F181D" w:rsidRDefault="004851F8" w:rsidP="00D96F59">
            <w:pPr>
              <w:rPr>
                <w:b/>
                <w:bCs/>
                <w:sz w:val="20"/>
                <w:szCs w:val="20"/>
              </w:rPr>
            </w:pPr>
            <w:r w:rsidRPr="001F181D">
              <w:rPr>
                <w:b/>
                <w:bCs/>
                <w:sz w:val="20"/>
                <w:szCs w:val="20"/>
              </w:rPr>
              <w:t>Darba siltā jaka SOFTSHELL</w:t>
            </w:r>
          </w:p>
          <w:p w14:paraId="5ED6B64F" w14:textId="77777777" w:rsidR="004851F8" w:rsidRPr="008A2184" w:rsidRDefault="004851F8" w:rsidP="00D96F59">
            <w:pPr>
              <w:rPr>
                <w:b/>
                <w:bCs/>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tc>
        <w:tc>
          <w:tcPr>
            <w:tcW w:w="1560" w:type="dxa"/>
            <w:tcBorders>
              <w:bottom w:val="single" w:sz="4" w:space="0" w:color="auto"/>
            </w:tcBorders>
          </w:tcPr>
          <w:p w14:paraId="6E1CE29E" w14:textId="77777777" w:rsidR="004851F8" w:rsidRPr="008A2184" w:rsidRDefault="004851F8" w:rsidP="00D96F59">
            <w:pPr>
              <w:rPr>
                <w:sz w:val="20"/>
                <w:szCs w:val="20"/>
              </w:rPr>
            </w:pPr>
            <w:r w:rsidRPr="008A2184">
              <w:rPr>
                <w:sz w:val="20"/>
                <w:szCs w:val="20"/>
              </w:rPr>
              <w:t>Standarts</w:t>
            </w:r>
          </w:p>
          <w:p w14:paraId="652EB325" w14:textId="77777777" w:rsidR="004851F8" w:rsidRPr="008A2184" w:rsidRDefault="004851F8" w:rsidP="00D96F59">
            <w:pPr>
              <w:rPr>
                <w:sz w:val="20"/>
                <w:szCs w:val="20"/>
              </w:rPr>
            </w:pPr>
            <w:r w:rsidRPr="008A2184">
              <w:rPr>
                <w:sz w:val="20"/>
                <w:szCs w:val="20"/>
              </w:rPr>
              <w:t>LVS EN ISO 13688:2013</w:t>
            </w:r>
          </w:p>
          <w:p w14:paraId="4B9B7413" w14:textId="77777777" w:rsidR="004851F8" w:rsidRPr="008A2184" w:rsidRDefault="004851F8" w:rsidP="00D96F59">
            <w:pPr>
              <w:rPr>
                <w:sz w:val="20"/>
                <w:szCs w:val="20"/>
              </w:rPr>
            </w:pPr>
            <w:r w:rsidRPr="008A2184">
              <w:rPr>
                <w:sz w:val="20"/>
                <w:szCs w:val="20"/>
              </w:rPr>
              <w:t>LVS EN 342; LVS EN 343 klase 3 vai ekvivalents šiem standartiem</w:t>
            </w:r>
          </w:p>
        </w:tc>
        <w:tc>
          <w:tcPr>
            <w:tcW w:w="7937" w:type="dxa"/>
            <w:tcBorders>
              <w:bottom w:val="single" w:sz="4" w:space="0" w:color="auto"/>
            </w:tcBorders>
          </w:tcPr>
          <w:p w14:paraId="25C0CA61" w14:textId="77777777" w:rsidR="004851F8" w:rsidRPr="00DB6BDE" w:rsidRDefault="004851F8" w:rsidP="00D96F59">
            <w:pPr>
              <w:pStyle w:val="TableParagraph"/>
              <w:kinsoku w:val="0"/>
              <w:overflowPunct w:val="0"/>
              <w:ind w:right="95"/>
              <w:jc w:val="both"/>
              <w:rPr>
                <w:sz w:val="20"/>
                <w:szCs w:val="20"/>
              </w:rPr>
            </w:pPr>
            <w:r w:rsidRPr="00DB6BDE">
              <w:rPr>
                <w:sz w:val="20"/>
                <w:szCs w:val="20"/>
              </w:rPr>
              <w:t>Siltā darba virsjaka SOFTSHELL ar iešūtu oderi, kapuci un atstarojošiem elementiem*. Izstrādājumam jānodrošina ķermeņa siltuma komforts darbam ārā pie zemas gaisa temperatūras.</w:t>
            </w:r>
          </w:p>
          <w:p w14:paraId="7020BE08" w14:textId="77777777" w:rsidR="004851F8" w:rsidRPr="00DB6BDE" w:rsidRDefault="004851F8" w:rsidP="00D96F59">
            <w:pPr>
              <w:pStyle w:val="TableParagraph"/>
              <w:kinsoku w:val="0"/>
              <w:overflowPunct w:val="0"/>
              <w:ind w:right="99"/>
              <w:jc w:val="both"/>
              <w:rPr>
                <w:spacing w:val="-4"/>
                <w:sz w:val="20"/>
                <w:szCs w:val="20"/>
              </w:rPr>
            </w:pPr>
            <w:r w:rsidRPr="00DB6BDE">
              <w:rPr>
                <w:sz w:val="20"/>
                <w:szCs w:val="20"/>
              </w:rPr>
              <w:t xml:space="preserve">Gaismu atstarojošās lentes jakas priekšpusē, mugurdaļā un uz piedurknēm. Atstarojošo joslu skaits – ne mazāk kā 2 katrā zonā, joslu platums ne mazāk kā </w:t>
            </w:r>
            <w:r w:rsidRPr="00DB6BDE">
              <w:rPr>
                <w:spacing w:val="-4"/>
                <w:sz w:val="20"/>
                <w:szCs w:val="20"/>
              </w:rPr>
              <w:t>5cm.</w:t>
            </w:r>
          </w:p>
          <w:p w14:paraId="33272E18" w14:textId="77777777" w:rsidR="004851F8" w:rsidRPr="00DB6BDE" w:rsidRDefault="004851F8" w:rsidP="00D96F59">
            <w:pPr>
              <w:pStyle w:val="TableParagraph"/>
              <w:kinsoku w:val="0"/>
              <w:overflowPunct w:val="0"/>
              <w:rPr>
                <w:spacing w:val="-2"/>
                <w:sz w:val="20"/>
                <w:szCs w:val="20"/>
              </w:rPr>
            </w:pPr>
            <w:r w:rsidRPr="00DB6BDE">
              <w:rPr>
                <w:sz w:val="20"/>
                <w:szCs w:val="20"/>
              </w:rPr>
              <w:t>Elpojošs, ūdens izturīgs un vēja necaurlaidīgs audums, izstrādājums piemērots darbam dažādos meteoroloģiskos laika apstākļos. Audums ar paaugstinātu izturību</w:t>
            </w:r>
            <w:r w:rsidRPr="00DB6BDE">
              <w:rPr>
                <w:spacing w:val="24"/>
                <w:sz w:val="20"/>
                <w:szCs w:val="20"/>
              </w:rPr>
              <w:t xml:space="preserve"> </w:t>
            </w:r>
            <w:r w:rsidRPr="00DB6BDE">
              <w:rPr>
                <w:sz w:val="20"/>
                <w:szCs w:val="20"/>
              </w:rPr>
              <w:t>pret</w:t>
            </w:r>
            <w:r w:rsidRPr="00DB6BDE">
              <w:rPr>
                <w:spacing w:val="24"/>
                <w:sz w:val="20"/>
                <w:szCs w:val="20"/>
              </w:rPr>
              <w:t xml:space="preserve"> </w:t>
            </w:r>
            <w:r w:rsidRPr="00DB6BDE">
              <w:rPr>
                <w:sz w:val="20"/>
                <w:szCs w:val="20"/>
              </w:rPr>
              <w:t>nodilumu</w:t>
            </w:r>
            <w:r w:rsidRPr="00DB6BDE">
              <w:rPr>
                <w:spacing w:val="25"/>
                <w:sz w:val="20"/>
                <w:szCs w:val="20"/>
              </w:rPr>
              <w:t xml:space="preserve"> </w:t>
            </w:r>
            <w:r w:rsidRPr="00DB6BDE">
              <w:rPr>
                <w:sz w:val="20"/>
                <w:szCs w:val="20"/>
              </w:rPr>
              <w:t>un</w:t>
            </w:r>
            <w:r w:rsidRPr="00DB6BDE">
              <w:rPr>
                <w:spacing w:val="25"/>
                <w:sz w:val="20"/>
                <w:szCs w:val="20"/>
              </w:rPr>
              <w:t xml:space="preserve"> </w:t>
            </w:r>
            <w:r w:rsidRPr="00DB6BDE">
              <w:rPr>
                <w:sz w:val="20"/>
                <w:szCs w:val="20"/>
              </w:rPr>
              <w:t>ūdens,</w:t>
            </w:r>
            <w:r w:rsidRPr="00DB6BDE">
              <w:rPr>
                <w:spacing w:val="24"/>
                <w:sz w:val="20"/>
                <w:szCs w:val="20"/>
              </w:rPr>
              <w:t xml:space="preserve"> </w:t>
            </w:r>
            <w:r w:rsidRPr="00DB6BDE">
              <w:rPr>
                <w:sz w:val="20"/>
                <w:szCs w:val="20"/>
              </w:rPr>
              <w:t>benzīna,</w:t>
            </w:r>
            <w:r w:rsidRPr="00DB6BDE">
              <w:rPr>
                <w:spacing w:val="23"/>
                <w:sz w:val="20"/>
                <w:szCs w:val="20"/>
              </w:rPr>
              <w:t xml:space="preserve"> </w:t>
            </w:r>
            <w:r w:rsidRPr="00DB6BDE">
              <w:rPr>
                <w:sz w:val="20"/>
                <w:szCs w:val="20"/>
              </w:rPr>
              <w:t>eļļas</w:t>
            </w:r>
            <w:r w:rsidRPr="00DB6BDE">
              <w:rPr>
                <w:spacing w:val="23"/>
                <w:sz w:val="20"/>
                <w:szCs w:val="20"/>
              </w:rPr>
              <w:t xml:space="preserve"> </w:t>
            </w:r>
            <w:r w:rsidRPr="00DB6BDE">
              <w:rPr>
                <w:sz w:val="20"/>
                <w:szCs w:val="20"/>
              </w:rPr>
              <w:t>ietekmi,</w:t>
            </w:r>
            <w:r w:rsidRPr="00DB6BDE">
              <w:rPr>
                <w:spacing w:val="24"/>
                <w:sz w:val="20"/>
                <w:szCs w:val="20"/>
              </w:rPr>
              <w:t xml:space="preserve"> </w:t>
            </w:r>
            <w:r w:rsidRPr="00DB6BDE">
              <w:rPr>
                <w:sz w:val="20"/>
                <w:szCs w:val="20"/>
              </w:rPr>
              <w:t>viegli</w:t>
            </w:r>
            <w:r w:rsidRPr="00DB6BDE">
              <w:rPr>
                <w:spacing w:val="23"/>
                <w:sz w:val="20"/>
                <w:szCs w:val="20"/>
              </w:rPr>
              <w:t xml:space="preserve"> </w:t>
            </w:r>
            <w:r w:rsidRPr="00DB6BDE">
              <w:rPr>
                <w:sz w:val="20"/>
                <w:szCs w:val="20"/>
              </w:rPr>
              <w:t>mazgājams</w:t>
            </w:r>
            <w:r w:rsidRPr="00DB6BDE">
              <w:rPr>
                <w:spacing w:val="23"/>
                <w:sz w:val="20"/>
                <w:szCs w:val="20"/>
              </w:rPr>
              <w:t xml:space="preserve"> </w:t>
            </w:r>
            <w:r w:rsidRPr="00DB6BDE">
              <w:rPr>
                <w:spacing w:val="-5"/>
                <w:sz w:val="20"/>
                <w:szCs w:val="20"/>
              </w:rPr>
              <w:t>un</w:t>
            </w:r>
            <w:r>
              <w:rPr>
                <w:spacing w:val="-5"/>
                <w:sz w:val="20"/>
                <w:szCs w:val="20"/>
              </w:rPr>
              <w:t xml:space="preserve"> </w:t>
            </w:r>
            <w:r w:rsidRPr="00DB6BDE">
              <w:rPr>
                <w:sz w:val="20"/>
                <w:szCs w:val="20"/>
              </w:rPr>
              <w:t xml:space="preserve">kopjams. Dažāda pielietojuma kabatas, t.sk. viena aizverama kabata mobilajam </w:t>
            </w:r>
            <w:r w:rsidRPr="00DB6BDE">
              <w:rPr>
                <w:spacing w:val="-2"/>
                <w:sz w:val="20"/>
                <w:szCs w:val="20"/>
              </w:rPr>
              <w:t>telefonam.</w:t>
            </w:r>
          </w:p>
          <w:p w14:paraId="4A3F41EE" w14:textId="78A931FB" w:rsidR="004851F8" w:rsidRPr="00DB6BDE" w:rsidRDefault="004851F8" w:rsidP="00D96F59">
            <w:pPr>
              <w:pStyle w:val="TableParagraph"/>
              <w:kinsoku w:val="0"/>
              <w:overflowPunct w:val="0"/>
              <w:rPr>
                <w:color w:val="000000"/>
                <w:sz w:val="20"/>
                <w:szCs w:val="20"/>
              </w:rPr>
            </w:pPr>
            <w:r w:rsidRPr="00DB6BDE">
              <w:rPr>
                <w:b/>
                <w:bCs/>
                <w:color w:val="252533"/>
                <w:spacing w:val="-2"/>
                <w:sz w:val="20"/>
                <w:szCs w:val="20"/>
              </w:rPr>
              <w:t>Sastāvs:</w:t>
            </w:r>
            <w:r w:rsidR="001806AB">
              <w:rPr>
                <w:b/>
                <w:bCs/>
                <w:color w:val="252533"/>
                <w:spacing w:val="-2"/>
                <w:sz w:val="20"/>
                <w:szCs w:val="20"/>
              </w:rPr>
              <w:t xml:space="preserve"> </w:t>
            </w:r>
            <w:r w:rsidRPr="00DB6BDE">
              <w:rPr>
                <w:sz w:val="20"/>
                <w:szCs w:val="20"/>
              </w:rPr>
              <w:t>ārpuse</w:t>
            </w:r>
            <w:r w:rsidRPr="00DB6BDE">
              <w:rPr>
                <w:spacing w:val="-1"/>
                <w:sz w:val="20"/>
                <w:szCs w:val="20"/>
              </w:rPr>
              <w:t xml:space="preserve"> </w:t>
            </w:r>
            <w:r w:rsidRPr="00DB6BDE">
              <w:rPr>
                <w:sz w:val="20"/>
                <w:szCs w:val="20"/>
              </w:rPr>
              <w:t>–</w:t>
            </w:r>
            <w:r w:rsidRPr="00DB6BDE">
              <w:rPr>
                <w:spacing w:val="-1"/>
                <w:sz w:val="20"/>
                <w:szCs w:val="20"/>
              </w:rPr>
              <w:t xml:space="preserve"> </w:t>
            </w:r>
            <w:r w:rsidRPr="00DB6BDE">
              <w:rPr>
                <w:sz w:val="20"/>
                <w:szCs w:val="20"/>
              </w:rPr>
              <w:t>poliesteris</w:t>
            </w:r>
            <w:r w:rsidRPr="00DB6BDE">
              <w:rPr>
                <w:spacing w:val="-3"/>
                <w:sz w:val="20"/>
                <w:szCs w:val="20"/>
              </w:rPr>
              <w:t xml:space="preserve"> </w:t>
            </w:r>
            <w:r w:rsidRPr="00DB6BDE">
              <w:rPr>
                <w:sz w:val="20"/>
                <w:szCs w:val="20"/>
              </w:rPr>
              <w:t>un</w:t>
            </w:r>
            <w:r w:rsidRPr="00DB6BDE">
              <w:rPr>
                <w:spacing w:val="-1"/>
                <w:sz w:val="20"/>
                <w:szCs w:val="20"/>
              </w:rPr>
              <w:t xml:space="preserve"> </w:t>
            </w:r>
            <w:r w:rsidRPr="00DB6BDE">
              <w:rPr>
                <w:sz w:val="20"/>
                <w:szCs w:val="20"/>
              </w:rPr>
              <w:t>Spandex</w:t>
            </w:r>
            <w:r w:rsidRPr="00DB6BDE">
              <w:rPr>
                <w:spacing w:val="-1"/>
                <w:sz w:val="20"/>
                <w:szCs w:val="20"/>
              </w:rPr>
              <w:t xml:space="preserve"> </w:t>
            </w:r>
            <w:r w:rsidRPr="00DB6BDE">
              <w:rPr>
                <w:sz w:val="20"/>
                <w:szCs w:val="20"/>
              </w:rPr>
              <w:t>(lycra);</w:t>
            </w:r>
            <w:r w:rsidRPr="00DB6BDE">
              <w:rPr>
                <w:spacing w:val="-1"/>
                <w:sz w:val="20"/>
                <w:szCs w:val="20"/>
              </w:rPr>
              <w:t xml:space="preserve"> </w:t>
            </w:r>
            <w:r w:rsidRPr="00DB6BDE">
              <w:rPr>
                <w:color w:val="252533"/>
                <w:sz w:val="20"/>
                <w:szCs w:val="20"/>
              </w:rPr>
              <w:t>auduma</w:t>
            </w:r>
            <w:r w:rsidRPr="00DB6BDE">
              <w:rPr>
                <w:color w:val="252533"/>
                <w:spacing w:val="-8"/>
                <w:sz w:val="20"/>
                <w:szCs w:val="20"/>
              </w:rPr>
              <w:t xml:space="preserve"> </w:t>
            </w:r>
            <w:r w:rsidRPr="00DB6BDE">
              <w:rPr>
                <w:color w:val="252533"/>
                <w:sz w:val="20"/>
                <w:szCs w:val="20"/>
              </w:rPr>
              <w:t>blīvums</w:t>
            </w:r>
            <w:r w:rsidRPr="00DB6BDE">
              <w:rPr>
                <w:color w:val="252533"/>
                <w:spacing w:val="-9"/>
                <w:sz w:val="20"/>
                <w:szCs w:val="20"/>
              </w:rPr>
              <w:t xml:space="preserve"> </w:t>
            </w:r>
            <w:r w:rsidRPr="00DB6BDE">
              <w:rPr>
                <w:color w:val="252533"/>
                <w:sz w:val="20"/>
                <w:szCs w:val="20"/>
              </w:rPr>
              <w:t>ne</w:t>
            </w:r>
            <w:r w:rsidRPr="00DB6BDE">
              <w:rPr>
                <w:color w:val="252533"/>
                <w:spacing w:val="-8"/>
                <w:sz w:val="20"/>
                <w:szCs w:val="20"/>
              </w:rPr>
              <w:t xml:space="preserve"> </w:t>
            </w:r>
            <w:r w:rsidRPr="00DB6BDE">
              <w:rPr>
                <w:color w:val="252533"/>
                <w:sz w:val="20"/>
                <w:szCs w:val="20"/>
              </w:rPr>
              <w:t>mazāk</w:t>
            </w:r>
            <w:r w:rsidRPr="00DB6BDE">
              <w:rPr>
                <w:color w:val="252533"/>
                <w:spacing w:val="-7"/>
                <w:sz w:val="20"/>
                <w:szCs w:val="20"/>
              </w:rPr>
              <w:t xml:space="preserve"> </w:t>
            </w:r>
            <w:r w:rsidRPr="00DB6BDE">
              <w:rPr>
                <w:color w:val="252533"/>
                <w:sz w:val="20"/>
                <w:szCs w:val="20"/>
              </w:rPr>
              <w:t>kā</w:t>
            </w:r>
            <w:r w:rsidRPr="00DB6BDE">
              <w:rPr>
                <w:color w:val="252533"/>
                <w:spacing w:val="-8"/>
                <w:sz w:val="20"/>
                <w:szCs w:val="20"/>
              </w:rPr>
              <w:t xml:space="preserve"> </w:t>
            </w:r>
            <w:r w:rsidRPr="00DB6BDE">
              <w:rPr>
                <w:color w:val="252533"/>
                <w:sz w:val="20"/>
                <w:szCs w:val="20"/>
              </w:rPr>
              <w:t>310</w:t>
            </w:r>
            <w:r w:rsidRPr="00DB6BDE">
              <w:rPr>
                <w:color w:val="252533"/>
                <w:spacing w:val="-7"/>
                <w:sz w:val="20"/>
                <w:szCs w:val="20"/>
              </w:rPr>
              <w:t xml:space="preserve"> </w:t>
            </w:r>
            <w:r w:rsidRPr="00DB6BDE">
              <w:rPr>
                <w:color w:val="252533"/>
                <w:sz w:val="20"/>
                <w:szCs w:val="20"/>
              </w:rPr>
              <w:t>g/m2</w:t>
            </w:r>
            <w:r w:rsidRPr="00DB6BDE">
              <w:rPr>
                <w:color w:val="000000"/>
                <w:sz w:val="20"/>
                <w:szCs w:val="20"/>
              </w:rPr>
              <w:t>; iekšpuse – 100% poliestera flīss (auduma blīvums ne mazāk kā 300 g/m2) vai sintepons (auduma blīvums ne mazāk kā 200 g/m2).</w:t>
            </w:r>
          </w:p>
          <w:p w14:paraId="77D12B57" w14:textId="6803FB14" w:rsidR="004851F8" w:rsidRPr="00DB6BDE" w:rsidRDefault="004851F8" w:rsidP="00D96F59">
            <w:pPr>
              <w:pStyle w:val="TableParagraph"/>
              <w:kinsoku w:val="0"/>
              <w:overflowPunct w:val="0"/>
              <w:rPr>
                <w:sz w:val="20"/>
                <w:szCs w:val="20"/>
              </w:rPr>
            </w:pPr>
            <w:r w:rsidRPr="00DB6BDE">
              <w:rPr>
                <w:b/>
                <w:bCs/>
                <w:sz w:val="20"/>
                <w:szCs w:val="20"/>
              </w:rPr>
              <w:t>Krāsa**:</w:t>
            </w:r>
            <w:r w:rsidRPr="00DB6BDE">
              <w:rPr>
                <w:b/>
                <w:bCs/>
                <w:spacing w:val="39"/>
                <w:sz w:val="20"/>
                <w:szCs w:val="20"/>
              </w:rPr>
              <w:t xml:space="preserve"> </w:t>
            </w:r>
            <w:r w:rsidRPr="00DB6BDE">
              <w:rPr>
                <w:sz w:val="20"/>
                <w:szCs w:val="20"/>
              </w:rPr>
              <w:t>Pamatkrāsa</w:t>
            </w:r>
            <w:r w:rsidRPr="00DB6BDE">
              <w:rPr>
                <w:spacing w:val="38"/>
                <w:sz w:val="20"/>
                <w:szCs w:val="20"/>
              </w:rPr>
              <w:t xml:space="preserve"> </w:t>
            </w:r>
            <w:r w:rsidR="00127EBC" w:rsidRPr="00127EBC">
              <w:rPr>
                <w:sz w:val="20"/>
                <w:szCs w:val="20"/>
              </w:rPr>
              <w:t xml:space="preserve">tumši </w:t>
            </w:r>
            <w:r w:rsidRPr="00DB6BDE">
              <w:rPr>
                <w:sz w:val="20"/>
                <w:szCs w:val="20"/>
              </w:rPr>
              <w:t>zila,</w:t>
            </w:r>
            <w:r w:rsidRPr="00DB6BDE">
              <w:rPr>
                <w:spacing w:val="39"/>
                <w:sz w:val="20"/>
                <w:szCs w:val="20"/>
              </w:rPr>
              <w:t xml:space="preserve"> </w:t>
            </w:r>
            <w:r w:rsidRPr="00DB6BDE">
              <w:rPr>
                <w:sz w:val="20"/>
                <w:szCs w:val="20"/>
              </w:rPr>
              <w:t>pieļaujama</w:t>
            </w:r>
            <w:r w:rsidRPr="00DB6BDE">
              <w:rPr>
                <w:spacing w:val="38"/>
                <w:sz w:val="20"/>
                <w:szCs w:val="20"/>
              </w:rPr>
              <w:t xml:space="preserve"> </w:t>
            </w:r>
            <w:r w:rsidRPr="00DB6BDE">
              <w:rPr>
                <w:sz w:val="20"/>
                <w:szCs w:val="20"/>
              </w:rPr>
              <w:t>kombinācija</w:t>
            </w:r>
            <w:r w:rsidRPr="00DB6BDE">
              <w:rPr>
                <w:spacing w:val="38"/>
                <w:sz w:val="20"/>
                <w:szCs w:val="20"/>
              </w:rPr>
              <w:t xml:space="preserve"> </w:t>
            </w:r>
            <w:r w:rsidRPr="00DB6BDE">
              <w:rPr>
                <w:sz w:val="20"/>
                <w:szCs w:val="20"/>
              </w:rPr>
              <w:t>ar</w:t>
            </w:r>
            <w:r w:rsidRPr="00DB6BDE">
              <w:rPr>
                <w:spacing w:val="39"/>
                <w:sz w:val="20"/>
                <w:szCs w:val="20"/>
              </w:rPr>
              <w:t xml:space="preserve"> </w:t>
            </w:r>
            <w:r w:rsidRPr="00DB6BDE">
              <w:rPr>
                <w:sz w:val="20"/>
                <w:szCs w:val="20"/>
              </w:rPr>
              <w:t>citām</w:t>
            </w:r>
            <w:r w:rsidRPr="00DB6BDE">
              <w:rPr>
                <w:spacing w:val="39"/>
                <w:sz w:val="20"/>
                <w:szCs w:val="20"/>
              </w:rPr>
              <w:t xml:space="preserve"> </w:t>
            </w:r>
            <w:r w:rsidRPr="00DB6BDE">
              <w:rPr>
                <w:sz w:val="20"/>
                <w:szCs w:val="20"/>
              </w:rPr>
              <w:t>krāsām.</w:t>
            </w:r>
            <w:r w:rsidRPr="00DB6BDE">
              <w:rPr>
                <w:spacing w:val="38"/>
                <w:sz w:val="20"/>
                <w:szCs w:val="20"/>
              </w:rPr>
              <w:t xml:space="preserve"> </w:t>
            </w:r>
            <w:r w:rsidRPr="00DB6BDE">
              <w:rPr>
                <w:sz w:val="20"/>
                <w:szCs w:val="20"/>
              </w:rPr>
              <w:t>Iespēja Pasūtītājam izvēlēties jebkuru toņu salikumu.</w:t>
            </w:r>
          </w:p>
          <w:p w14:paraId="2E7892C8" w14:textId="77777777" w:rsidR="004851F8" w:rsidRPr="00DB6BDE" w:rsidRDefault="004851F8" w:rsidP="00D96F59">
            <w:pPr>
              <w:pStyle w:val="TableParagraph"/>
              <w:kinsoku w:val="0"/>
              <w:overflowPunct w:val="0"/>
              <w:rPr>
                <w:sz w:val="20"/>
                <w:szCs w:val="20"/>
              </w:rPr>
            </w:pPr>
            <w:r w:rsidRPr="00DB6BDE">
              <w:rPr>
                <w:b/>
                <w:bCs/>
                <w:sz w:val="20"/>
                <w:szCs w:val="20"/>
              </w:rPr>
              <w:t>Logo**:</w:t>
            </w:r>
            <w:r w:rsidRPr="00DB6BDE">
              <w:rPr>
                <w:b/>
                <w:bCs/>
                <w:spacing w:val="-6"/>
                <w:sz w:val="20"/>
                <w:szCs w:val="20"/>
              </w:rPr>
              <w:t xml:space="preserve"> </w:t>
            </w:r>
            <w:r w:rsidRPr="00DB6BDE">
              <w:rPr>
                <w:sz w:val="20"/>
                <w:szCs w:val="20"/>
              </w:rPr>
              <w:t>Jakai</w:t>
            </w:r>
            <w:r w:rsidRPr="00DB6BDE">
              <w:rPr>
                <w:spacing w:val="-9"/>
                <w:sz w:val="20"/>
                <w:szCs w:val="20"/>
              </w:rPr>
              <w:t xml:space="preserve"> </w:t>
            </w:r>
            <w:r w:rsidRPr="00DB6BDE">
              <w:rPr>
                <w:sz w:val="20"/>
                <w:szCs w:val="20"/>
              </w:rPr>
              <w:t>kreisajā</w:t>
            </w:r>
            <w:r w:rsidRPr="00DB6BDE">
              <w:rPr>
                <w:spacing w:val="-6"/>
                <w:sz w:val="20"/>
                <w:szCs w:val="20"/>
              </w:rPr>
              <w:t xml:space="preserve"> </w:t>
            </w:r>
            <w:r w:rsidRPr="00DB6BDE">
              <w:rPr>
                <w:sz w:val="20"/>
                <w:szCs w:val="20"/>
              </w:rPr>
              <w:t>pusē</w:t>
            </w:r>
            <w:r w:rsidRPr="00DB6BDE">
              <w:rPr>
                <w:spacing w:val="-6"/>
                <w:sz w:val="20"/>
                <w:szCs w:val="20"/>
              </w:rPr>
              <w:t xml:space="preserve"> </w:t>
            </w:r>
            <w:r w:rsidRPr="00DB6BDE">
              <w:rPr>
                <w:sz w:val="20"/>
                <w:szCs w:val="20"/>
              </w:rPr>
              <w:t>izšūts</w:t>
            </w:r>
            <w:r w:rsidRPr="00DB6BDE">
              <w:rPr>
                <w:spacing w:val="-7"/>
                <w:sz w:val="20"/>
                <w:szCs w:val="20"/>
              </w:rPr>
              <w:t xml:space="preserve"> </w:t>
            </w:r>
            <w:r w:rsidRPr="00DB6BDE">
              <w:rPr>
                <w:sz w:val="20"/>
                <w:szCs w:val="20"/>
              </w:rPr>
              <w:t>uzraksts</w:t>
            </w:r>
            <w:r w:rsidRPr="00DB6BDE">
              <w:rPr>
                <w:spacing w:val="-7"/>
                <w:sz w:val="20"/>
                <w:szCs w:val="20"/>
              </w:rPr>
              <w:t xml:space="preserve"> </w:t>
            </w:r>
            <w:r w:rsidRPr="00DB6BDE">
              <w:rPr>
                <w:sz w:val="20"/>
                <w:szCs w:val="20"/>
              </w:rPr>
              <w:t>RĪGAS</w:t>
            </w:r>
            <w:r w:rsidRPr="00DB6BDE">
              <w:rPr>
                <w:spacing w:val="-7"/>
                <w:sz w:val="20"/>
                <w:szCs w:val="20"/>
              </w:rPr>
              <w:t xml:space="preserve"> </w:t>
            </w:r>
            <w:r w:rsidRPr="00DB6BDE">
              <w:rPr>
                <w:sz w:val="20"/>
                <w:szCs w:val="20"/>
              </w:rPr>
              <w:t>ŪDENS</w:t>
            </w:r>
            <w:r w:rsidRPr="00DB6BDE">
              <w:rPr>
                <w:spacing w:val="-5"/>
                <w:sz w:val="20"/>
                <w:szCs w:val="20"/>
              </w:rPr>
              <w:t xml:space="preserve"> </w:t>
            </w:r>
            <w:r w:rsidRPr="00DB6BDE">
              <w:rPr>
                <w:sz w:val="20"/>
                <w:szCs w:val="20"/>
              </w:rPr>
              <w:t>un</w:t>
            </w:r>
            <w:r w:rsidRPr="00DB6BDE">
              <w:rPr>
                <w:spacing w:val="-5"/>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logo, uz muguras sabiedrības nosaukums RĪGAS ŪDENS.</w:t>
            </w:r>
          </w:p>
          <w:p w14:paraId="62A3C4F7" w14:textId="77777777" w:rsidR="004851F8" w:rsidRPr="00BF3F7E" w:rsidRDefault="004851F8" w:rsidP="00D96F59">
            <w:pPr>
              <w:shd w:val="clear" w:color="auto" w:fill="FFFFFF"/>
              <w:rPr>
                <w:spacing w:val="-2"/>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Borders>
              <w:bottom w:val="single" w:sz="4" w:space="0" w:color="auto"/>
            </w:tcBorders>
          </w:tcPr>
          <w:p w14:paraId="3FC82E6B" w14:textId="77777777" w:rsidR="004851F8" w:rsidRPr="008A2184" w:rsidRDefault="004851F8" w:rsidP="00D96F59">
            <w:pPr>
              <w:shd w:val="clear" w:color="auto" w:fill="FFFFFF"/>
              <w:ind w:left="360"/>
              <w:rPr>
                <w:rFonts w:ascii="Arial" w:hAnsi="Arial" w:cs="Arial"/>
                <w:color w:val="262633"/>
                <w:spacing w:val="-3"/>
                <w:sz w:val="21"/>
                <w:szCs w:val="21"/>
              </w:rPr>
            </w:pPr>
          </w:p>
        </w:tc>
      </w:tr>
      <w:tr w:rsidR="004851F8" w:rsidRPr="008A2184" w14:paraId="53478AC8" w14:textId="77777777" w:rsidTr="003662BA">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6CB66269" w14:textId="77777777" w:rsidR="004851F8" w:rsidRPr="008A2184" w:rsidRDefault="004851F8" w:rsidP="00D96F59">
            <w:pPr>
              <w:rPr>
                <w:sz w:val="20"/>
                <w:szCs w:val="20"/>
              </w:rPr>
            </w:pPr>
            <w:r>
              <w:rPr>
                <w:sz w:val="20"/>
                <w:szCs w:val="20"/>
              </w:rPr>
              <w:t>14.</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2BEA41AB" w14:textId="77777777" w:rsidR="004851F8" w:rsidRPr="008A2184" w:rsidRDefault="004851F8" w:rsidP="00D96F59">
            <w:pPr>
              <w:rPr>
                <w:sz w:val="20"/>
                <w:szCs w:val="20"/>
              </w:rPr>
            </w:pPr>
            <w:r w:rsidRPr="001F181D">
              <w:rPr>
                <w:b/>
                <w:bCs/>
                <w:sz w:val="20"/>
                <w:szCs w:val="20"/>
              </w:rPr>
              <w:t>Darba siltais puskombinzons</w:t>
            </w:r>
            <w:r w:rsidRPr="008A2184">
              <w:rPr>
                <w:sz w:val="20"/>
                <w:szCs w:val="20"/>
              </w:rPr>
              <w:t xml:space="preserve"> SOFTSHELL</w:t>
            </w:r>
          </w:p>
          <w:p w14:paraId="54E609C6"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xml:space="preserve">” </w:t>
            </w:r>
            <w:r w:rsidRPr="009B0600">
              <w:rPr>
                <w:sz w:val="20"/>
                <w:szCs w:val="20"/>
              </w:rPr>
              <w:t>modeli</w:t>
            </w:r>
            <w:r>
              <w:rPr>
                <w:sz w:val="20"/>
                <w:szCs w:val="20"/>
              </w:rPr>
              <w:t>s)</w:t>
            </w:r>
          </w:p>
        </w:tc>
        <w:tc>
          <w:tcPr>
            <w:tcW w:w="1560" w:type="dxa"/>
            <w:tcBorders>
              <w:top w:val="single" w:sz="4" w:space="0" w:color="auto"/>
              <w:left w:val="single" w:sz="4" w:space="0" w:color="auto"/>
              <w:bottom w:val="single" w:sz="4" w:space="0" w:color="auto"/>
              <w:right w:val="single" w:sz="4" w:space="0" w:color="auto"/>
            </w:tcBorders>
          </w:tcPr>
          <w:p w14:paraId="1811C3CE" w14:textId="77777777" w:rsidR="004851F8" w:rsidRPr="008A2184" w:rsidRDefault="004851F8" w:rsidP="00D96F59">
            <w:pPr>
              <w:rPr>
                <w:sz w:val="20"/>
                <w:szCs w:val="20"/>
              </w:rPr>
            </w:pPr>
            <w:r w:rsidRPr="008A2184">
              <w:rPr>
                <w:sz w:val="20"/>
                <w:szCs w:val="20"/>
              </w:rPr>
              <w:t xml:space="preserve">Standarts </w:t>
            </w:r>
          </w:p>
          <w:p w14:paraId="7C916543" w14:textId="77777777" w:rsidR="004851F8" w:rsidRPr="008A2184" w:rsidRDefault="004851F8" w:rsidP="00D96F59">
            <w:pPr>
              <w:rPr>
                <w:sz w:val="20"/>
                <w:szCs w:val="20"/>
              </w:rPr>
            </w:pPr>
            <w:r w:rsidRPr="008A2184">
              <w:rPr>
                <w:sz w:val="20"/>
                <w:szCs w:val="20"/>
              </w:rPr>
              <w:t>LVS EN ISO 13688:2013;</w:t>
            </w:r>
          </w:p>
          <w:p w14:paraId="70E6BAB7" w14:textId="77777777" w:rsidR="004851F8" w:rsidRPr="008A2184" w:rsidRDefault="004851F8" w:rsidP="00D96F59">
            <w:pPr>
              <w:rPr>
                <w:sz w:val="20"/>
                <w:szCs w:val="20"/>
              </w:rPr>
            </w:pPr>
            <w:r w:rsidRPr="008A2184">
              <w:rPr>
                <w:sz w:val="20"/>
                <w:szCs w:val="20"/>
              </w:rPr>
              <w:t>LVS EN 342; LVS EN 343 klase 3 vai ekvivalents šiem standartiem</w:t>
            </w:r>
          </w:p>
        </w:tc>
        <w:tc>
          <w:tcPr>
            <w:tcW w:w="7937" w:type="dxa"/>
            <w:tcBorders>
              <w:top w:val="single" w:sz="4" w:space="0" w:color="auto"/>
              <w:left w:val="single" w:sz="4" w:space="0" w:color="auto"/>
              <w:bottom w:val="single" w:sz="4" w:space="0" w:color="auto"/>
              <w:right w:val="single" w:sz="4" w:space="0" w:color="auto"/>
            </w:tcBorders>
          </w:tcPr>
          <w:p w14:paraId="5E95F697" w14:textId="77777777" w:rsidR="004851F8" w:rsidRPr="00DB6BDE" w:rsidRDefault="004851F8" w:rsidP="00D96F59">
            <w:pPr>
              <w:pStyle w:val="TableParagraph"/>
              <w:kinsoku w:val="0"/>
              <w:overflowPunct w:val="0"/>
              <w:ind w:right="98"/>
              <w:jc w:val="both"/>
              <w:rPr>
                <w:sz w:val="20"/>
                <w:szCs w:val="20"/>
              </w:rPr>
            </w:pPr>
            <w:r w:rsidRPr="00DB6BDE">
              <w:rPr>
                <w:sz w:val="20"/>
                <w:szCs w:val="20"/>
              </w:rPr>
              <w:t>Siltais</w:t>
            </w:r>
            <w:r w:rsidRPr="00DB6BDE">
              <w:rPr>
                <w:spacing w:val="-4"/>
                <w:sz w:val="20"/>
                <w:szCs w:val="20"/>
              </w:rPr>
              <w:t xml:space="preserve"> </w:t>
            </w:r>
            <w:r w:rsidRPr="00DB6BDE">
              <w:rPr>
                <w:sz w:val="20"/>
                <w:szCs w:val="20"/>
              </w:rPr>
              <w:t>darba</w:t>
            </w:r>
            <w:r w:rsidRPr="00DB6BDE">
              <w:rPr>
                <w:spacing w:val="-2"/>
                <w:sz w:val="20"/>
                <w:szCs w:val="20"/>
              </w:rPr>
              <w:t xml:space="preserve"> </w:t>
            </w:r>
            <w:r w:rsidRPr="00DB6BDE">
              <w:rPr>
                <w:sz w:val="20"/>
                <w:szCs w:val="20"/>
              </w:rPr>
              <w:t>puskombinzons</w:t>
            </w:r>
            <w:r w:rsidRPr="00DB6BDE">
              <w:rPr>
                <w:spacing w:val="-6"/>
                <w:sz w:val="20"/>
                <w:szCs w:val="20"/>
              </w:rPr>
              <w:t xml:space="preserve"> </w:t>
            </w:r>
            <w:r w:rsidRPr="00DB6BDE">
              <w:rPr>
                <w:sz w:val="20"/>
                <w:szCs w:val="20"/>
              </w:rPr>
              <w:t>SOFTSHELL,</w:t>
            </w:r>
            <w:r w:rsidRPr="00DB6BDE">
              <w:rPr>
                <w:spacing w:val="-3"/>
                <w:sz w:val="20"/>
                <w:szCs w:val="20"/>
              </w:rPr>
              <w:t xml:space="preserve"> </w:t>
            </w:r>
            <w:r w:rsidRPr="00DB6BDE">
              <w:rPr>
                <w:sz w:val="20"/>
                <w:szCs w:val="20"/>
              </w:rPr>
              <w:t>ar</w:t>
            </w:r>
            <w:r w:rsidRPr="00DB6BDE">
              <w:rPr>
                <w:spacing w:val="-2"/>
                <w:sz w:val="20"/>
                <w:szCs w:val="20"/>
              </w:rPr>
              <w:t xml:space="preserve"> </w:t>
            </w:r>
            <w:r w:rsidRPr="00DB6BDE">
              <w:rPr>
                <w:sz w:val="20"/>
                <w:szCs w:val="20"/>
              </w:rPr>
              <w:t>krūšu</w:t>
            </w:r>
            <w:r w:rsidRPr="00DB6BDE">
              <w:rPr>
                <w:spacing w:val="-4"/>
                <w:sz w:val="20"/>
                <w:szCs w:val="20"/>
              </w:rPr>
              <w:t xml:space="preserve"> </w:t>
            </w:r>
            <w:r w:rsidRPr="00DB6BDE">
              <w:rPr>
                <w:sz w:val="20"/>
                <w:szCs w:val="20"/>
              </w:rPr>
              <w:t>daļu</w:t>
            </w:r>
            <w:r w:rsidRPr="00DB6BDE">
              <w:rPr>
                <w:spacing w:val="-4"/>
                <w:sz w:val="20"/>
                <w:szCs w:val="20"/>
              </w:rPr>
              <w:t xml:space="preserve"> </w:t>
            </w:r>
            <w:r w:rsidRPr="00DB6BDE">
              <w:rPr>
                <w:sz w:val="20"/>
                <w:szCs w:val="20"/>
              </w:rPr>
              <w:t>un</w:t>
            </w:r>
            <w:r w:rsidRPr="00DB6BDE">
              <w:rPr>
                <w:spacing w:val="-2"/>
                <w:sz w:val="20"/>
                <w:szCs w:val="20"/>
              </w:rPr>
              <w:t xml:space="preserve"> </w:t>
            </w:r>
            <w:r w:rsidRPr="00DB6BDE">
              <w:rPr>
                <w:sz w:val="20"/>
                <w:szCs w:val="20"/>
              </w:rPr>
              <w:t>regulējama</w:t>
            </w:r>
            <w:r w:rsidRPr="00DB6BDE">
              <w:rPr>
                <w:spacing w:val="-2"/>
                <w:sz w:val="20"/>
                <w:szCs w:val="20"/>
              </w:rPr>
              <w:t xml:space="preserve"> </w:t>
            </w:r>
            <w:r w:rsidRPr="00DB6BDE">
              <w:rPr>
                <w:sz w:val="20"/>
                <w:szCs w:val="20"/>
              </w:rPr>
              <w:t>garuma lencēm, paaugstināta muguras daļa, siltināta odere, garu</w:t>
            </w:r>
            <w:r w:rsidRPr="00DB6BDE">
              <w:rPr>
                <w:spacing w:val="40"/>
                <w:sz w:val="20"/>
                <w:szCs w:val="20"/>
              </w:rPr>
              <w:t xml:space="preserve"> </w:t>
            </w:r>
            <w:r w:rsidRPr="00DB6BDE">
              <w:rPr>
                <w:sz w:val="20"/>
                <w:szCs w:val="20"/>
              </w:rPr>
              <w:t>divvirziena rāvējslēdzēju, vismaz 5 kabatas, atstarojoši elementi*. Paaugstinātai nodilumizturībai uzšuves ceļgalu daļās un bikšu staru apakšdaļās. Labas gaisa caurlaidības pamatmateriāls.</w:t>
            </w:r>
          </w:p>
          <w:p w14:paraId="3A21DF4A"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5cm.</w:t>
            </w:r>
          </w:p>
          <w:p w14:paraId="407FEAF5" w14:textId="77777777" w:rsidR="004851F8" w:rsidRPr="00DB6BDE" w:rsidRDefault="004851F8" w:rsidP="00D96F59">
            <w:pPr>
              <w:pStyle w:val="TableParagraph"/>
              <w:kinsoku w:val="0"/>
              <w:overflowPunct w:val="0"/>
              <w:ind w:right="101"/>
              <w:jc w:val="both"/>
              <w:rPr>
                <w:spacing w:val="-2"/>
                <w:sz w:val="20"/>
                <w:szCs w:val="20"/>
              </w:rPr>
            </w:pPr>
            <w:r w:rsidRPr="00DB6BDE">
              <w:rPr>
                <w:sz w:val="20"/>
                <w:szCs w:val="20"/>
              </w:rPr>
              <w:t xml:space="preserve">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06658104" w14:textId="77777777" w:rsidR="004851F8" w:rsidRPr="00DB6BDE" w:rsidRDefault="004851F8" w:rsidP="00D96F59">
            <w:pPr>
              <w:pStyle w:val="TableParagraph"/>
              <w:kinsoku w:val="0"/>
              <w:overflowPunct w:val="0"/>
              <w:ind w:right="102"/>
              <w:jc w:val="both"/>
              <w:rPr>
                <w:color w:val="000000"/>
                <w:sz w:val="20"/>
                <w:szCs w:val="20"/>
              </w:rPr>
            </w:pPr>
            <w:r w:rsidRPr="00DB6BDE">
              <w:rPr>
                <w:b/>
                <w:bCs/>
                <w:color w:val="252533"/>
                <w:sz w:val="20"/>
                <w:szCs w:val="20"/>
              </w:rPr>
              <w:t xml:space="preserve">Sastāvs: </w:t>
            </w:r>
            <w:r w:rsidRPr="00DB6BDE">
              <w:rPr>
                <w:color w:val="000000"/>
                <w:sz w:val="20"/>
                <w:szCs w:val="20"/>
              </w:rPr>
              <w:t>ārpuse – poliesteris un Spandex (lycra); auduma blīvums ne mazāk kā 310 g/m2;</w:t>
            </w:r>
          </w:p>
          <w:p w14:paraId="7F1318EB" w14:textId="77777777" w:rsidR="004851F8" w:rsidRPr="00DB6BDE" w:rsidRDefault="004851F8" w:rsidP="00D96F59">
            <w:pPr>
              <w:pStyle w:val="TableParagraph"/>
              <w:kinsoku w:val="0"/>
              <w:overflowPunct w:val="0"/>
              <w:ind w:right="101"/>
              <w:jc w:val="both"/>
              <w:rPr>
                <w:sz w:val="20"/>
                <w:szCs w:val="20"/>
              </w:rPr>
            </w:pPr>
            <w:r w:rsidRPr="00DB6BDE">
              <w:rPr>
                <w:sz w:val="20"/>
                <w:szCs w:val="20"/>
              </w:rPr>
              <w:t>iekšpuse – 100% poliestera flīs (auduma blīvums ne mazāk kā 300 g/m2) vai sintepons (auduma blīvums ne mazāk kā 100 g/m2).</w:t>
            </w:r>
          </w:p>
          <w:p w14:paraId="1AAFDE7E" w14:textId="60F9E829" w:rsidR="004851F8" w:rsidRDefault="004851F8" w:rsidP="00D96F59">
            <w:pPr>
              <w:autoSpaceDE w:val="0"/>
              <w:autoSpaceDN w:val="0"/>
              <w:adjustRightInd w:val="0"/>
              <w:jc w:val="both"/>
              <w:rPr>
                <w:sz w:val="20"/>
                <w:szCs w:val="20"/>
              </w:rPr>
            </w:pPr>
            <w:r w:rsidRPr="00DB6BDE">
              <w:rPr>
                <w:b/>
                <w:bCs/>
                <w:sz w:val="20"/>
                <w:szCs w:val="20"/>
              </w:rPr>
              <w:t xml:space="preserve">Krāsa**: </w:t>
            </w:r>
            <w:r w:rsidRPr="00DB6BDE">
              <w:rPr>
                <w:sz w:val="20"/>
                <w:szCs w:val="20"/>
              </w:rPr>
              <w:t xml:space="preserve">Pamatkrāsa </w:t>
            </w:r>
            <w:r w:rsidR="001806AB">
              <w:rPr>
                <w:sz w:val="20"/>
                <w:szCs w:val="20"/>
              </w:rPr>
              <w:t xml:space="preserve">tumši </w:t>
            </w:r>
            <w:r w:rsidRPr="00DB6BDE">
              <w:rPr>
                <w:sz w:val="20"/>
                <w:szCs w:val="20"/>
              </w:rPr>
              <w:t>zila, pieļaujama kombinācijā ar citām krāsām. Iespēja Pasūtītājam izvēlēties jebkuru toņu salikumu.</w:t>
            </w:r>
          </w:p>
          <w:p w14:paraId="67F749A2" w14:textId="77777777" w:rsidR="004851F8" w:rsidRPr="00DB6BDE" w:rsidRDefault="004851F8" w:rsidP="00D96F59">
            <w:pPr>
              <w:pStyle w:val="TableParagraph"/>
              <w:kinsoku w:val="0"/>
              <w:overflowPunct w:val="0"/>
              <w:rPr>
                <w:sz w:val="20"/>
                <w:szCs w:val="20"/>
              </w:rPr>
            </w:pPr>
            <w:r w:rsidRPr="00DB6BDE">
              <w:rPr>
                <w:b/>
                <w:bCs/>
                <w:sz w:val="20"/>
                <w:szCs w:val="20"/>
              </w:rPr>
              <w:t>Logo**:</w:t>
            </w:r>
            <w:r w:rsidRPr="00DB6BDE">
              <w:rPr>
                <w:b/>
                <w:bCs/>
                <w:spacing w:val="22"/>
                <w:sz w:val="20"/>
                <w:szCs w:val="20"/>
              </w:rPr>
              <w:t xml:space="preserve"> </w:t>
            </w:r>
            <w:r w:rsidRPr="00DB6BDE">
              <w:rPr>
                <w:sz w:val="20"/>
                <w:szCs w:val="20"/>
              </w:rPr>
              <w:t>Uz</w:t>
            </w:r>
            <w:r w:rsidRPr="00DB6BDE">
              <w:rPr>
                <w:spacing w:val="24"/>
                <w:sz w:val="20"/>
                <w:szCs w:val="20"/>
              </w:rPr>
              <w:t xml:space="preserve"> </w:t>
            </w:r>
            <w:r w:rsidRPr="00DB6BDE">
              <w:rPr>
                <w:sz w:val="20"/>
                <w:szCs w:val="20"/>
              </w:rPr>
              <w:t>puskombinzona krūšu</w:t>
            </w:r>
            <w:r w:rsidRPr="00DB6BDE">
              <w:rPr>
                <w:spacing w:val="22"/>
                <w:sz w:val="20"/>
                <w:szCs w:val="20"/>
              </w:rPr>
              <w:t xml:space="preserve"> </w:t>
            </w:r>
            <w:r w:rsidRPr="00DB6BDE">
              <w:rPr>
                <w:sz w:val="20"/>
                <w:szCs w:val="20"/>
              </w:rPr>
              <w:t>daļas</w:t>
            </w:r>
            <w:r w:rsidRPr="00DB6BDE">
              <w:rPr>
                <w:spacing w:val="23"/>
                <w:sz w:val="20"/>
                <w:szCs w:val="20"/>
              </w:rPr>
              <w:t xml:space="preserve"> </w:t>
            </w:r>
            <w:r w:rsidRPr="00DB6BDE">
              <w:rPr>
                <w:sz w:val="20"/>
                <w:szCs w:val="20"/>
              </w:rPr>
              <w:t>kreisajā</w:t>
            </w:r>
            <w:r w:rsidRPr="00DB6BDE">
              <w:rPr>
                <w:spacing w:val="24"/>
                <w:sz w:val="20"/>
                <w:szCs w:val="20"/>
              </w:rPr>
              <w:t xml:space="preserve"> </w:t>
            </w:r>
            <w:r w:rsidRPr="00DB6BDE">
              <w:rPr>
                <w:sz w:val="20"/>
                <w:szCs w:val="20"/>
              </w:rPr>
              <w:t>pusē</w:t>
            </w:r>
            <w:r w:rsidRPr="00DB6BDE">
              <w:rPr>
                <w:spacing w:val="24"/>
                <w:sz w:val="20"/>
                <w:szCs w:val="20"/>
              </w:rPr>
              <w:t xml:space="preserve"> </w:t>
            </w:r>
            <w:r w:rsidRPr="00DB6BDE">
              <w:rPr>
                <w:sz w:val="20"/>
                <w:szCs w:val="20"/>
              </w:rPr>
              <w:t>izšūts</w:t>
            </w:r>
            <w:r w:rsidRPr="00DB6BDE">
              <w:rPr>
                <w:spacing w:val="23"/>
                <w:sz w:val="20"/>
                <w:szCs w:val="20"/>
              </w:rPr>
              <w:t xml:space="preserve"> </w:t>
            </w:r>
            <w:r w:rsidRPr="00DB6BDE">
              <w:rPr>
                <w:sz w:val="20"/>
                <w:szCs w:val="20"/>
              </w:rPr>
              <w:t>uzraksts</w:t>
            </w:r>
            <w:r w:rsidRPr="00DB6BDE">
              <w:rPr>
                <w:spacing w:val="23"/>
                <w:sz w:val="20"/>
                <w:szCs w:val="20"/>
              </w:rPr>
              <w:t xml:space="preserve"> </w:t>
            </w:r>
            <w:r w:rsidRPr="00DB6BDE">
              <w:rPr>
                <w:sz w:val="20"/>
                <w:szCs w:val="20"/>
              </w:rPr>
              <w:t>RĪGAS ŪDENS un sabiedrības logo.</w:t>
            </w:r>
          </w:p>
          <w:p w14:paraId="14D0BF18" w14:textId="77777777" w:rsidR="004851F8" w:rsidRPr="00BF3F7E" w:rsidRDefault="004851F8" w:rsidP="00D96F59">
            <w:pPr>
              <w:autoSpaceDE w:val="0"/>
              <w:autoSpaceDN w:val="0"/>
              <w:adjustRightInd w:val="0"/>
              <w:jc w:val="both"/>
              <w:rPr>
                <w:spacing w:val="-2"/>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Borders>
              <w:top w:val="single" w:sz="4" w:space="0" w:color="auto"/>
              <w:left w:val="single" w:sz="4" w:space="0" w:color="auto"/>
              <w:bottom w:val="single" w:sz="4" w:space="0" w:color="auto"/>
              <w:right w:val="single" w:sz="4" w:space="0" w:color="auto"/>
            </w:tcBorders>
          </w:tcPr>
          <w:p w14:paraId="273FBD22" w14:textId="77777777" w:rsidR="004851F8" w:rsidRPr="008A2184" w:rsidRDefault="004851F8" w:rsidP="00D96F59">
            <w:pPr>
              <w:rPr>
                <w:sz w:val="20"/>
                <w:szCs w:val="20"/>
              </w:rPr>
            </w:pPr>
          </w:p>
        </w:tc>
      </w:tr>
      <w:tr w:rsidR="003662BA" w:rsidRPr="008A2184" w14:paraId="3DCA1C6A" w14:textId="77777777" w:rsidTr="003662BA">
        <w:trPr>
          <w:jc w:val="center"/>
        </w:trPr>
        <w:tc>
          <w:tcPr>
            <w:tcW w:w="15304"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4"/>
            </w:tblGrid>
            <w:tr w:rsidR="003662BA" w:rsidRPr="00134122" w14:paraId="0E84608D" w14:textId="77777777" w:rsidTr="00E355FC">
              <w:trPr>
                <w:jc w:val="center"/>
              </w:trPr>
              <w:tc>
                <w:tcPr>
                  <w:tcW w:w="15304" w:type="dxa"/>
                  <w:tcBorders>
                    <w:bottom w:val="single" w:sz="4" w:space="0" w:color="auto"/>
                  </w:tcBorders>
                  <w:shd w:val="clear" w:color="auto" w:fill="FFF2CC" w:themeFill="accent4" w:themeFillTint="33"/>
                </w:tcPr>
                <w:p w14:paraId="4A2F2AA9" w14:textId="77777777" w:rsidR="003662BA" w:rsidRPr="003662BA" w:rsidRDefault="003662BA" w:rsidP="00E355FC">
                  <w:pPr>
                    <w:tabs>
                      <w:tab w:val="left" w:pos="10994"/>
                    </w:tabs>
                    <w:rPr>
                      <w:sz w:val="20"/>
                      <w:szCs w:val="20"/>
                    </w:rPr>
                  </w:pPr>
                  <w:r w:rsidRPr="003662BA">
                    <w:rPr>
                      <w:b/>
                      <w:sz w:val="20"/>
                      <w:szCs w:val="20"/>
                    </w:rPr>
                    <w:lastRenderedPageBreak/>
                    <w:t>SOFTSHELL siltais apģērbs:</w:t>
                  </w:r>
                  <w:r w:rsidRPr="003662BA">
                    <w:rPr>
                      <w:b/>
                      <w:sz w:val="20"/>
                      <w:szCs w:val="20"/>
                    </w:rPr>
                    <w:tab/>
                  </w:r>
                </w:p>
              </w:tc>
            </w:tr>
          </w:tbl>
          <w:p w14:paraId="0778BBD2" w14:textId="77777777" w:rsidR="003662BA" w:rsidRPr="008A2184" w:rsidRDefault="003662BA" w:rsidP="00E355FC">
            <w:pPr>
              <w:shd w:val="clear" w:color="auto" w:fill="FFFFFF"/>
              <w:rPr>
                <w:rFonts w:ascii="Arial" w:hAnsi="Arial" w:cs="Arial"/>
                <w:color w:val="262633"/>
                <w:spacing w:val="-3"/>
                <w:sz w:val="21"/>
                <w:szCs w:val="21"/>
              </w:rPr>
            </w:pPr>
          </w:p>
        </w:tc>
      </w:tr>
      <w:tr w:rsidR="004851F8" w:rsidRPr="008A2184" w14:paraId="7430B3E9" w14:textId="77777777" w:rsidTr="003662BA">
        <w:trPr>
          <w:jc w:val="center"/>
        </w:trPr>
        <w:tc>
          <w:tcPr>
            <w:tcW w:w="686" w:type="dxa"/>
            <w:tcBorders>
              <w:top w:val="single" w:sz="4" w:space="0" w:color="auto"/>
              <w:left w:val="single" w:sz="4" w:space="0" w:color="auto"/>
              <w:bottom w:val="single" w:sz="4" w:space="0" w:color="auto"/>
              <w:right w:val="single" w:sz="4" w:space="0" w:color="auto"/>
            </w:tcBorders>
            <w:shd w:val="clear" w:color="auto" w:fill="auto"/>
          </w:tcPr>
          <w:p w14:paraId="4AEBEF4D" w14:textId="77777777" w:rsidR="004851F8" w:rsidRPr="008A2184" w:rsidRDefault="004851F8" w:rsidP="00D96F59">
            <w:pPr>
              <w:rPr>
                <w:b/>
                <w:sz w:val="20"/>
                <w:szCs w:val="20"/>
              </w:rPr>
            </w:pPr>
            <w:r>
              <w:rPr>
                <w:sz w:val="20"/>
                <w:szCs w:val="20"/>
              </w:rPr>
              <w:t>15.</w:t>
            </w: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58483AB5" w14:textId="77777777" w:rsidR="004851F8" w:rsidRPr="001F181D" w:rsidRDefault="004851F8" w:rsidP="00D96F59">
            <w:pPr>
              <w:rPr>
                <w:b/>
                <w:bCs/>
                <w:sz w:val="20"/>
                <w:szCs w:val="20"/>
              </w:rPr>
            </w:pPr>
            <w:r w:rsidRPr="001F181D">
              <w:rPr>
                <w:b/>
                <w:bCs/>
                <w:sz w:val="20"/>
                <w:szCs w:val="20"/>
              </w:rPr>
              <w:t>Darba plānā jaka SOFTSHELL</w:t>
            </w:r>
          </w:p>
          <w:p w14:paraId="66011482" w14:textId="77777777" w:rsidR="004851F8" w:rsidRPr="008A2184" w:rsidRDefault="004851F8" w:rsidP="00D96F59">
            <w:pPr>
              <w:rPr>
                <w:b/>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tc>
        <w:tc>
          <w:tcPr>
            <w:tcW w:w="1560" w:type="dxa"/>
            <w:tcBorders>
              <w:top w:val="single" w:sz="4" w:space="0" w:color="auto"/>
              <w:left w:val="single" w:sz="4" w:space="0" w:color="auto"/>
              <w:bottom w:val="single" w:sz="4" w:space="0" w:color="auto"/>
              <w:right w:val="single" w:sz="4" w:space="0" w:color="auto"/>
            </w:tcBorders>
          </w:tcPr>
          <w:p w14:paraId="527CA880" w14:textId="77777777" w:rsidR="004851F8" w:rsidRPr="008A2184" w:rsidRDefault="004851F8" w:rsidP="00D96F59">
            <w:pPr>
              <w:rPr>
                <w:sz w:val="20"/>
                <w:szCs w:val="20"/>
              </w:rPr>
            </w:pPr>
            <w:r w:rsidRPr="008A2184">
              <w:rPr>
                <w:sz w:val="20"/>
                <w:szCs w:val="20"/>
              </w:rPr>
              <w:t xml:space="preserve">Standarts </w:t>
            </w:r>
          </w:p>
          <w:p w14:paraId="13591836" w14:textId="77777777" w:rsidR="004851F8" w:rsidRPr="008A2184" w:rsidRDefault="004851F8" w:rsidP="00D96F59">
            <w:pPr>
              <w:rPr>
                <w:sz w:val="20"/>
                <w:szCs w:val="20"/>
              </w:rPr>
            </w:pPr>
            <w:r w:rsidRPr="008A2184">
              <w:rPr>
                <w:sz w:val="20"/>
                <w:szCs w:val="20"/>
              </w:rPr>
              <w:t xml:space="preserve">LVS </w:t>
            </w:r>
            <w:r w:rsidRPr="00771FD4">
              <w:rPr>
                <w:rFonts w:eastAsia="Calibri"/>
                <w:sz w:val="20"/>
                <w:szCs w:val="20"/>
                <w:lang w:val="fi-FI"/>
              </w:rPr>
              <w:t>EN ISO 13688:2013</w:t>
            </w:r>
            <w:r w:rsidRPr="008A2184">
              <w:rPr>
                <w:sz w:val="20"/>
                <w:szCs w:val="20"/>
              </w:rPr>
              <w:t xml:space="preserve">, LVS </w:t>
            </w:r>
            <w:r>
              <w:rPr>
                <w:sz w:val="20"/>
                <w:szCs w:val="20"/>
              </w:rPr>
              <w:t>EN</w:t>
            </w:r>
            <w:r w:rsidRPr="008A2184">
              <w:rPr>
                <w:sz w:val="20"/>
                <w:szCs w:val="20"/>
              </w:rPr>
              <w:t xml:space="preserve"> 343 klase 3 vai ekvivalents šiem standartiem</w:t>
            </w:r>
          </w:p>
        </w:tc>
        <w:tc>
          <w:tcPr>
            <w:tcW w:w="7937" w:type="dxa"/>
            <w:tcBorders>
              <w:top w:val="single" w:sz="4" w:space="0" w:color="auto"/>
              <w:left w:val="single" w:sz="4" w:space="0" w:color="auto"/>
              <w:bottom w:val="single" w:sz="4" w:space="0" w:color="auto"/>
              <w:right w:val="single" w:sz="4" w:space="0" w:color="auto"/>
            </w:tcBorders>
          </w:tcPr>
          <w:p w14:paraId="5C027DB2" w14:textId="77777777" w:rsidR="004851F8" w:rsidRPr="00DB6BDE" w:rsidRDefault="004851F8" w:rsidP="00D96F59">
            <w:pPr>
              <w:pStyle w:val="TableParagraph"/>
              <w:kinsoku w:val="0"/>
              <w:overflowPunct w:val="0"/>
              <w:ind w:right="101"/>
              <w:jc w:val="both"/>
              <w:rPr>
                <w:sz w:val="20"/>
                <w:szCs w:val="20"/>
              </w:rPr>
            </w:pPr>
            <w:r w:rsidRPr="00DB6BDE">
              <w:rPr>
                <w:sz w:val="20"/>
                <w:szCs w:val="20"/>
              </w:rPr>
              <w:t>Darba plānā jaka SOFTSHELL ar noņemamu kapuci, vienkrāsaina, un atstarojošiem elementiem*.</w:t>
            </w:r>
          </w:p>
          <w:p w14:paraId="669D0AB3" w14:textId="77777777" w:rsidR="004851F8" w:rsidRPr="00DB6BDE" w:rsidRDefault="004851F8" w:rsidP="00D96F59">
            <w:pPr>
              <w:pStyle w:val="TableParagraph"/>
              <w:kinsoku w:val="0"/>
              <w:overflowPunct w:val="0"/>
              <w:ind w:right="99"/>
              <w:jc w:val="both"/>
              <w:rPr>
                <w:spacing w:val="-4"/>
                <w:sz w:val="20"/>
                <w:szCs w:val="20"/>
              </w:rPr>
            </w:pPr>
            <w:r w:rsidRPr="00DB6BDE">
              <w:rPr>
                <w:sz w:val="20"/>
                <w:szCs w:val="20"/>
              </w:rPr>
              <w:t xml:space="preserve">Gaismu atstarojošās lentes jakas priekšpusē, mugurdaļā un uz piedurknēm. Atstarojošo joslu skaits – ne mazāk kā 2 katrā zonā, joslu platums ne mazāk kā </w:t>
            </w:r>
            <w:r w:rsidRPr="00DB6BDE">
              <w:rPr>
                <w:spacing w:val="-4"/>
                <w:sz w:val="20"/>
                <w:szCs w:val="20"/>
              </w:rPr>
              <w:t xml:space="preserve">5cm. </w:t>
            </w:r>
            <w:r w:rsidRPr="00DB6BDE">
              <w:rPr>
                <w:sz w:val="20"/>
                <w:szCs w:val="20"/>
              </w:rPr>
              <w:t xml:space="preserve">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31B06A97" w14:textId="77777777" w:rsidR="004851F8" w:rsidRDefault="004851F8" w:rsidP="00D96F59">
            <w:pPr>
              <w:pStyle w:val="TableParagraph"/>
              <w:kinsoku w:val="0"/>
              <w:overflowPunct w:val="0"/>
              <w:rPr>
                <w:sz w:val="20"/>
                <w:szCs w:val="20"/>
              </w:rPr>
            </w:pPr>
            <w:r w:rsidRPr="00DB6BDE">
              <w:rPr>
                <w:b/>
                <w:bCs/>
                <w:sz w:val="20"/>
                <w:szCs w:val="20"/>
              </w:rPr>
              <w:t>Sastāvs:</w:t>
            </w:r>
            <w:r w:rsidRPr="00DB6BDE">
              <w:rPr>
                <w:b/>
                <w:bCs/>
                <w:spacing w:val="-9"/>
                <w:sz w:val="20"/>
                <w:szCs w:val="20"/>
              </w:rPr>
              <w:t xml:space="preserve"> </w:t>
            </w:r>
            <w:r w:rsidRPr="00DB6BDE">
              <w:rPr>
                <w:sz w:val="20"/>
                <w:szCs w:val="20"/>
              </w:rPr>
              <w:t>poliesteris</w:t>
            </w:r>
            <w:r w:rsidRPr="00DB6BDE">
              <w:rPr>
                <w:spacing w:val="-11"/>
                <w:sz w:val="20"/>
                <w:szCs w:val="20"/>
              </w:rPr>
              <w:t xml:space="preserve"> </w:t>
            </w:r>
            <w:r w:rsidRPr="00DB6BDE">
              <w:rPr>
                <w:sz w:val="20"/>
                <w:szCs w:val="20"/>
              </w:rPr>
              <w:t>un</w:t>
            </w:r>
            <w:r w:rsidRPr="00DB6BDE">
              <w:rPr>
                <w:spacing w:val="-9"/>
                <w:sz w:val="20"/>
                <w:szCs w:val="20"/>
              </w:rPr>
              <w:t xml:space="preserve"> </w:t>
            </w:r>
            <w:r w:rsidRPr="00DB6BDE">
              <w:rPr>
                <w:sz w:val="20"/>
                <w:szCs w:val="20"/>
              </w:rPr>
              <w:t>Spandex</w:t>
            </w:r>
            <w:r w:rsidRPr="00DB6BDE">
              <w:rPr>
                <w:spacing w:val="-8"/>
                <w:sz w:val="20"/>
                <w:szCs w:val="20"/>
              </w:rPr>
              <w:t xml:space="preserve"> </w:t>
            </w:r>
            <w:r w:rsidRPr="00DB6BDE">
              <w:rPr>
                <w:sz w:val="20"/>
                <w:szCs w:val="20"/>
              </w:rPr>
              <w:t>(lycra);</w:t>
            </w:r>
            <w:r w:rsidRPr="00DB6BDE">
              <w:rPr>
                <w:spacing w:val="-8"/>
                <w:sz w:val="20"/>
                <w:szCs w:val="20"/>
              </w:rPr>
              <w:t xml:space="preserve"> </w:t>
            </w:r>
            <w:r w:rsidRPr="00DB6BDE">
              <w:rPr>
                <w:sz w:val="20"/>
                <w:szCs w:val="20"/>
              </w:rPr>
              <w:t>auduma</w:t>
            </w:r>
            <w:r w:rsidRPr="00DB6BDE">
              <w:rPr>
                <w:spacing w:val="-10"/>
                <w:sz w:val="20"/>
                <w:szCs w:val="20"/>
              </w:rPr>
              <w:t xml:space="preserve"> </w:t>
            </w:r>
            <w:r w:rsidRPr="00DB6BDE">
              <w:rPr>
                <w:sz w:val="20"/>
                <w:szCs w:val="20"/>
              </w:rPr>
              <w:t>blīvums</w:t>
            </w:r>
            <w:r w:rsidRPr="00DB6BDE">
              <w:rPr>
                <w:spacing w:val="-9"/>
                <w:sz w:val="20"/>
                <w:szCs w:val="20"/>
              </w:rPr>
              <w:t xml:space="preserve"> </w:t>
            </w:r>
            <w:r w:rsidRPr="00DB6BDE">
              <w:rPr>
                <w:sz w:val="20"/>
                <w:szCs w:val="20"/>
              </w:rPr>
              <w:t>ne</w:t>
            </w:r>
            <w:r w:rsidRPr="00DB6BDE">
              <w:rPr>
                <w:spacing w:val="-10"/>
                <w:sz w:val="20"/>
                <w:szCs w:val="20"/>
              </w:rPr>
              <w:t xml:space="preserve"> </w:t>
            </w:r>
            <w:r w:rsidRPr="00DB6BDE">
              <w:rPr>
                <w:sz w:val="20"/>
                <w:szCs w:val="20"/>
              </w:rPr>
              <w:t>mazāk</w:t>
            </w:r>
            <w:r w:rsidRPr="00DB6BDE">
              <w:rPr>
                <w:spacing w:val="-9"/>
                <w:sz w:val="20"/>
                <w:szCs w:val="20"/>
              </w:rPr>
              <w:t xml:space="preserve"> </w:t>
            </w:r>
            <w:r w:rsidRPr="00DB6BDE">
              <w:rPr>
                <w:sz w:val="20"/>
                <w:szCs w:val="20"/>
              </w:rPr>
              <w:t>kā</w:t>
            </w:r>
            <w:r w:rsidRPr="00DB6BDE">
              <w:rPr>
                <w:spacing w:val="-9"/>
                <w:sz w:val="20"/>
                <w:szCs w:val="20"/>
              </w:rPr>
              <w:t xml:space="preserve"> </w:t>
            </w:r>
            <w:r w:rsidRPr="00DB6BDE">
              <w:rPr>
                <w:sz w:val="20"/>
                <w:szCs w:val="20"/>
              </w:rPr>
              <w:t>310</w:t>
            </w:r>
            <w:r w:rsidRPr="00DB6BDE">
              <w:rPr>
                <w:spacing w:val="-9"/>
                <w:sz w:val="20"/>
                <w:szCs w:val="20"/>
              </w:rPr>
              <w:t xml:space="preserve"> </w:t>
            </w:r>
            <w:r w:rsidRPr="00DB6BDE">
              <w:rPr>
                <w:sz w:val="20"/>
                <w:szCs w:val="20"/>
              </w:rPr>
              <w:t xml:space="preserve">g/m2. </w:t>
            </w:r>
          </w:p>
          <w:p w14:paraId="57F5FC78" w14:textId="2E0397CB" w:rsidR="004851F8" w:rsidRPr="00DB6BDE" w:rsidRDefault="004851F8" w:rsidP="00D96F59">
            <w:pPr>
              <w:pStyle w:val="TableParagraph"/>
              <w:kinsoku w:val="0"/>
              <w:overflowPunct w:val="0"/>
              <w:rPr>
                <w:sz w:val="20"/>
                <w:szCs w:val="20"/>
              </w:rPr>
            </w:pPr>
            <w:r w:rsidRPr="00DB6BDE">
              <w:rPr>
                <w:b/>
                <w:bCs/>
                <w:sz w:val="20"/>
                <w:szCs w:val="20"/>
              </w:rPr>
              <w:t>Krāsa**:</w:t>
            </w:r>
            <w:r w:rsidRPr="00DB6BDE">
              <w:rPr>
                <w:b/>
                <w:bCs/>
                <w:spacing w:val="39"/>
                <w:sz w:val="20"/>
                <w:szCs w:val="20"/>
              </w:rPr>
              <w:t xml:space="preserve"> </w:t>
            </w:r>
            <w:r w:rsidRPr="00DB6BDE">
              <w:rPr>
                <w:sz w:val="20"/>
                <w:szCs w:val="20"/>
              </w:rPr>
              <w:t>Pamatkrāsa</w:t>
            </w:r>
            <w:r w:rsidR="001806AB">
              <w:rPr>
                <w:sz w:val="20"/>
                <w:szCs w:val="20"/>
              </w:rPr>
              <w:t xml:space="preserve"> tumši</w:t>
            </w:r>
            <w:r w:rsidRPr="00DB6BDE">
              <w:rPr>
                <w:spacing w:val="38"/>
                <w:sz w:val="20"/>
                <w:szCs w:val="20"/>
              </w:rPr>
              <w:t xml:space="preserve"> </w:t>
            </w:r>
            <w:r w:rsidRPr="00DB6BDE">
              <w:rPr>
                <w:sz w:val="20"/>
                <w:szCs w:val="20"/>
              </w:rPr>
              <w:t>zila,</w:t>
            </w:r>
            <w:r w:rsidRPr="00DB6BDE">
              <w:rPr>
                <w:spacing w:val="39"/>
                <w:sz w:val="20"/>
                <w:szCs w:val="20"/>
              </w:rPr>
              <w:t xml:space="preserve"> </w:t>
            </w:r>
            <w:r w:rsidRPr="00DB6BDE">
              <w:rPr>
                <w:sz w:val="20"/>
                <w:szCs w:val="20"/>
              </w:rPr>
              <w:t>pieļaujama</w:t>
            </w:r>
            <w:r w:rsidRPr="00DB6BDE">
              <w:rPr>
                <w:spacing w:val="38"/>
                <w:sz w:val="20"/>
                <w:szCs w:val="20"/>
              </w:rPr>
              <w:t xml:space="preserve"> </w:t>
            </w:r>
            <w:r w:rsidRPr="00DB6BDE">
              <w:rPr>
                <w:sz w:val="20"/>
                <w:szCs w:val="20"/>
              </w:rPr>
              <w:t>kombinācija</w:t>
            </w:r>
            <w:r w:rsidRPr="00DB6BDE">
              <w:rPr>
                <w:spacing w:val="38"/>
                <w:sz w:val="20"/>
                <w:szCs w:val="20"/>
              </w:rPr>
              <w:t xml:space="preserve"> </w:t>
            </w:r>
            <w:r w:rsidRPr="00DB6BDE">
              <w:rPr>
                <w:sz w:val="20"/>
                <w:szCs w:val="20"/>
              </w:rPr>
              <w:t>ar</w:t>
            </w:r>
            <w:r w:rsidRPr="00DB6BDE">
              <w:rPr>
                <w:spacing w:val="39"/>
                <w:sz w:val="20"/>
                <w:szCs w:val="20"/>
              </w:rPr>
              <w:t xml:space="preserve"> </w:t>
            </w:r>
            <w:r w:rsidRPr="00DB6BDE">
              <w:rPr>
                <w:sz w:val="20"/>
                <w:szCs w:val="20"/>
              </w:rPr>
              <w:t>citām</w:t>
            </w:r>
            <w:r w:rsidRPr="00DB6BDE">
              <w:rPr>
                <w:spacing w:val="39"/>
                <w:sz w:val="20"/>
                <w:szCs w:val="20"/>
              </w:rPr>
              <w:t xml:space="preserve"> </w:t>
            </w:r>
            <w:r w:rsidRPr="00DB6BDE">
              <w:rPr>
                <w:sz w:val="20"/>
                <w:szCs w:val="20"/>
              </w:rPr>
              <w:t>krāsām.</w:t>
            </w:r>
            <w:r w:rsidRPr="00DB6BDE">
              <w:rPr>
                <w:spacing w:val="38"/>
                <w:sz w:val="20"/>
                <w:szCs w:val="20"/>
              </w:rPr>
              <w:t xml:space="preserve"> </w:t>
            </w:r>
            <w:r w:rsidRPr="00DB6BDE">
              <w:rPr>
                <w:sz w:val="20"/>
                <w:szCs w:val="20"/>
              </w:rPr>
              <w:t>Iespēja Pasūtītājam izvēlēties jebkuru toņu salikumu.</w:t>
            </w:r>
          </w:p>
          <w:p w14:paraId="12E36ABA" w14:textId="77777777" w:rsidR="004851F8" w:rsidRPr="00DB6BDE" w:rsidRDefault="004851F8" w:rsidP="00D96F59">
            <w:pPr>
              <w:pStyle w:val="TableParagraph"/>
              <w:kinsoku w:val="0"/>
              <w:overflowPunct w:val="0"/>
              <w:rPr>
                <w:sz w:val="20"/>
                <w:szCs w:val="20"/>
              </w:rPr>
            </w:pPr>
            <w:r w:rsidRPr="00DB6BDE">
              <w:rPr>
                <w:b/>
                <w:bCs/>
                <w:sz w:val="20"/>
                <w:szCs w:val="20"/>
              </w:rPr>
              <w:t>Logo**:</w:t>
            </w:r>
            <w:r w:rsidRPr="00DB6BDE">
              <w:rPr>
                <w:b/>
                <w:bCs/>
                <w:spacing w:val="-6"/>
                <w:sz w:val="20"/>
                <w:szCs w:val="20"/>
              </w:rPr>
              <w:t xml:space="preserve"> </w:t>
            </w:r>
            <w:r w:rsidRPr="00DB6BDE">
              <w:rPr>
                <w:sz w:val="20"/>
                <w:szCs w:val="20"/>
              </w:rPr>
              <w:t>Jakai</w:t>
            </w:r>
            <w:r w:rsidRPr="00DB6BDE">
              <w:rPr>
                <w:spacing w:val="-9"/>
                <w:sz w:val="20"/>
                <w:szCs w:val="20"/>
              </w:rPr>
              <w:t xml:space="preserve"> </w:t>
            </w:r>
            <w:r w:rsidRPr="00DB6BDE">
              <w:rPr>
                <w:sz w:val="20"/>
                <w:szCs w:val="20"/>
              </w:rPr>
              <w:t>kreisajā</w:t>
            </w:r>
            <w:r w:rsidRPr="00DB6BDE">
              <w:rPr>
                <w:spacing w:val="-6"/>
                <w:sz w:val="20"/>
                <w:szCs w:val="20"/>
              </w:rPr>
              <w:t xml:space="preserve"> </w:t>
            </w:r>
            <w:r w:rsidRPr="00DB6BDE">
              <w:rPr>
                <w:sz w:val="20"/>
                <w:szCs w:val="20"/>
              </w:rPr>
              <w:t>pusē</w:t>
            </w:r>
            <w:r w:rsidRPr="00DB6BDE">
              <w:rPr>
                <w:spacing w:val="-6"/>
                <w:sz w:val="20"/>
                <w:szCs w:val="20"/>
              </w:rPr>
              <w:t xml:space="preserve"> </w:t>
            </w:r>
            <w:r w:rsidRPr="00DB6BDE">
              <w:rPr>
                <w:sz w:val="20"/>
                <w:szCs w:val="20"/>
              </w:rPr>
              <w:t>izšūts</w:t>
            </w:r>
            <w:r w:rsidRPr="00DB6BDE">
              <w:rPr>
                <w:spacing w:val="-7"/>
                <w:sz w:val="20"/>
                <w:szCs w:val="20"/>
              </w:rPr>
              <w:t xml:space="preserve"> </w:t>
            </w:r>
            <w:r w:rsidRPr="00DB6BDE">
              <w:rPr>
                <w:sz w:val="20"/>
                <w:szCs w:val="20"/>
              </w:rPr>
              <w:t>uzraksts</w:t>
            </w:r>
            <w:r w:rsidRPr="00DB6BDE">
              <w:rPr>
                <w:spacing w:val="-7"/>
                <w:sz w:val="20"/>
                <w:szCs w:val="20"/>
              </w:rPr>
              <w:t xml:space="preserve"> </w:t>
            </w:r>
            <w:r w:rsidRPr="00DB6BDE">
              <w:rPr>
                <w:sz w:val="20"/>
                <w:szCs w:val="20"/>
              </w:rPr>
              <w:t>RĪGAS</w:t>
            </w:r>
            <w:r w:rsidRPr="00DB6BDE">
              <w:rPr>
                <w:spacing w:val="-7"/>
                <w:sz w:val="20"/>
                <w:szCs w:val="20"/>
              </w:rPr>
              <w:t xml:space="preserve"> </w:t>
            </w:r>
            <w:r w:rsidRPr="00DB6BDE">
              <w:rPr>
                <w:sz w:val="20"/>
                <w:szCs w:val="20"/>
              </w:rPr>
              <w:t>ŪDENS</w:t>
            </w:r>
            <w:r w:rsidRPr="00DB6BDE">
              <w:rPr>
                <w:spacing w:val="-5"/>
                <w:sz w:val="20"/>
                <w:szCs w:val="20"/>
              </w:rPr>
              <w:t xml:space="preserve"> </w:t>
            </w:r>
            <w:r w:rsidRPr="00DB6BDE">
              <w:rPr>
                <w:sz w:val="20"/>
                <w:szCs w:val="20"/>
              </w:rPr>
              <w:t>un</w:t>
            </w:r>
            <w:r w:rsidRPr="00DB6BDE">
              <w:rPr>
                <w:spacing w:val="-5"/>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logo, uz muguras sabiedrības nosaukums RĪGAS ŪDENS.</w:t>
            </w:r>
          </w:p>
          <w:p w14:paraId="398220F6" w14:textId="77777777" w:rsidR="004851F8" w:rsidRPr="008A2184" w:rsidRDefault="004851F8" w:rsidP="00D96F59">
            <w:pPr>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Borders>
              <w:top w:val="single" w:sz="4" w:space="0" w:color="auto"/>
              <w:left w:val="single" w:sz="4" w:space="0" w:color="auto"/>
              <w:bottom w:val="single" w:sz="4" w:space="0" w:color="auto"/>
              <w:right w:val="single" w:sz="4" w:space="0" w:color="auto"/>
            </w:tcBorders>
          </w:tcPr>
          <w:p w14:paraId="50374A78" w14:textId="77777777" w:rsidR="004851F8" w:rsidRPr="008A2184" w:rsidRDefault="004851F8" w:rsidP="00D96F59">
            <w:pPr>
              <w:rPr>
                <w:noProof/>
                <w:sz w:val="20"/>
                <w:szCs w:val="20"/>
              </w:rPr>
            </w:pPr>
          </w:p>
        </w:tc>
      </w:tr>
      <w:tr w:rsidR="004851F8" w:rsidRPr="008A2184" w14:paraId="367BA60A" w14:textId="77777777" w:rsidTr="003662BA">
        <w:trPr>
          <w:jc w:val="center"/>
        </w:trPr>
        <w:tc>
          <w:tcPr>
            <w:tcW w:w="686" w:type="dxa"/>
            <w:tcBorders>
              <w:top w:val="single" w:sz="4" w:space="0" w:color="auto"/>
            </w:tcBorders>
            <w:shd w:val="clear" w:color="auto" w:fill="auto"/>
          </w:tcPr>
          <w:p w14:paraId="0B72D514" w14:textId="77777777" w:rsidR="004851F8" w:rsidRPr="008A2184" w:rsidRDefault="004851F8" w:rsidP="00D96F59">
            <w:pPr>
              <w:rPr>
                <w:b/>
                <w:sz w:val="20"/>
                <w:szCs w:val="20"/>
              </w:rPr>
            </w:pPr>
            <w:r>
              <w:rPr>
                <w:sz w:val="20"/>
                <w:szCs w:val="20"/>
              </w:rPr>
              <w:t>16.</w:t>
            </w:r>
          </w:p>
        </w:tc>
        <w:tc>
          <w:tcPr>
            <w:tcW w:w="1861" w:type="dxa"/>
            <w:tcBorders>
              <w:top w:val="single" w:sz="4" w:space="0" w:color="auto"/>
            </w:tcBorders>
            <w:shd w:val="clear" w:color="auto" w:fill="auto"/>
          </w:tcPr>
          <w:p w14:paraId="4F65153D" w14:textId="77777777" w:rsidR="004851F8" w:rsidRPr="001F181D" w:rsidRDefault="004851F8" w:rsidP="00D96F59">
            <w:pPr>
              <w:rPr>
                <w:b/>
                <w:bCs/>
                <w:sz w:val="20"/>
                <w:szCs w:val="20"/>
              </w:rPr>
            </w:pPr>
            <w:r w:rsidRPr="001F181D">
              <w:rPr>
                <w:b/>
                <w:bCs/>
                <w:sz w:val="20"/>
                <w:szCs w:val="20"/>
              </w:rPr>
              <w:t>Darba plānais puskombinzons SOFTSHELL</w:t>
            </w:r>
          </w:p>
          <w:p w14:paraId="73ECAF1B"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5A0698DE" w14:textId="77777777" w:rsidR="004851F8" w:rsidRPr="008A2184" w:rsidRDefault="004851F8" w:rsidP="00D96F59">
            <w:pPr>
              <w:rPr>
                <w:b/>
                <w:sz w:val="20"/>
                <w:szCs w:val="20"/>
              </w:rPr>
            </w:pPr>
          </w:p>
        </w:tc>
        <w:tc>
          <w:tcPr>
            <w:tcW w:w="1560" w:type="dxa"/>
            <w:tcBorders>
              <w:top w:val="single" w:sz="4" w:space="0" w:color="auto"/>
            </w:tcBorders>
          </w:tcPr>
          <w:p w14:paraId="4A235271" w14:textId="77777777" w:rsidR="004851F8" w:rsidRPr="008A2184" w:rsidRDefault="004851F8" w:rsidP="00D96F59">
            <w:pPr>
              <w:rPr>
                <w:sz w:val="20"/>
                <w:szCs w:val="20"/>
              </w:rPr>
            </w:pPr>
            <w:r w:rsidRPr="008A2184">
              <w:rPr>
                <w:sz w:val="20"/>
                <w:szCs w:val="20"/>
              </w:rPr>
              <w:t xml:space="preserve">Standarts </w:t>
            </w:r>
          </w:p>
          <w:p w14:paraId="481E9211" w14:textId="77777777" w:rsidR="004851F8" w:rsidRPr="008A2184" w:rsidRDefault="004851F8" w:rsidP="00D96F59">
            <w:pPr>
              <w:rPr>
                <w:sz w:val="20"/>
                <w:szCs w:val="20"/>
              </w:rPr>
            </w:pPr>
            <w:r w:rsidRPr="008A2184">
              <w:rPr>
                <w:sz w:val="20"/>
                <w:szCs w:val="20"/>
              </w:rPr>
              <w:t xml:space="preserve">LVS </w:t>
            </w:r>
            <w:r w:rsidRPr="00771FD4">
              <w:rPr>
                <w:rFonts w:eastAsia="Calibri"/>
                <w:sz w:val="20"/>
                <w:szCs w:val="20"/>
                <w:lang w:val="fi-FI"/>
              </w:rPr>
              <w:t>EN ISO 13688:2013</w:t>
            </w:r>
            <w:r w:rsidRPr="008A2184">
              <w:rPr>
                <w:sz w:val="20"/>
                <w:szCs w:val="20"/>
              </w:rPr>
              <w:t xml:space="preserve">, LVS </w:t>
            </w:r>
            <w:r>
              <w:rPr>
                <w:sz w:val="20"/>
                <w:szCs w:val="20"/>
              </w:rPr>
              <w:t>EN</w:t>
            </w:r>
            <w:r w:rsidRPr="008A2184">
              <w:rPr>
                <w:sz w:val="20"/>
                <w:szCs w:val="20"/>
              </w:rPr>
              <w:t xml:space="preserve"> 343 klase 3 vai ekvivalents šiem standartiem</w:t>
            </w:r>
          </w:p>
        </w:tc>
        <w:tc>
          <w:tcPr>
            <w:tcW w:w="7937" w:type="dxa"/>
            <w:tcBorders>
              <w:top w:val="single" w:sz="4" w:space="0" w:color="auto"/>
            </w:tcBorders>
          </w:tcPr>
          <w:p w14:paraId="57D667EC" w14:textId="77777777" w:rsidR="004851F8" w:rsidRPr="00DB6BDE" w:rsidRDefault="004851F8" w:rsidP="00D96F59">
            <w:pPr>
              <w:pStyle w:val="TableParagraph"/>
              <w:kinsoku w:val="0"/>
              <w:overflowPunct w:val="0"/>
              <w:ind w:right="100"/>
              <w:jc w:val="both"/>
              <w:rPr>
                <w:sz w:val="20"/>
                <w:szCs w:val="20"/>
              </w:rPr>
            </w:pPr>
            <w:r w:rsidRPr="00DB6BDE">
              <w:rPr>
                <w:sz w:val="20"/>
                <w:szCs w:val="20"/>
              </w:rPr>
              <w:t>Darba</w:t>
            </w:r>
            <w:r w:rsidRPr="00DB6BDE">
              <w:rPr>
                <w:spacing w:val="-9"/>
                <w:sz w:val="20"/>
                <w:szCs w:val="20"/>
              </w:rPr>
              <w:t xml:space="preserve"> </w:t>
            </w:r>
            <w:r w:rsidRPr="00DB6BDE">
              <w:rPr>
                <w:sz w:val="20"/>
                <w:szCs w:val="20"/>
              </w:rPr>
              <w:t>plānais</w:t>
            </w:r>
            <w:r w:rsidRPr="00DB6BDE">
              <w:rPr>
                <w:spacing w:val="-11"/>
                <w:sz w:val="20"/>
                <w:szCs w:val="20"/>
              </w:rPr>
              <w:t xml:space="preserve"> </w:t>
            </w:r>
            <w:r w:rsidRPr="00DB6BDE">
              <w:rPr>
                <w:sz w:val="20"/>
                <w:szCs w:val="20"/>
              </w:rPr>
              <w:t>puskombinzons</w:t>
            </w:r>
            <w:r w:rsidRPr="00DB6BDE">
              <w:rPr>
                <w:spacing w:val="-12"/>
                <w:sz w:val="20"/>
                <w:szCs w:val="20"/>
              </w:rPr>
              <w:t xml:space="preserve"> </w:t>
            </w:r>
            <w:r w:rsidRPr="00DB6BDE">
              <w:rPr>
                <w:sz w:val="20"/>
                <w:szCs w:val="20"/>
              </w:rPr>
              <w:t>SOFTSHELL</w:t>
            </w:r>
            <w:r w:rsidRPr="00DB6BDE">
              <w:rPr>
                <w:spacing w:val="-9"/>
                <w:sz w:val="20"/>
                <w:szCs w:val="20"/>
              </w:rPr>
              <w:t xml:space="preserve"> </w:t>
            </w:r>
            <w:r w:rsidRPr="00DB6BDE">
              <w:rPr>
                <w:sz w:val="20"/>
                <w:szCs w:val="20"/>
              </w:rPr>
              <w:t>ar</w:t>
            </w:r>
            <w:r w:rsidRPr="00DB6BDE">
              <w:rPr>
                <w:spacing w:val="-9"/>
                <w:sz w:val="20"/>
                <w:szCs w:val="20"/>
              </w:rPr>
              <w:t xml:space="preserve"> </w:t>
            </w:r>
            <w:r w:rsidRPr="00DB6BDE">
              <w:rPr>
                <w:sz w:val="20"/>
                <w:szCs w:val="20"/>
              </w:rPr>
              <w:t>krūšu</w:t>
            </w:r>
            <w:r w:rsidRPr="00DB6BDE">
              <w:rPr>
                <w:spacing w:val="-9"/>
                <w:sz w:val="20"/>
                <w:szCs w:val="20"/>
              </w:rPr>
              <w:t xml:space="preserve"> </w:t>
            </w:r>
            <w:r w:rsidRPr="00DB6BDE">
              <w:rPr>
                <w:sz w:val="20"/>
                <w:szCs w:val="20"/>
              </w:rPr>
              <w:t>daļu</w:t>
            </w:r>
            <w:r w:rsidRPr="00DB6BDE">
              <w:rPr>
                <w:spacing w:val="-11"/>
                <w:sz w:val="20"/>
                <w:szCs w:val="20"/>
              </w:rPr>
              <w:t xml:space="preserve"> </w:t>
            </w:r>
            <w:r w:rsidRPr="00DB6BDE">
              <w:rPr>
                <w:sz w:val="20"/>
                <w:szCs w:val="20"/>
              </w:rPr>
              <w:t>un</w:t>
            </w:r>
            <w:r w:rsidRPr="00DB6BDE">
              <w:rPr>
                <w:spacing w:val="-11"/>
                <w:sz w:val="20"/>
                <w:szCs w:val="20"/>
              </w:rPr>
              <w:t xml:space="preserve"> </w:t>
            </w:r>
            <w:r w:rsidRPr="00DB6BDE">
              <w:rPr>
                <w:sz w:val="20"/>
                <w:szCs w:val="20"/>
              </w:rPr>
              <w:t>regulējama</w:t>
            </w:r>
            <w:r w:rsidRPr="00DB6BDE">
              <w:rPr>
                <w:spacing w:val="-11"/>
                <w:sz w:val="20"/>
                <w:szCs w:val="20"/>
              </w:rPr>
              <w:t xml:space="preserve"> </w:t>
            </w:r>
            <w:r w:rsidRPr="00DB6BDE">
              <w:rPr>
                <w:sz w:val="20"/>
                <w:szCs w:val="20"/>
              </w:rPr>
              <w:t>garuma lencēm, garu</w:t>
            </w:r>
            <w:r w:rsidRPr="00DB6BDE">
              <w:rPr>
                <w:spacing w:val="40"/>
                <w:sz w:val="20"/>
                <w:szCs w:val="20"/>
              </w:rPr>
              <w:t xml:space="preserve"> </w:t>
            </w:r>
            <w:r w:rsidRPr="00DB6BDE">
              <w:rPr>
                <w:sz w:val="20"/>
                <w:szCs w:val="20"/>
              </w:rPr>
              <w:t>divvirziena rāvējslēdzēju. Vismaz 5 kabatas, ar atstarojošiem elementiem*.</w:t>
            </w:r>
            <w:r w:rsidRPr="00DB6BDE">
              <w:rPr>
                <w:spacing w:val="-13"/>
                <w:sz w:val="20"/>
                <w:szCs w:val="20"/>
              </w:rPr>
              <w:t xml:space="preserve"> </w:t>
            </w:r>
            <w:r w:rsidRPr="00DB6BDE">
              <w:rPr>
                <w:sz w:val="20"/>
                <w:szCs w:val="20"/>
              </w:rPr>
              <w:t>Paaugstinātai</w:t>
            </w:r>
            <w:r w:rsidRPr="00DB6BDE">
              <w:rPr>
                <w:spacing w:val="-12"/>
                <w:sz w:val="20"/>
                <w:szCs w:val="20"/>
              </w:rPr>
              <w:t xml:space="preserve"> </w:t>
            </w:r>
            <w:r w:rsidRPr="00DB6BDE">
              <w:rPr>
                <w:sz w:val="20"/>
                <w:szCs w:val="20"/>
              </w:rPr>
              <w:t>nodilumizturībai</w:t>
            </w:r>
            <w:r w:rsidRPr="00DB6BDE">
              <w:rPr>
                <w:spacing w:val="-13"/>
                <w:sz w:val="20"/>
                <w:szCs w:val="20"/>
              </w:rPr>
              <w:t xml:space="preserve"> </w:t>
            </w:r>
            <w:r w:rsidRPr="00DB6BDE">
              <w:rPr>
                <w:sz w:val="20"/>
                <w:szCs w:val="20"/>
              </w:rPr>
              <w:t>uzšuves</w:t>
            </w:r>
            <w:r w:rsidRPr="00DB6BDE">
              <w:rPr>
                <w:spacing w:val="-12"/>
                <w:sz w:val="20"/>
                <w:szCs w:val="20"/>
              </w:rPr>
              <w:t xml:space="preserve"> </w:t>
            </w:r>
            <w:r w:rsidRPr="00DB6BDE">
              <w:rPr>
                <w:sz w:val="20"/>
                <w:szCs w:val="20"/>
              </w:rPr>
              <w:t>ceļgalu</w:t>
            </w:r>
            <w:r w:rsidRPr="00DB6BDE">
              <w:rPr>
                <w:spacing w:val="-13"/>
                <w:sz w:val="20"/>
                <w:szCs w:val="20"/>
              </w:rPr>
              <w:t xml:space="preserve"> </w:t>
            </w:r>
            <w:r w:rsidRPr="00DB6BDE">
              <w:rPr>
                <w:sz w:val="20"/>
                <w:szCs w:val="20"/>
              </w:rPr>
              <w:t>daļās</w:t>
            </w:r>
            <w:r w:rsidRPr="00DB6BDE">
              <w:rPr>
                <w:spacing w:val="-12"/>
                <w:sz w:val="20"/>
                <w:szCs w:val="20"/>
              </w:rPr>
              <w:t xml:space="preserve"> </w:t>
            </w:r>
            <w:r w:rsidRPr="00DB6BDE">
              <w:rPr>
                <w:sz w:val="20"/>
                <w:szCs w:val="20"/>
              </w:rPr>
              <w:t>un</w:t>
            </w:r>
            <w:r w:rsidRPr="00DB6BDE">
              <w:rPr>
                <w:spacing w:val="-13"/>
                <w:sz w:val="20"/>
                <w:szCs w:val="20"/>
              </w:rPr>
              <w:t xml:space="preserve"> </w:t>
            </w:r>
            <w:r w:rsidRPr="00DB6BDE">
              <w:rPr>
                <w:sz w:val="20"/>
                <w:szCs w:val="20"/>
              </w:rPr>
              <w:t>bikšu</w:t>
            </w:r>
            <w:r w:rsidRPr="00DB6BDE">
              <w:rPr>
                <w:spacing w:val="-12"/>
                <w:sz w:val="20"/>
                <w:szCs w:val="20"/>
              </w:rPr>
              <w:t xml:space="preserve"> </w:t>
            </w:r>
            <w:r w:rsidRPr="00DB6BDE">
              <w:rPr>
                <w:sz w:val="20"/>
                <w:szCs w:val="20"/>
              </w:rPr>
              <w:t>staru apakšdaļās. Labas gaisa caurlaidības pamatmateriāls</w:t>
            </w:r>
          </w:p>
          <w:p w14:paraId="575DA917"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5cm. Elpojošs, ūdens izturīgs un vēja necaurlaidīgs audums, izstrādājums piemērots darbam</w:t>
            </w:r>
            <w:r w:rsidRPr="00DB6BDE">
              <w:rPr>
                <w:spacing w:val="45"/>
                <w:sz w:val="20"/>
                <w:szCs w:val="20"/>
              </w:rPr>
              <w:t xml:space="preserve"> </w:t>
            </w:r>
            <w:r w:rsidRPr="00DB6BDE">
              <w:rPr>
                <w:sz w:val="20"/>
                <w:szCs w:val="20"/>
              </w:rPr>
              <w:t>dažādos</w:t>
            </w:r>
            <w:r w:rsidRPr="00DB6BDE">
              <w:rPr>
                <w:spacing w:val="46"/>
                <w:sz w:val="20"/>
                <w:szCs w:val="20"/>
              </w:rPr>
              <w:t xml:space="preserve"> </w:t>
            </w:r>
            <w:r w:rsidRPr="00DB6BDE">
              <w:rPr>
                <w:sz w:val="20"/>
                <w:szCs w:val="20"/>
              </w:rPr>
              <w:t>meteoroloģiskajos</w:t>
            </w:r>
            <w:r w:rsidRPr="00DB6BDE">
              <w:rPr>
                <w:spacing w:val="46"/>
                <w:sz w:val="20"/>
                <w:szCs w:val="20"/>
              </w:rPr>
              <w:t xml:space="preserve"> </w:t>
            </w:r>
            <w:r w:rsidRPr="00DB6BDE">
              <w:rPr>
                <w:sz w:val="20"/>
                <w:szCs w:val="20"/>
              </w:rPr>
              <w:t>laika</w:t>
            </w:r>
            <w:r w:rsidRPr="00DB6BDE">
              <w:rPr>
                <w:spacing w:val="47"/>
                <w:sz w:val="20"/>
                <w:szCs w:val="20"/>
              </w:rPr>
              <w:t xml:space="preserve"> </w:t>
            </w:r>
            <w:r w:rsidRPr="00DB6BDE">
              <w:rPr>
                <w:sz w:val="20"/>
                <w:szCs w:val="20"/>
              </w:rPr>
              <w:t>apstākļos.</w:t>
            </w:r>
            <w:r w:rsidRPr="00DB6BDE">
              <w:rPr>
                <w:spacing w:val="47"/>
                <w:sz w:val="20"/>
                <w:szCs w:val="20"/>
              </w:rPr>
              <w:t xml:space="preserve"> </w:t>
            </w:r>
            <w:r w:rsidRPr="00DB6BDE">
              <w:rPr>
                <w:sz w:val="20"/>
                <w:szCs w:val="20"/>
              </w:rPr>
              <w:t>Audums</w:t>
            </w:r>
            <w:r w:rsidRPr="00DB6BDE">
              <w:rPr>
                <w:spacing w:val="46"/>
                <w:sz w:val="20"/>
                <w:szCs w:val="20"/>
              </w:rPr>
              <w:t xml:space="preserve"> </w:t>
            </w:r>
            <w:r w:rsidRPr="00DB6BDE">
              <w:rPr>
                <w:sz w:val="20"/>
                <w:szCs w:val="20"/>
              </w:rPr>
              <w:t>ar</w:t>
            </w:r>
            <w:r w:rsidRPr="00DB6BDE">
              <w:rPr>
                <w:spacing w:val="47"/>
                <w:sz w:val="20"/>
                <w:szCs w:val="20"/>
              </w:rPr>
              <w:t xml:space="preserve"> </w:t>
            </w:r>
            <w:r w:rsidRPr="00DB6BDE">
              <w:rPr>
                <w:spacing w:val="-2"/>
                <w:sz w:val="20"/>
                <w:szCs w:val="20"/>
              </w:rPr>
              <w:t xml:space="preserve">paaugstinātu </w:t>
            </w:r>
            <w:r w:rsidRPr="00DB6BDE">
              <w:rPr>
                <w:sz w:val="20"/>
                <w:szCs w:val="20"/>
              </w:rPr>
              <w:t>izturību</w:t>
            </w:r>
            <w:r w:rsidRPr="00DB6BDE">
              <w:rPr>
                <w:spacing w:val="24"/>
                <w:sz w:val="20"/>
                <w:szCs w:val="20"/>
              </w:rPr>
              <w:t xml:space="preserve"> </w:t>
            </w:r>
            <w:r w:rsidRPr="00DB6BDE">
              <w:rPr>
                <w:sz w:val="20"/>
                <w:szCs w:val="20"/>
              </w:rPr>
              <w:t>pret</w:t>
            </w:r>
            <w:r w:rsidRPr="00DB6BDE">
              <w:rPr>
                <w:spacing w:val="24"/>
                <w:sz w:val="20"/>
                <w:szCs w:val="20"/>
              </w:rPr>
              <w:t xml:space="preserve"> </w:t>
            </w:r>
            <w:r w:rsidRPr="00DB6BDE">
              <w:rPr>
                <w:sz w:val="20"/>
                <w:szCs w:val="20"/>
              </w:rPr>
              <w:t>nodilumu</w:t>
            </w:r>
            <w:r w:rsidRPr="00DB6BDE">
              <w:rPr>
                <w:spacing w:val="25"/>
                <w:sz w:val="20"/>
                <w:szCs w:val="20"/>
              </w:rPr>
              <w:t xml:space="preserve"> </w:t>
            </w:r>
            <w:r w:rsidRPr="00DB6BDE">
              <w:rPr>
                <w:sz w:val="20"/>
                <w:szCs w:val="20"/>
              </w:rPr>
              <w:t>un</w:t>
            </w:r>
            <w:r w:rsidRPr="00DB6BDE">
              <w:rPr>
                <w:spacing w:val="25"/>
                <w:sz w:val="20"/>
                <w:szCs w:val="20"/>
              </w:rPr>
              <w:t xml:space="preserve"> </w:t>
            </w:r>
            <w:r w:rsidRPr="00DB6BDE">
              <w:rPr>
                <w:sz w:val="20"/>
                <w:szCs w:val="20"/>
              </w:rPr>
              <w:t>ūdens,</w:t>
            </w:r>
            <w:r w:rsidRPr="00DB6BDE">
              <w:rPr>
                <w:spacing w:val="24"/>
                <w:sz w:val="20"/>
                <w:szCs w:val="20"/>
              </w:rPr>
              <w:t xml:space="preserve"> </w:t>
            </w:r>
            <w:r w:rsidRPr="00DB6BDE">
              <w:rPr>
                <w:sz w:val="20"/>
                <w:szCs w:val="20"/>
              </w:rPr>
              <w:t>benzīna,</w:t>
            </w:r>
            <w:r w:rsidRPr="00DB6BDE">
              <w:rPr>
                <w:spacing w:val="23"/>
                <w:sz w:val="20"/>
                <w:szCs w:val="20"/>
              </w:rPr>
              <w:t xml:space="preserve"> </w:t>
            </w:r>
            <w:r w:rsidRPr="00DB6BDE">
              <w:rPr>
                <w:sz w:val="20"/>
                <w:szCs w:val="20"/>
              </w:rPr>
              <w:t>eļļas</w:t>
            </w:r>
            <w:r w:rsidRPr="00DB6BDE">
              <w:rPr>
                <w:spacing w:val="23"/>
                <w:sz w:val="20"/>
                <w:szCs w:val="20"/>
              </w:rPr>
              <w:t xml:space="preserve"> </w:t>
            </w:r>
            <w:r w:rsidRPr="00DB6BDE">
              <w:rPr>
                <w:sz w:val="20"/>
                <w:szCs w:val="20"/>
              </w:rPr>
              <w:t>ietekmi,</w:t>
            </w:r>
            <w:r w:rsidRPr="00DB6BDE">
              <w:rPr>
                <w:spacing w:val="24"/>
                <w:sz w:val="20"/>
                <w:szCs w:val="20"/>
              </w:rPr>
              <w:t xml:space="preserve"> </w:t>
            </w:r>
            <w:r w:rsidRPr="00DB6BDE">
              <w:rPr>
                <w:sz w:val="20"/>
                <w:szCs w:val="20"/>
              </w:rPr>
              <w:t>viegli</w:t>
            </w:r>
            <w:r w:rsidRPr="00DB6BDE">
              <w:rPr>
                <w:spacing w:val="23"/>
                <w:sz w:val="20"/>
                <w:szCs w:val="20"/>
              </w:rPr>
              <w:t xml:space="preserve"> </w:t>
            </w:r>
            <w:r w:rsidRPr="00DB6BDE">
              <w:rPr>
                <w:sz w:val="20"/>
                <w:szCs w:val="20"/>
              </w:rPr>
              <w:t>mazgājams</w:t>
            </w:r>
            <w:r w:rsidRPr="00DB6BDE">
              <w:rPr>
                <w:spacing w:val="23"/>
                <w:sz w:val="20"/>
                <w:szCs w:val="20"/>
              </w:rPr>
              <w:t xml:space="preserve"> </w:t>
            </w:r>
            <w:r w:rsidRPr="00DB6BDE">
              <w:rPr>
                <w:spacing w:val="-5"/>
                <w:sz w:val="20"/>
                <w:szCs w:val="20"/>
              </w:rPr>
              <w:t>un</w:t>
            </w:r>
            <w:r w:rsidRPr="00DB6BDE">
              <w:rPr>
                <w:sz w:val="20"/>
                <w:szCs w:val="20"/>
              </w:rPr>
              <w:t xml:space="preserve"> kopjams. Dažāda pielietojuma kabatas, t.sk. viena aizverama kabata mobilajam </w:t>
            </w:r>
            <w:r w:rsidRPr="00DB6BDE">
              <w:rPr>
                <w:spacing w:val="-2"/>
                <w:sz w:val="20"/>
                <w:szCs w:val="20"/>
              </w:rPr>
              <w:t>telefonam.</w:t>
            </w:r>
          </w:p>
          <w:p w14:paraId="3F2CC7D3" w14:textId="77777777" w:rsidR="004851F8" w:rsidRPr="008A2184" w:rsidRDefault="004851F8" w:rsidP="00D96F59">
            <w:pPr>
              <w:shd w:val="clear" w:color="auto" w:fill="FFFFFF"/>
              <w:rPr>
                <w:color w:val="262633"/>
                <w:spacing w:val="-3"/>
                <w:sz w:val="20"/>
                <w:szCs w:val="20"/>
              </w:rPr>
            </w:pPr>
            <w:r w:rsidRPr="008A2184">
              <w:rPr>
                <w:b/>
                <w:bCs/>
                <w:color w:val="262633"/>
                <w:spacing w:val="-3"/>
                <w:sz w:val="20"/>
                <w:szCs w:val="20"/>
              </w:rPr>
              <w:t xml:space="preserve">Sastāvs: </w:t>
            </w:r>
            <w:r w:rsidRPr="008A2184">
              <w:rPr>
                <w:color w:val="262633"/>
                <w:spacing w:val="-3"/>
                <w:sz w:val="20"/>
                <w:szCs w:val="20"/>
              </w:rPr>
              <w:t xml:space="preserve">poliesteris un </w:t>
            </w:r>
            <w:proofErr w:type="spellStart"/>
            <w:r w:rsidRPr="008A2184">
              <w:rPr>
                <w:color w:val="262633"/>
                <w:spacing w:val="-3"/>
                <w:sz w:val="20"/>
                <w:szCs w:val="20"/>
              </w:rPr>
              <w:t>Spandex</w:t>
            </w:r>
            <w:proofErr w:type="spellEnd"/>
            <w:r w:rsidRPr="008A2184">
              <w:rPr>
                <w:color w:val="262633"/>
                <w:spacing w:val="-3"/>
                <w:sz w:val="20"/>
                <w:szCs w:val="20"/>
              </w:rPr>
              <w:t xml:space="preserve"> (</w:t>
            </w:r>
            <w:proofErr w:type="spellStart"/>
            <w:r w:rsidRPr="008A2184">
              <w:rPr>
                <w:color w:val="262633"/>
                <w:spacing w:val="-3"/>
                <w:sz w:val="20"/>
                <w:szCs w:val="20"/>
              </w:rPr>
              <w:t>lycra</w:t>
            </w:r>
            <w:proofErr w:type="spellEnd"/>
            <w:r w:rsidRPr="008A2184">
              <w:rPr>
                <w:color w:val="262633"/>
                <w:spacing w:val="-3"/>
                <w:sz w:val="20"/>
                <w:szCs w:val="20"/>
              </w:rPr>
              <w:t>); auduma blīvums ne mazāk kā 310 g/m2.</w:t>
            </w:r>
          </w:p>
          <w:p w14:paraId="33FAB5C8" w14:textId="79D648F3" w:rsidR="004851F8" w:rsidRPr="00DB6BDE" w:rsidRDefault="004851F8" w:rsidP="00D96F59">
            <w:pPr>
              <w:pStyle w:val="TableParagraph"/>
              <w:kinsoku w:val="0"/>
              <w:overflowPunct w:val="0"/>
              <w:rPr>
                <w:color w:val="000000"/>
                <w:sz w:val="20"/>
                <w:szCs w:val="20"/>
              </w:rPr>
            </w:pPr>
            <w:r w:rsidRPr="00DB6BDE">
              <w:rPr>
                <w:b/>
                <w:bCs/>
                <w:color w:val="000000"/>
                <w:sz w:val="20"/>
                <w:szCs w:val="20"/>
              </w:rPr>
              <w:t>Krāsa**:</w:t>
            </w:r>
            <w:r w:rsidRPr="00DB6BDE">
              <w:rPr>
                <w:b/>
                <w:bCs/>
                <w:color w:val="000000"/>
                <w:spacing w:val="39"/>
                <w:sz w:val="20"/>
                <w:szCs w:val="20"/>
              </w:rPr>
              <w:t xml:space="preserve"> </w:t>
            </w:r>
            <w:r w:rsidRPr="00DB6BDE">
              <w:rPr>
                <w:color w:val="000000"/>
                <w:sz w:val="20"/>
                <w:szCs w:val="20"/>
              </w:rPr>
              <w:t>pamatkrāsa</w:t>
            </w:r>
            <w:r w:rsidRPr="00DB6BDE">
              <w:rPr>
                <w:color w:val="000000"/>
                <w:spacing w:val="40"/>
                <w:sz w:val="20"/>
                <w:szCs w:val="20"/>
              </w:rPr>
              <w:t xml:space="preserve"> </w:t>
            </w:r>
            <w:r w:rsidR="001806AB">
              <w:rPr>
                <w:color w:val="000000"/>
                <w:spacing w:val="40"/>
                <w:sz w:val="20"/>
                <w:szCs w:val="20"/>
              </w:rPr>
              <w:t xml:space="preserve">tumši </w:t>
            </w:r>
            <w:r w:rsidRPr="00DB6BDE">
              <w:rPr>
                <w:color w:val="000000"/>
                <w:sz w:val="20"/>
                <w:szCs w:val="20"/>
              </w:rPr>
              <w:t>zila,</w:t>
            </w:r>
            <w:r w:rsidRPr="00DB6BDE">
              <w:rPr>
                <w:color w:val="000000"/>
                <w:spacing w:val="40"/>
                <w:sz w:val="20"/>
                <w:szCs w:val="20"/>
              </w:rPr>
              <w:t xml:space="preserve"> </w:t>
            </w:r>
            <w:r w:rsidRPr="00DB6BDE">
              <w:rPr>
                <w:color w:val="000000"/>
                <w:sz w:val="20"/>
                <w:szCs w:val="20"/>
              </w:rPr>
              <w:t>pieļaujama</w:t>
            </w:r>
            <w:r w:rsidRPr="00DB6BDE">
              <w:rPr>
                <w:color w:val="000000"/>
                <w:spacing w:val="40"/>
                <w:sz w:val="20"/>
                <w:szCs w:val="20"/>
              </w:rPr>
              <w:t xml:space="preserve"> </w:t>
            </w:r>
            <w:r w:rsidRPr="00DB6BDE">
              <w:rPr>
                <w:color w:val="000000"/>
                <w:sz w:val="20"/>
                <w:szCs w:val="20"/>
              </w:rPr>
              <w:t>kombinācijā</w:t>
            </w:r>
            <w:r w:rsidRPr="00DB6BDE">
              <w:rPr>
                <w:color w:val="000000"/>
                <w:spacing w:val="40"/>
                <w:sz w:val="20"/>
                <w:szCs w:val="20"/>
              </w:rPr>
              <w:t xml:space="preserve"> </w:t>
            </w:r>
            <w:r w:rsidRPr="00DB6BDE">
              <w:rPr>
                <w:color w:val="000000"/>
                <w:sz w:val="20"/>
                <w:szCs w:val="20"/>
              </w:rPr>
              <w:t>ar</w:t>
            </w:r>
            <w:r w:rsidRPr="00DB6BDE">
              <w:rPr>
                <w:color w:val="000000"/>
                <w:spacing w:val="39"/>
                <w:sz w:val="20"/>
                <w:szCs w:val="20"/>
              </w:rPr>
              <w:t xml:space="preserve"> </w:t>
            </w:r>
            <w:r w:rsidRPr="00DB6BDE">
              <w:rPr>
                <w:color w:val="000000"/>
                <w:sz w:val="20"/>
                <w:szCs w:val="20"/>
              </w:rPr>
              <w:t>citām</w:t>
            </w:r>
            <w:r w:rsidRPr="00DB6BDE">
              <w:rPr>
                <w:color w:val="000000"/>
                <w:spacing w:val="40"/>
                <w:sz w:val="20"/>
                <w:szCs w:val="20"/>
              </w:rPr>
              <w:t xml:space="preserve"> </w:t>
            </w:r>
            <w:r w:rsidRPr="00DB6BDE">
              <w:rPr>
                <w:color w:val="000000"/>
                <w:sz w:val="20"/>
                <w:szCs w:val="20"/>
              </w:rPr>
              <w:t>krāsām.</w:t>
            </w:r>
            <w:r w:rsidRPr="00DB6BDE">
              <w:rPr>
                <w:color w:val="000000"/>
                <w:spacing w:val="38"/>
                <w:sz w:val="20"/>
                <w:szCs w:val="20"/>
              </w:rPr>
              <w:t xml:space="preserve"> </w:t>
            </w:r>
            <w:r w:rsidRPr="00DB6BDE">
              <w:rPr>
                <w:color w:val="000000"/>
                <w:sz w:val="20"/>
                <w:szCs w:val="20"/>
              </w:rPr>
              <w:t>Iespēja Pasūtītājam izvēlēties jebkuru toņu salikumu.</w:t>
            </w:r>
          </w:p>
          <w:p w14:paraId="341C821D" w14:textId="77777777" w:rsidR="004851F8" w:rsidRPr="00DB6BDE" w:rsidRDefault="004851F8" w:rsidP="00D96F59">
            <w:pPr>
              <w:pStyle w:val="TableParagraph"/>
              <w:kinsoku w:val="0"/>
              <w:overflowPunct w:val="0"/>
              <w:rPr>
                <w:sz w:val="20"/>
                <w:szCs w:val="20"/>
              </w:rPr>
            </w:pPr>
            <w:r w:rsidRPr="00DB6BDE">
              <w:rPr>
                <w:b/>
                <w:bCs/>
                <w:sz w:val="20"/>
                <w:szCs w:val="20"/>
              </w:rPr>
              <w:t>Logo**:</w:t>
            </w:r>
            <w:r w:rsidRPr="00DB6BDE">
              <w:rPr>
                <w:b/>
                <w:bCs/>
                <w:spacing w:val="22"/>
                <w:sz w:val="20"/>
                <w:szCs w:val="20"/>
              </w:rPr>
              <w:t xml:space="preserve"> </w:t>
            </w:r>
            <w:r w:rsidRPr="00DB6BDE">
              <w:rPr>
                <w:sz w:val="20"/>
                <w:szCs w:val="20"/>
              </w:rPr>
              <w:t>Uz</w:t>
            </w:r>
            <w:r w:rsidRPr="00DB6BDE">
              <w:rPr>
                <w:spacing w:val="24"/>
                <w:sz w:val="20"/>
                <w:szCs w:val="20"/>
              </w:rPr>
              <w:t xml:space="preserve"> </w:t>
            </w:r>
            <w:r w:rsidRPr="00DB6BDE">
              <w:rPr>
                <w:sz w:val="20"/>
                <w:szCs w:val="20"/>
              </w:rPr>
              <w:t>puskombinzona krūšu</w:t>
            </w:r>
            <w:r w:rsidRPr="00DB6BDE">
              <w:rPr>
                <w:spacing w:val="22"/>
                <w:sz w:val="20"/>
                <w:szCs w:val="20"/>
              </w:rPr>
              <w:t xml:space="preserve"> </w:t>
            </w:r>
            <w:r w:rsidRPr="00DB6BDE">
              <w:rPr>
                <w:sz w:val="20"/>
                <w:szCs w:val="20"/>
              </w:rPr>
              <w:t>daļas</w:t>
            </w:r>
            <w:r w:rsidRPr="00DB6BDE">
              <w:rPr>
                <w:spacing w:val="23"/>
                <w:sz w:val="20"/>
                <w:szCs w:val="20"/>
              </w:rPr>
              <w:t xml:space="preserve"> </w:t>
            </w:r>
            <w:r w:rsidRPr="00DB6BDE">
              <w:rPr>
                <w:sz w:val="20"/>
                <w:szCs w:val="20"/>
              </w:rPr>
              <w:t>kreisajā</w:t>
            </w:r>
            <w:r w:rsidRPr="00DB6BDE">
              <w:rPr>
                <w:spacing w:val="24"/>
                <w:sz w:val="20"/>
                <w:szCs w:val="20"/>
              </w:rPr>
              <w:t xml:space="preserve"> </w:t>
            </w:r>
            <w:r w:rsidRPr="00DB6BDE">
              <w:rPr>
                <w:sz w:val="20"/>
                <w:szCs w:val="20"/>
              </w:rPr>
              <w:t>pusē</w:t>
            </w:r>
            <w:r w:rsidRPr="00DB6BDE">
              <w:rPr>
                <w:spacing w:val="24"/>
                <w:sz w:val="20"/>
                <w:szCs w:val="20"/>
              </w:rPr>
              <w:t xml:space="preserve"> </w:t>
            </w:r>
            <w:r w:rsidRPr="00DB6BDE">
              <w:rPr>
                <w:sz w:val="20"/>
                <w:szCs w:val="20"/>
              </w:rPr>
              <w:t>izšūts</w:t>
            </w:r>
            <w:r w:rsidRPr="00DB6BDE">
              <w:rPr>
                <w:spacing w:val="23"/>
                <w:sz w:val="20"/>
                <w:szCs w:val="20"/>
              </w:rPr>
              <w:t xml:space="preserve"> </w:t>
            </w:r>
            <w:r w:rsidRPr="00DB6BDE">
              <w:rPr>
                <w:sz w:val="20"/>
                <w:szCs w:val="20"/>
              </w:rPr>
              <w:t>uzraksts</w:t>
            </w:r>
            <w:r w:rsidRPr="00DB6BDE">
              <w:rPr>
                <w:spacing w:val="23"/>
                <w:sz w:val="20"/>
                <w:szCs w:val="20"/>
              </w:rPr>
              <w:t xml:space="preserve"> </w:t>
            </w:r>
            <w:r w:rsidRPr="00DB6BDE">
              <w:rPr>
                <w:sz w:val="20"/>
                <w:szCs w:val="20"/>
              </w:rPr>
              <w:t>RĪGAS ŪDENS un sabiedrības logo.</w:t>
            </w:r>
          </w:p>
          <w:p w14:paraId="44B85ED0" w14:textId="77777777" w:rsidR="004851F8" w:rsidRPr="008A2184" w:rsidRDefault="004851F8" w:rsidP="00D96F59">
            <w:pPr>
              <w:autoSpaceDE w:val="0"/>
              <w:autoSpaceDN w:val="0"/>
              <w:adjustRightInd w:val="0"/>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Borders>
              <w:top w:val="single" w:sz="4" w:space="0" w:color="auto"/>
            </w:tcBorders>
          </w:tcPr>
          <w:p w14:paraId="701A27F4" w14:textId="77777777" w:rsidR="004851F8" w:rsidRPr="008A2184" w:rsidRDefault="004851F8" w:rsidP="00D96F59">
            <w:pPr>
              <w:rPr>
                <w:noProof/>
                <w:sz w:val="20"/>
                <w:szCs w:val="20"/>
              </w:rPr>
            </w:pPr>
          </w:p>
        </w:tc>
      </w:tr>
      <w:tr w:rsidR="004851F8" w:rsidRPr="008A2184" w14:paraId="5A6609D9" w14:textId="77777777" w:rsidTr="00127EBC">
        <w:trPr>
          <w:jc w:val="center"/>
        </w:trPr>
        <w:tc>
          <w:tcPr>
            <w:tcW w:w="686" w:type="dxa"/>
            <w:shd w:val="clear" w:color="auto" w:fill="auto"/>
          </w:tcPr>
          <w:p w14:paraId="409DA4C6" w14:textId="77777777" w:rsidR="004851F8" w:rsidRPr="008A2184" w:rsidRDefault="004851F8" w:rsidP="00D96F59">
            <w:pPr>
              <w:rPr>
                <w:b/>
                <w:sz w:val="20"/>
                <w:szCs w:val="20"/>
              </w:rPr>
            </w:pPr>
            <w:r>
              <w:rPr>
                <w:sz w:val="20"/>
                <w:szCs w:val="20"/>
              </w:rPr>
              <w:t>17.</w:t>
            </w:r>
          </w:p>
        </w:tc>
        <w:tc>
          <w:tcPr>
            <w:tcW w:w="1861" w:type="dxa"/>
            <w:shd w:val="clear" w:color="auto" w:fill="auto"/>
          </w:tcPr>
          <w:p w14:paraId="7AC72348" w14:textId="77777777" w:rsidR="004851F8" w:rsidRPr="008A2184" w:rsidRDefault="004851F8" w:rsidP="00D96F59">
            <w:pPr>
              <w:rPr>
                <w:b/>
                <w:bCs/>
                <w:sz w:val="20"/>
                <w:szCs w:val="20"/>
              </w:rPr>
            </w:pPr>
            <w:r w:rsidRPr="008A2184">
              <w:rPr>
                <w:b/>
                <w:bCs/>
                <w:sz w:val="20"/>
                <w:szCs w:val="20"/>
              </w:rPr>
              <w:t>SOFTSHELL darba jaka</w:t>
            </w:r>
          </w:p>
          <w:p w14:paraId="44A17BD0" w14:textId="77777777" w:rsidR="004851F8" w:rsidRPr="008A2184" w:rsidRDefault="004851F8" w:rsidP="00D96F59">
            <w:pPr>
              <w:rPr>
                <w:b/>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w:t>
            </w:r>
            <w:r>
              <w:rPr>
                <w:sz w:val="20"/>
                <w:szCs w:val="20"/>
              </w:rPr>
              <w:t>el</w:t>
            </w:r>
            <w:r w:rsidRPr="008A2184">
              <w:rPr>
                <w:sz w:val="20"/>
                <w:szCs w:val="20"/>
              </w:rPr>
              <w:t>is)</w:t>
            </w:r>
          </w:p>
          <w:p w14:paraId="0217C1BE" w14:textId="77777777" w:rsidR="004851F8" w:rsidRPr="008A2184" w:rsidRDefault="004851F8" w:rsidP="00D96F59">
            <w:pPr>
              <w:rPr>
                <w:b/>
                <w:sz w:val="20"/>
                <w:szCs w:val="20"/>
              </w:rPr>
            </w:pPr>
          </w:p>
        </w:tc>
        <w:tc>
          <w:tcPr>
            <w:tcW w:w="1560" w:type="dxa"/>
          </w:tcPr>
          <w:p w14:paraId="64704E11" w14:textId="77777777" w:rsidR="004851F8" w:rsidRPr="008A2184" w:rsidRDefault="004851F8" w:rsidP="00D96F59">
            <w:pPr>
              <w:rPr>
                <w:rFonts w:eastAsia="Calibri"/>
                <w:sz w:val="20"/>
                <w:szCs w:val="20"/>
              </w:rPr>
            </w:pPr>
            <w:r w:rsidRPr="008A2184">
              <w:rPr>
                <w:rFonts w:eastAsia="Calibri"/>
                <w:sz w:val="20"/>
                <w:szCs w:val="20"/>
              </w:rPr>
              <w:t xml:space="preserve">Standarts </w:t>
            </w:r>
          </w:p>
          <w:p w14:paraId="436FDD49" w14:textId="77777777" w:rsidR="004851F8" w:rsidRPr="008A2184" w:rsidRDefault="004851F8" w:rsidP="00D96F59">
            <w:pPr>
              <w:rPr>
                <w:sz w:val="20"/>
                <w:szCs w:val="20"/>
              </w:rPr>
            </w:pPr>
            <w:r w:rsidRPr="008A2184">
              <w:rPr>
                <w:sz w:val="20"/>
                <w:szCs w:val="20"/>
              </w:rPr>
              <w:t>LVS EN ISO 13688:2013 vai ekvivalents šiem standartiem</w:t>
            </w:r>
          </w:p>
          <w:p w14:paraId="358914B5" w14:textId="77777777" w:rsidR="004851F8" w:rsidRPr="008A2184" w:rsidRDefault="004851F8" w:rsidP="00D96F59">
            <w:pPr>
              <w:rPr>
                <w:snapToGrid w:val="0"/>
                <w:w w:val="1"/>
                <w:sz w:val="20"/>
                <w:szCs w:val="20"/>
                <w:bdr w:val="none" w:sz="0" w:space="0" w:color="auto" w:frame="1"/>
                <w:shd w:val="clear" w:color="auto" w:fill="000000"/>
              </w:rPr>
            </w:pPr>
          </w:p>
          <w:p w14:paraId="66EC3FC4" w14:textId="77777777" w:rsidR="004851F8" w:rsidRPr="008A2184" w:rsidRDefault="004851F8" w:rsidP="00D96F59">
            <w:pPr>
              <w:rPr>
                <w:sz w:val="20"/>
                <w:szCs w:val="20"/>
              </w:rPr>
            </w:pPr>
          </w:p>
        </w:tc>
        <w:tc>
          <w:tcPr>
            <w:tcW w:w="7937" w:type="dxa"/>
          </w:tcPr>
          <w:p w14:paraId="10571E25" w14:textId="77777777" w:rsidR="004851F8" w:rsidRPr="00DB6BDE" w:rsidRDefault="004851F8" w:rsidP="00D96F59">
            <w:pPr>
              <w:pStyle w:val="TableParagraph"/>
              <w:kinsoku w:val="0"/>
              <w:overflowPunct w:val="0"/>
              <w:ind w:right="93"/>
              <w:jc w:val="both"/>
              <w:rPr>
                <w:sz w:val="20"/>
                <w:szCs w:val="20"/>
              </w:rPr>
            </w:pPr>
            <w:r w:rsidRPr="00DB6BDE">
              <w:rPr>
                <w:sz w:val="20"/>
                <w:szCs w:val="20"/>
              </w:rPr>
              <w:t>Darba</w:t>
            </w:r>
            <w:r w:rsidRPr="00DB6BDE">
              <w:rPr>
                <w:spacing w:val="-4"/>
                <w:sz w:val="20"/>
                <w:szCs w:val="20"/>
              </w:rPr>
              <w:t xml:space="preserve"> </w:t>
            </w:r>
            <w:r w:rsidRPr="00DB6BDE">
              <w:rPr>
                <w:sz w:val="20"/>
                <w:szCs w:val="20"/>
              </w:rPr>
              <w:t>plānā</w:t>
            </w:r>
            <w:r w:rsidRPr="00DB6BDE">
              <w:rPr>
                <w:spacing w:val="-4"/>
                <w:sz w:val="20"/>
                <w:szCs w:val="20"/>
              </w:rPr>
              <w:t xml:space="preserve"> </w:t>
            </w:r>
            <w:r w:rsidRPr="00DB6BDE">
              <w:rPr>
                <w:sz w:val="20"/>
                <w:szCs w:val="20"/>
              </w:rPr>
              <w:t>jaka</w:t>
            </w:r>
            <w:r w:rsidRPr="00DB6BDE">
              <w:rPr>
                <w:spacing w:val="-4"/>
                <w:sz w:val="20"/>
                <w:szCs w:val="20"/>
              </w:rPr>
              <w:t xml:space="preserve"> </w:t>
            </w:r>
            <w:r w:rsidRPr="00DB6BDE">
              <w:rPr>
                <w:sz w:val="20"/>
                <w:szCs w:val="20"/>
              </w:rPr>
              <w:t>SOFTSHELL</w:t>
            </w:r>
            <w:r w:rsidRPr="00DB6BDE">
              <w:rPr>
                <w:spacing w:val="-4"/>
                <w:sz w:val="20"/>
                <w:szCs w:val="20"/>
              </w:rPr>
              <w:t xml:space="preserve"> </w:t>
            </w:r>
            <w:r w:rsidRPr="00DB6BDE">
              <w:rPr>
                <w:sz w:val="20"/>
                <w:szCs w:val="20"/>
              </w:rPr>
              <w:t>ar</w:t>
            </w:r>
            <w:r w:rsidRPr="00DB6BDE">
              <w:rPr>
                <w:spacing w:val="-3"/>
                <w:sz w:val="20"/>
                <w:szCs w:val="20"/>
              </w:rPr>
              <w:t xml:space="preserve"> </w:t>
            </w:r>
            <w:r w:rsidRPr="00DB6BDE">
              <w:rPr>
                <w:sz w:val="20"/>
                <w:szCs w:val="20"/>
              </w:rPr>
              <w:t>kapuci,</w:t>
            </w:r>
            <w:r w:rsidRPr="00DB6BDE">
              <w:rPr>
                <w:spacing w:val="-2"/>
                <w:sz w:val="20"/>
                <w:szCs w:val="20"/>
              </w:rPr>
              <w:t xml:space="preserve"> </w:t>
            </w:r>
            <w:r w:rsidRPr="00DB6BDE">
              <w:rPr>
                <w:sz w:val="20"/>
                <w:szCs w:val="20"/>
              </w:rPr>
              <w:t>ūdens,</w:t>
            </w:r>
            <w:r w:rsidRPr="00DB6BDE">
              <w:rPr>
                <w:spacing w:val="-4"/>
                <w:sz w:val="20"/>
                <w:szCs w:val="20"/>
              </w:rPr>
              <w:t xml:space="preserve"> </w:t>
            </w:r>
            <w:r w:rsidRPr="00DB6BDE">
              <w:rPr>
                <w:sz w:val="20"/>
                <w:szCs w:val="20"/>
              </w:rPr>
              <w:t>vēja</w:t>
            </w:r>
            <w:r w:rsidRPr="00DB6BDE">
              <w:rPr>
                <w:spacing w:val="-5"/>
                <w:sz w:val="20"/>
                <w:szCs w:val="20"/>
              </w:rPr>
              <w:t xml:space="preserve"> </w:t>
            </w:r>
            <w:r w:rsidRPr="00DB6BDE">
              <w:rPr>
                <w:sz w:val="20"/>
                <w:szCs w:val="20"/>
              </w:rPr>
              <w:t>noturīga.</w:t>
            </w:r>
            <w:r w:rsidRPr="00DB6BDE">
              <w:rPr>
                <w:spacing w:val="-3"/>
                <w:sz w:val="20"/>
                <w:szCs w:val="20"/>
              </w:rPr>
              <w:t xml:space="preserve"> </w:t>
            </w:r>
            <w:r w:rsidRPr="00DB6BDE">
              <w:rPr>
                <w:sz w:val="20"/>
                <w:szCs w:val="20"/>
              </w:rPr>
              <w:t>Jakas</w:t>
            </w:r>
            <w:r w:rsidRPr="00DB6BDE">
              <w:rPr>
                <w:spacing w:val="-5"/>
                <w:sz w:val="20"/>
                <w:szCs w:val="20"/>
              </w:rPr>
              <w:t xml:space="preserve"> </w:t>
            </w:r>
            <w:r w:rsidRPr="00DB6BDE">
              <w:rPr>
                <w:sz w:val="20"/>
                <w:szCs w:val="20"/>
              </w:rPr>
              <w:t>un kabatas aizdare ar ūdens necaurlaidīgu rāvējslēdzi un atstarojošiem elementiem*. Izstrādājums piemērots dažādiem meteoroloģiskiem laika apstākļiem. Elpojošs, ūdens izturīgs un vēja necaurlaidīgs audums, izstrādājums piemērots darbam dažādos meteoroloģiskos laika apstākļos. Audums ar 3 slāņu SOFTSHELL</w:t>
            </w:r>
            <w:r w:rsidRPr="00DB6BDE">
              <w:rPr>
                <w:spacing w:val="-13"/>
                <w:sz w:val="20"/>
                <w:szCs w:val="20"/>
              </w:rPr>
              <w:t xml:space="preserve"> </w:t>
            </w:r>
            <w:r w:rsidRPr="00DB6BDE">
              <w:rPr>
                <w:sz w:val="20"/>
                <w:szCs w:val="20"/>
              </w:rPr>
              <w:t>elpojošu</w:t>
            </w:r>
            <w:r w:rsidRPr="00DB6BDE">
              <w:rPr>
                <w:spacing w:val="-12"/>
                <w:sz w:val="20"/>
                <w:szCs w:val="20"/>
              </w:rPr>
              <w:t xml:space="preserve"> </w:t>
            </w:r>
            <w:r w:rsidRPr="00DB6BDE">
              <w:rPr>
                <w:sz w:val="20"/>
                <w:szCs w:val="20"/>
              </w:rPr>
              <w:t>membrānu,</w:t>
            </w:r>
            <w:r w:rsidRPr="00DB6BDE">
              <w:rPr>
                <w:spacing w:val="-13"/>
                <w:sz w:val="20"/>
                <w:szCs w:val="20"/>
              </w:rPr>
              <w:t xml:space="preserve"> </w:t>
            </w:r>
            <w:r w:rsidRPr="00DB6BDE">
              <w:rPr>
                <w:sz w:val="20"/>
                <w:szCs w:val="20"/>
              </w:rPr>
              <w:t>paaugstinātu</w:t>
            </w:r>
            <w:r w:rsidRPr="00DB6BDE">
              <w:rPr>
                <w:spacing w:val="-12"/>
                <w:sz w:val="20"/>
                <w:szCs w:val="20"/>
              </w:rPr>
              <w:t xml:space="preserve"> </w:t>
            </w:r>
            <w:r w:rsidRPr="00DB6BDE">
              <w:rPr>
                <w:sz w:val="20"/>
                <w:szCs w:val="20"/>
              </w:rPr>
              <w:t>izturību</w:t>
            </w:r>
            <w:r w:rsidRPr="00DB6BDE">
              <w:rPr>
                <w:spacing w:val="-13"/>
                <w:sz w:val="20"/>
                <w:szCs w:val="20"/>
              </w:rPr>
              <w:t xml:space="preserve"> </w:t>
            </w:r>
            <w:r w:rsidRPr="00DB6BDE">
              <w:rPr>
                <w:sz w:val="20"/>
                <w:szCs w:val="20"/>
              </w:rPr>
              <w:t>pret</w:t>
            </w:r>
            <w:r w:rsidRPr="00DB6BDE">
              <w:rPr>
                <w:spacing w:val="-12"/>
                <w:sz w:val="20"/>
                <w:szCs w:val="20"/>
              </w:rPr>
              <w:t xml:space="preserve"> </w:t>
            </w:r>
            <w:r w:rsidRPr="00DB6BDE">
              <w:rPr>
                <w:sz w:val="20"/>
                <w:szCs w:val="20"/>
              </w:rPr>
              <w:t>nodilumu</w:t>
            </w:r>
            <w:r w:rsidRPr="00DB6BDE">
              <w:rPr>
                <w:spacing w:val="-13"/>
                <w:sz w:val="20"/>
                <w:szCs w:val="20"/>
              </w:rPr>
              <w:t xml:space="preserve"> </w:t>
            </w:r>
            <w:r w:rsidRPr="00DB6BDE">
              <w:rPr>
                <w:sz w:val="20"/>
                <w:szCs w:val="20"/>
              </w:rPr>
              <w:t>un</w:t>
            </w:r>
            <w:r w:rsidRPr="00DB6BDE">
              <w:rPr>
                <w:spacing w:val="-12"/>
                <w:sz w:val="20"/>
                <w:szCs w:val="20"/>
              </w:rPr>
              <w:t xml:space="preserve"> </w:t>
            </w:r>
            <w:r w:rsidRPr="00DB6BDE">
              <w:rPr>
                <w:sz w:val="20"/>
                <w:szCs w:val="20"/>
              </w:rPr>
              <w:t>ūdens, benzīna, eļļas ietekmi, viegli mazgājams un kopjams. Dažāda pielietojuma kabatas, t.sk. viena aizverama kabata mobilajam telefonam.</w:t>
            </w:r>
          </w:p>
          <w:p w14:paraId="792C200B" w14:textId="77777777" w:rsidR="004851F8" w:rsidRDefault="004851F8" w:rsidP="00D96F59">
            <w:pPr>
              <w:pStyle w:val="TableParagraph"/>
              <w:kinsoku w:val="0"/>
              <w:overflowPunct w:val="0"/>
              <w:rPr>
                <w:color w:val="252533"/>
                <w:sz w:val="20"/>
                <w:szCs w:val="20"/>
              </w:rPr>
            </w:pPr>
            <w:r w:rsidRPr="00DB6BDE">
              <w:rPr>
                <w:b/>
                <w:bCs/>
                <w:color w:val="252533"/>
                <w:sz w:val="20"/>
                <w:szCs w:val="20"/>
              </w:rPr>
              <w:t>Sastāvs:</w:t>
            </w:r>
            <w:r w:rsidRPr="00DB6BDE">
              <w:rPr>
                <w:b/>
                <w:bCs/>
                <w:color w:val="252533"/>
                <w:spacing w:val="-13"/>
                <w:sz w:val="20"/>
                <w:szCs w:val="20"/>
              </w:rPr>
              <w:t xml:space="preserve"> </w:t>
            </w:r>
            <w:r w:rsidRPr="00DB6BDE">
              <w:rPr>
                <w:color w:val="252533"/>
                <w:sz w:val="20"/>
                <w:szCs w:val="20"/>
              </w:rPr>
              <w:t>poliesteris</w:t>
            </w:r>
            <w:r w:rsidRPr="00DB6BDE">
              <w:rPr>
                <w:color w:val="252533"/>
                <w:spacing w:val="-12"/>
                <w:sz w:val="20"/>
                <w:szCs w:val="20"/>
              </w:rPr>
              <w:t xml:space="preserve"> </w:t>
            </w:r>
            <w:r w:rsidRPr="00DB6BDE">
              <w:rPr>
                <w:color w:val="252533"/>
                <w:sz w:val="20"/>
                <w:szCs w:val="20"/>
              </w:rPr>
              <w:t>un</w:t>
            </w:r>
            <w:r w:rsidRPr="00DB6BDE">
              <w:rPr>
                <w:color w:val="252533"/>
                <w:spacing w:val="-13"/>
                <w:sz w:val="20"/>
                <w:szCs w:val="20"/>
              </w:rPr>
              <w:t xml:space="preserve"> </w:t>
            </w:r>
            <w:r w:rsidRPr="00DB6BDE">
              <w:rPr>
                <w:color w:val="252533"/>
                <w:sz w:val="20"/>
                <w:szCs w:val="20"/>
              </w:rPr>
              <w:t>Spandex</w:t>
            </w:r>
            <w:r w:rsidRPr="00DB6BDE">
              <w:rPr>
                <w:color w:val="252533"/>
                <w:spacing w:val="-12"/>
                <w:sz w:val="20"/>
                <w:szCs w:val="20"/>
              </w:rPr>
              <w:t xml:space="preserve"> </w:t>
            </w:r>
            <w:r w:rsidRPr="00DB6BDE">
              <w:rPr>
                <w:color w:val="252533"/>
                <w:sz w:val="20"/>
                <w:szCs w:val="20"/>
              </w:rPr>
              <w:t>(lycra);</w:t>
            </w:r>
            <w:r w:rsidRPr="00DB6BDE">
              <w:rPr>
                <w:color w:val="252533"/>
                <w:spacing w:val="-13"/>
                <w:sz w:val="20"/>
                <w:szCs w:val="20"/>
              </w:rPr>
              <w:t xml:space="preserve"> </w:t>
            </w:r>
            <w:r w:rsidRPr="00DB6BDE">
              <w:rPr>
                <w:color w:val="252533"/>
                <w:sz w:val="20"/>
                <w:szCs w:val="20"/>
              </w:rPr>
              <w:t>auduma</w:t>
            </w:r>
            <w:r w:rsidRPr="00DB6BDE">
              <w:rPr>
                <w:color w:val="252533"/>
                <w:spacing w:val="-12"/>
                <w:sz w:val="20"/>
                <w:szCs w:val="20"/>
              </w:rPr>
              <w:t xml:space="preserve"> </w:t>
            </w:r>
            <w:r w:rsidRPr="00DB6BDE">
              <w:rPr>
                <w:color w:val="252533"/>
                <w:sz w:val="20"/>
                <w:szCs w:val="20"/>
              </w:rPr>
              <w:t>blīvums</w:t>
            </w:r>
            <w:r w:rsidRPr="00DB6BDE">
              <w:rPr>
                <w:color w:val="252533"/>
                <w:spacing w:val="-13"/>
                <w:sz w:val="20"/>
                <w:szCs w:val="20"/>
              </w:rPr>
              <w:t xml:space="preserve"> </w:t>
            </w:r>
            <w:r w:rsidRPr="00DB6BDE">
              <w:rPr>
                <w:color w:val="252533"/>
                <w:sz w:val="20"/>
                <w:szCs w:val="20"/>
              </w:rPr>
              <w:t>ne</w:t>
            </w:r>
            <w:r w:rsidRPr="00DB6BDE">
              <w:rPr>
                <w:color w:val="252533"/>
                <w:spacing w:val="-12"/>
                <w:sz w:val="20"/>
                <w:szCs w:val="20"/>
              </w:rPr>
              <w:t xml:space="preserve"> </w:t>
            </w:r>
            <w:r w:rsidRPr="00DB6BDE">
              <w:rPr>
                <w:color w:val="252533"/>
                <w:sz w:val="20"/>
                <w:szCs w:val="20"/>
              </w:rPr>
              <w:t>mazāks</w:t>
            </w:r>
            <w:r w:rsidRPr="00DB6BDE">
              <w:rPr>
                <w:color w:val="252533"/>
                <w:spacing w:val="-13"/>
                <w:sz w:val="20"/>
                <w:szCs w:val="20"/>
              </w:rPr>
              <w:t xml:space="preserve"> </w:t>
            </w:r>
            <w:r w:rsidRPr="00DB6BDE">
              <w:rPr>
                <w:color w:val="252533"/>
                <w:sz w:val="20"/>
                <w:szCs w:val="20"/>
              </w:rPr>
              <w:t>kā</w:t>
            </w:r>
            <w:r w:rsidRPr="00DB6BDE">
              <w:rPr>
                <w:color w:val="252533"/>
                <w:spacing w:val="-12"/>
                <w:sz w:val="20"/>
                <w:szCs w:val="20"/>
              </w:rPr>
              <w:t xml:space="preserve"> </w:t>
            </w:r>
            <w:r w:rsidRPr="00DB6BDE">
              <w:rPr>
                <w:color w:val="252533"/>
                <w:sz w:val="20"/>
                <w:szCs w:val="20"/>
              </w:rPr>
              <w:t>310</w:t>
            </w:r>
            <w:r w:rsidRPr="00DB6BDE">
              <w:rPr>
                <w:color w:val="252533"/>
                <w:spacing w:val="-13"/>
                <w:sz w:val="20"/>
                <w:szCs w:val="20"/>
              </w:rPr>
              <w:t xml:space="preserve"> </w:t>
            </w:r>
            <w:r w:rsidRPr="00DB6BDE">
              <w:rPr>
                <w:color w:val="252533"/>
                <w:sz w:val="20"/>
                <w:szCs w:val="20"/>
              </w:rPr>
              <w:t xml:space="preserve">g/m2. </w:t>
            </w:r>
          </w:p>
          <w:p w14:paraId="2CD64573" w14:textId="10CEDF18" w:rsidR="004851F8" w:rsidRPr="00DB6BDE" w:rsidRDefault="004851F8" w:rsidP="00D96F59">
            <w:pPr>
              <w:pStyle w:val="TableParagraph"/>
              <w:kinsoku w:val="0"/>
              <w:overflowPunct w:val="0"/>
              <w:rPr>
                <w:color w:val="000000"/>
                <w:sz w:val="20"/>
                <w:szCs w:val="20"/>
              </w:rPr>
            </w:pPr>
            <w:r w:rsidRPr="00DB6BDE">
              <w:rPr>
                <w:b/>
                <w:bCs/>
                <w:color w:val="000000"/>
                <w:sz w:val="20"/>
                <w:szCs w:val="20"/>
              </w:rPr>
              <w:t xml:space="preserve">Krāsa**: </w:t>
            </w:r>
            <w:r w:rsidRPr="00DB6BDE">
              <w:rPr>
                <w:color w:val="000000"/>
                <w:sz w:val="20"/>
                <w:szCs w:val="20"/>
              </w:rPr>
              <w:t>Tumš</w:t>
            </w:r>
            <w:r w:rsidR="001806AB">
              <w:rPr>
                <w:color w:val="000000"/>
                <w:sz w:val="20"/>
                <w:szCs w:val="20"/>
              </w:rPr>
              <w:t>i zila</w:t>
            </w:r>
            <w:r w:rsidRPr="00DB6BDE">
              <w:rPr>
                <w:color w:val="000000"/>
                <w:sz w:val="20"/>
                <w:szCs w:val="20"/>
              </w:rPr>
              <w:t>, pieļaujama kombinācija ar citām krāsām. Iespēja Pasūtītājam izvēlēties jebkuru toņu salikumu.</w:t>
            </w:r>
          </w:p>
          <w:p w14:paraId="33332592" w14:textId="77777777" w:rsidR="004851F8" w:rsidRPr="00DB6BDE" w:rsidRDefault="004851F8" w:rsidP="00D96F59">
            <w:pPr>
              <w:pStyle w:val="TableParagraph"/>
              <w:kinsoku w:val="0"/>
              <w:overflowPunct w:val="0"/>
              <w:rPr>
                <w:sz w:val="20"/>
                <w:szCs w:val="20"/>
              </w:rPr>
            </w:pPr>
            <w:r w:rsidRPr="00DB6BDE">
              <w:rPr>
                <w:b/>
                <w:bCs/>
                <w:sz w:val="20"/>
                <w:szCs w:val="20"/>
              </w:rPr>
              <w:t>Logo**:</w:t>
            </w:r>
            <w:r w:rsidRPr="00DB6BDE">
              <w:rPr>
                <w:b/>
                <w:bCs/>
                <w:spacing w:val="-6"/>
                <w:sz w:val="20"/>
                <w:szCs w:val="20"/>
              </w:rPr>
              <w:t xml:space="preserve"> </w:t>
            </w:r>
            <w:r w:rsidRPr="00DB6BDE">
              <w:rPr>
                <w:sz w:val="20"/>
                <w:szCs w:val="20"/>
              </w:rPr>
              <w:t>Jakai</w:t>
            </w:r>
            <w:r w:rsidRPr="00DB6BDE">
              <w:rPr>
                <w:spacing w:val="-9"/>
                <w:sz w:val="20"/>
                <w:szCs w:val="20"/>
              </w:rPr>
              <w:t xml:space="preserve"> </w:t>
            </w:r>
            <w:r w:rsidRPr="00DB6BDE">
              <w:rPr>
                <w:sz w:val="20"/>
                <w:szCs w:val="20"/>
              </w:rPr>
              <w:t>kreisajā</w:t>
            </w:r>
            <w:r w:rsidRPr="00DB6BDE">
              <w:rPr>
                <w:spacing w:val="-6"/>
                <w:sz w:val="20"/>
                <w:szCs w:val="20"/>
              </w:rPr>
              <w:t xml:space="preserve"> </w:t>
            </w:r>
            <w:r w:rsidRPr="00DB6BDE">
              <w:rPr>
                <w:sz w:val="20"/>
                <w:szCs w:val="20"/>
              </w:rPr>
              <w:t>pusē</w:t>
            </w:r>
            <w:r w:rsidRPr="00DB6BDE">
              <w:rPr>
                <w:spacing w:val="-6"/>
                <w:sz w:val="20"/>
                <w:szCs w:val="20"/>
              </w:rPr>
              <w:t xml:space="preserve"> </w:t>
            </w:r>
            <w:r w:rsidRPr="00DB6BDE">
              <w:rPr>
                <w:sz w:val="20"/>
                <w:szCs w:val="20"/>
              </w:rPr>
              <w:t>izšūts</w:t>
            </w:r>
            <w:r w:rsidRPr="00DB6BDE">
              <w:rPr>
                <w:spacing w:val="-7"/>
                <w:sz w:val="20"/>
                <w:szCs w:val="20"/>
              </w:rPr>
              <w:t xml:space="preserve"> </w:t>
            </w:r>
            <w:r w:rsidRPr="00DB6BDE">
              <w:rPr>
                <w:sz w:val="20"/>
                <w:szCs w:val="20"/>
              </w:rPr>
              <w:t>uzraksts</w:t>
            </w:r>
            <w:r w:rsidRPr="00DB6BDE">
              <w:rPr>
                <w:spacing w:val="-7"/>
                <w:sz w:val="20"/>
                <w:szCs w:val="20"/>
              </w:rPr>
              <w:t xml:space="preserve"> </w:t>
            </w:r>
            <w:r w:rsidRPr="00DB6BDE">
              <w:rPr>
                <w:sz w:val="20"/>
                <w:szCs w:val="20"/>
              </w:rPr>
              <w:t>RĪGAS</w:t>
            </w:r>
            <w:r w:rsidRPr="00DB6BDE">
              <w:rPr>
                <w:spacing w:val="-7"/>
                <w:sz w:val="20"/>
                <w:szCs w:val="20"/>
              </w:rPr>
              <w:t xml:space="preserve"> </w:t>
            </w:r>
            <w:r w:rsidRPr="00DB6BDE">
              <w:rPr>
                <w:sz w:val="20"/>
                <w:szCs w:val="20"/>
              </w:rPr>
              <w:t>ŪDENS</w:t>
            </w:r>
            <w:r w:rsidRPr="00DB6BDE">
              <w:rPr>
                <w:spacing w:val="-5"/>
                <w:sz w:val="20"/>
                <w:szCs w:val="20"/>
              </w:rPr>
              <w:t xml:space="preserve"> </w:t>
            </w:r>
            <w:r w:rsidRPr="00DB6BDE">
              <w:rPr>
                <w:sz w:val="20"/>
                <w:szCs w:val="20"/>
              </w:rPr>
              <w:t>un</w:t>
            </w:r>
            <w:r w:rsidRPr="00DB6BDE">
              <w:rPr>
                <w:spacing w:val="-5"/>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logo, uz muguras sabiedrības nosaukums RĪGAS ŪDENS.</w:t>
            </w:r>
          </w:p>
          <w:p w14:paraId="4C350EE1" w14:textId="77777777" w:rsidR="004851F8" w:rsidRPr="008A2184" w:rsidRDefault="004851F8" w:rsidP="00D96F59">
            <w:pPr>
              <w:rPr>
                <w:rFonts w:eastAsia="Calibri"/>
                <w:sz w:val="20"/>
                <w:szCs w:val="20"/>
              </w:rPr>
            </w:pPr>
            <w:r w:rsidRPr="00DB6BDE">
              <w:rPr>
                <w:b/>
                <w:bCs/>
                <w:sz w:val="20"/>
                <w:szCs w:val="20"/>
              </w:rPr>
              <w:t>Izmēri:</w:t>
            </w:r>
            <w:r w:rsidRPr="00DB6BDE">
              <w:rPr>
                <w:b/>
                <w:bCs/>
                <w:spacing w:val="-4"/>
                <w:sz w:val="20"/>
                <w:szCs w:val="20"/>
              </w:rPr>
              <w:t xml:space="preserve"> </w:t>
            </w:r>
            <w:r w:rsidRPr="00DB6BDE">
              <w:t>no</w:t>
            </w:r>
            <w:r w:rsidRPr="00DB6BDE">
              <w:rPr>
                <w:spacing w:val="-5"/>
              </w:rPr>
              <w:t xml:space="preserve"> </w:t>
            </w:r>
            <w:r w:rsidRPr="00DB6BDE">
              <w:rPr>
                <w:sz w:val="20"/>
                <w:szCs w:val="20"/>
              </w:rPr>
              <w:t>S-XXXL</w:t>
            </w:r>
            <w:r w:rsidRPr="00DB6BDE">
              <w:rPr>
                <w:spacing w:val="-3"/>
                <w:sz w:val="20"/>
                <w:szCs w:val="20"/>
              </w:rPr>
              <w:t xml:space="preserve"> </w:t>
            </w:r>
            <w:r w:rsidRPr="00DB6BDE">
              <w:rPr>
                <w:spacing w:val="-2"/>
                <w:sz w:val="20"/>
                <w:szCs w:val="20"/>
              </w:rPr>
              <w:t>izmēram.</w:t>
            </w:r>
          </w:p>
        </w:tc>
        <w:tc>
          <w:tcPr>
            <w:tcW w:w="3260" w:type="dxa"/>
          </w:tcPr>
          <w:p w14:paraId="2A88BA76" w14:textId="77777777" w:rsidR="004851F8" w:rsidRPr="008A2184" w:rsidRDefault="004851F8" w:rsidP="00D96F59">
            <w:pPr>
              <w:rPr>
                <w:noProof/>
                <w:sz w:val="20"/>
                <w:szCs w:val="20"/>
              </w:rPr>
            </w:pPr>
          </w:p>
        </w:tc>
      </w:tr>
      <w:tr w:rsidR="004851F8" w:rsidRPr="008A2184" w14:paraId="3244574B" w14:textId="77777777" w:rsidTr="00127EBC">
        <w:trPr>
          <w:jc w:val="center"/>
        </w:trPr>
        <w:tc>
          <w:tcPr>
            <w:tcW w:w="686" w:type="dxa"/>
            <w:shd w:val="clear" w:color="auto" w:fill="auto"/>
          </w:tcPr>
          <w:p w14:paraId="1794A087" w14:textId="77777777" w:rsidR="004851F8" w:rsidRPr="00010A93" w:rsidRDefault="004851F8" w:rsidP="00D96F59">
            <w:pPr>
              <w:jc w:val="center"/>
              <w:rPr>
                <w:b/>
                <w:sz w:val="20"/>
                <w:szCs w:val="20"/>
              </w:rPr>
            </w:pPr>
            <w:r w:rsidRPr="00010A93">
              <w:rPr>
                <w:sz w:val="20"/>
                <w:szCs w:val="20"/>
              </w:rPr>
              <w:t>1</w:t>
            </w:r>
            <w:r>
              <w:rPr>
                <w:sz w:val="20"/>
                <w:szCs w:val="20"/>
              </w:rPr>
              <w:t>8</w:t>
            </w:r>
            <w:r w:rsidRPr="00010A93">
              <w:rPr>
                <w:sz w:val="20"/>
                <w:szCs w:val="20"/>
              </w:rPr>
              <w:t>.</w:t>
            </w:r>
          </w:p>
        </w:tc>
        <w:tc>
          <w:tcPr>
            <w:tcW w:w="1861" w:type="dxa"/>
            <w:shd w:val="clear" w:color="auto" w:fill="auto"/>
          </w:tcPr>
          <w:p w14:paraId="3BDF1497" w14:textId="77777777" w:rsidR="004851F8" w:rsidRPr="00010A93" w:rsidRDefault="004851F8" w:rsidP="00D96F59">
            <w:pPr>
              <w:rPr>
                <w:b/>
                <w:sz w:val="20"/>
                <w:szCs w:val="20"/>
              </w:rPr>
            </w:pPr>
            <w:r w:rsidRPr="00010A93">
              <w:rPr>
                <w:b/>
                <w:sz w:val="20"/>
                <w:szCs w:val="20"/>
              </w:rPr>
              <w:t>HI-VIS</w:t>
            </w:r>
            <w:r w:rsidRPr="00010A93">
              <w:rPr>
                <w:rFonts w:ascii="Open Sans" w:hAnsi="Open Sans"/>
                <w:b/>
                <w:bCs/>
                <w:caps/>
                <w:sz w:val="20"/>
                <w:szCs w:val="20"/>
                <w:shd w:val="clear" w:color="auto" w:fill="FFFFFF"/>
              </w:rPr>
              <w:t xml:space="preserve"> </w:t>
            </w:r>
            <w:proofErr w:type="spellStart"/>
            <w:r w:rsidRPr="00010A93">
              <w:rPr>
                <w:b/>
                <w:sz w:val="20"/>
                <w:szCs w:val="20"/>
              </w:rPr>
              <w:t>Softshell</w:t>
            </w:r>
            <w:proofErr w:type="spellEnd"/>
            <w:r w:rsidRPr="00010A93">
              <w:rPr>
                <w:b/>
                <w:sz w:val="20"/>
                <w:szCs w:val="20"/>
              </w:rPr>
              <w:t xml:space="preserve"> darba jaka</w:t>
            </w:r>
          </w:p>
          <w:p w14:paraId="7825AB82" w14:textId="77777777" w:rsidR="004851F8" w:rsidRPr="00010A93" w:rsidRDefault="004851F8" w:rsidP="00D96F59">
            <w:pPr>
              <w:rPr>
                <w:b/>
                <w:sz w:val="20"/>
                <w:szCs w:val="20"/>
              </w:rPr>
            </w:pPr>
            <w:r w:rsidRPr="00010A93">
              <w:rPr>
                <w:sz w:val="20"/>
                <w:szCs w:val="20"/>
              </w:rPr>
              <w:t>(sieviešu, vīriešu</w:t>
            </w:r>
            <w:r>
              <w:rPr>
                <w:sz w:val="20"/>
                <w:szCs w:val="20"/>
              </w:rPr>
              <w:t>,</w:t>
            </w:r>
            <w:r w:rsidRPr="00010A93">
              <w:rPr>
                <w:sz w:val="20"/>
                <w:szCs w:val="20"/>
              </w:rPr>
              <w:t xml:space="preserve"> “</w:t>
            </w:r>
            <w:proofErr w:type="spellStart"/>
            <w:r w:rsidRPr="00010A93">
              <w:rPr>
                <w:sz w:val="20"/>
                <w:szCs w:val="20"/>
              </w:rPr>
              <w:t>unisex</w:t>
            </w:r>
            <w:proofErr w:type="spellEnd"/>
            <w:r w:rsidRPr="00010A93">
              <w:rPr>
                <w:sz w:val="20"/>
                <w:szCs w:val="20"/>
              </w:rPr>
              <w:t>” modelis)</w:t>
            </w:r>
          </w:p>
        </w:tc>
        <w:tc>
          <w:tcPr>
            <w:tcW w:w="1560" w:type="dxa"/>
          </w:tcPr>
          <w:p w14:paraId="5831A571" w14:textId="77777777" w:rsidR="004851F8" w:rsidRPr="00010A93" w:rsidRDefault="004851F8" w:rsidP="00D96F59">
            <w:pPr>
              <w:rPr>
                <w:sz w:val="20"/>
                <w:szCs w:val="20"/>
              </w:rPr>
            </w:pPr>
            <w:r w:rsidRPr="00010A93">
              <w:rPr>
                <w:sz w:val="20"/>
                <w:szCs w:val="20"/>
              </w:rPr>
              <w:t xml:space="preserve">Standarti </w:t>
            </w:r>
          </w:p>
          <w:p w14:paraId="03A4CCC7" w14:textId="77777777" w:rsidR="004851F8" w:rsidRPr="00010A93" w:rsidRDefault="004851F8" w:rsidP="00D96F59">
            <w:pPr>
              <w:rPr>
                <w:sz w:val="20"/>
                <w:szCs w:val="20"/>
              </w:rPr>
            </w:pPr>
            <w:r w:rsidRPr="00010A93">
              <w:rPr>
                <w:sz w:val="20"/>
                <w:szCs w:val="20"/>
              </w:rPr>
              <w:t>LVS EN ISO 13688:2013</w:t>
            </w:r>
          </w:p>
          <w:p w14:paraId="645090E8" w14:textId="77777777" w:rsidR="004851F8" w:rsidRPr="00010A93" w:rsidRDefault="004851F8" w:rsidP="00D96F59">
            <w:pPr>
              <w:rPr>
                <w:sz w:val="20"/>
                <w:szCs w:val="20"/>
              </w:rPr>
            </w:pPr>
            <w:r w:rsidRPr="00010A93">
              <w:rPr>
                <w:sz w:val="20"/>
                <w:szCs w:val="20"/>
              </w:rPr>
              <w:lastRenderedPageBreak/>
              <w:t>EN ISO 20471:2013/A1:2017 klase 3 vai ekvivalents šiem standartiem</w:t>
            </w:r>
          </w:p>
        </w:tc>
        <w:tc>
          <w:tcPr>
            <w:tcW w:w="7937" w:type="dxa"/>
          </w:tcPr>
          <w:p w14:paraId="01D41157" w14:textId="77777777" w:rsidR="004851F8" w:rsidRPr="00010A93" w:rsidRDefault="004851F8" w:rsidP="00D96F59">
            <w:pPr>
              <w:pStyle w:val="TableParagraph"/>
              <w:kinsoku w:val="0"/>
              <w:overflowPunct w:val="0"/>
              <w:ind w:right="100"/>
              <w:jc w:val="both"/>
              <w:rPr>
                <w:sz w:val="20"/>
                <w:szCs w:val="20"/>
              </w:rPr>
            </w:pPr>
            <w:r w:rsidRPr="00010A93">
              <w:rPr>
                <w:sz w:val="20"/>
                <w:szCs w:val="20"/>
              </w:rPr>
              <w:lastRenderedPageBreak/>
              <w:t>Jaka no elpojoša materiāla (TPU membrāna) ar siltu flīsa oderi. Regulējama, noņemama kapuce. Izturīgs virsmateriāls, ūdeni (vēja necaurlaidīga) un netīrumus atgrūdošs, viegli kopjams audums.</w:t>
            </w:r>
          </w:p>
          <w:p w14:paraId="3FA9F027" w14:textId="77777777" w:rsidR="004851F8" w:rsidRPr="00010A93" w:rsidRDefault="004851F8" w:rsidP="00D96F59">
            <w:pPr>
              <w:pStyle w:val="TableParagraph"/>
              <w:kinsoku w:val="0"/>
              <w:overflowPunct w:val="0"/>
              <w:ind w:right="99"/>
              <w:jc w:val="both"/>
              <w:rPr>
                <w:spacing w:val="-2"/>
                <w:sz w:val="20"/>
                <w:szCs w:val="20"/>
              </w:rPr>
            </w:pPr>
            <w:r w:rsidRPr="00010A93">
              <w:rPr>
                <w:sz w:val="20"/>
                <w:szCs w:val="20"/>
              </w:rPr>
              <w:t xml:space="preserve">Gaismu atstarojošās lentes jakas priekšpusē, mugurdaļā un uz piedurknēm. Atstarojošo joslu </w:t>
            </w:r>
            <w:r w:rsidRPr="00010A93">
              <w:rPr>
                <w:sz w:val="20"/>
                <w:szCs w:val="20"/>
              </w:rPr>
              <w:lastRenderedPageBreak/>
              <w:t xml:space="preserve">skaits – ne mazāk kā 2 katrā zonā, joslu platums ne mazāk kā 5cm. Dažāda pielietojuma kabatas, t.sk. viena aizverama kabata mobilajam </w:t>
            </w:r>
            <w:r w:rsidRPr="00010A93">
              <w:rPr>
                <w:spacing w:val="-2"/>
                <w:sz w:val="20"/>
                <w:szCs w:val="20"/>
              </w:rPr>
              <w:t>telefonam.</w:t>
            </w:r>
          </w:p>
          <w:p w14:paraId="756ECED3" w14:textId="77777777" w:rsidR="004851F8" w:rsidRPr="00010A93" w:rsidRDefault="004851F8" w:rsidP="00D96F59">
            <w:pPr>
              <w:pStyle w:val="TableParagraph"/>
              <w:kinsoku w:val="0"/>
              <w:overflowPunct w:val="0"/>
              <w:rPr>
                <w:b/>
                <w:bCs/>
                <w:sz w:val="20"/>
                <w:szCs w:val="20"/>
              </w:rPr>
            </w:pPr>
            <w:r w:rsidRPr="00010A93">
              <w:rPr>
                <w:b/>
                <w:bCs/>
                <w:color w:val="252533"/>
                <w:spacing w:val="-4"/>
                <w:sz w:val="20"/>
                <w:szCs w:val="20"/>
              </w:rPr>
              <w:t>Sastāvs:</w:t>
            </w:r>
            <w:r w:rsidRPr="00010A93">
              <w:rPr>
                <w:b/>
                <w:bCs/>
                <w:color w:val="252533"/>
                <w:spacing w:val="-3"/>
                <w:sz w:val="20"/>
                <w:szCs w:val="20"/>
              </w:rPr>
              <w:t xml:space="preserve"> </w:t>
            </w:r>
            <w:r w:rsidRPr="00010A93">
              <w:rPr>
                <w:color w:val="252533"/>
                <w:spacing w:val="-4"/>
                <w:sz w:val="20"/>
                <w:szCs w:val="20"/>
              </w:rPr>
              <w:t>poliesteris</w:t>
            </w:r>
            <w:r w:rsidRPr="00010A93">
              <w:rPr>
                <w:color w:val="252533"/>
                <w:spacing w:val="-5"/>
                <w:sz w:val="20"/>
                <w:szCs w:val="20"/>
              </w:rPr>
              <w:t xml:space="preserve"> </w:t>
            </w:r>
            <w:r w:rsidRPr="00010A93">
              <w:rPr>
                <w:color w:val="252533"/>
                <w:spacing w:val="-4"/>
                <w:sz w:val="20"/>
                <w:szCs w:val="20"/>
              </w:rPr>
              <w:t>un</w:t>
            </w:r>
            <w:r w:rsidRPr="00010A93">
              <w:rPr>
                <w:color w:val="252533"/>
                <w:spacing w:val="-3"/>
                <w:sz w:val="20"/>
                <w:szCs w:val="20"/>
              </w:rPr>
              <w:t xml:space="preserve"> </w:t>
            </w:r>
            <w:r w:rsidRPr="00010A93">
              <w:rPr>
                <w:color w:val="252533"/>
                <w:spacing w:val="-4"/>
                <w:sz w:val="20"/>
                <w:szCs w:val="20"/>
              </w:rPr>
              <w:t>Spandex</w:t>
            </w:r>
            <w:r w:rsidRPr="00010A93">
              <w:rPr>
                <w:color w:val="252533"/>
                <w:sz w:val="20"/>
                <w:szCs w:val="20"/>
              </w:rPr>
              <w:t xml:space="preserve"> </w:t>
            </w:r>
            <w:r w:rsidRPr="00010A93">
              <w:rPr>
                <w:color w:val="252533"/>
                <w:spacing w:val="-4"/>
                <w:sz w:val="20"/>
                <w:szCs w:val="20"/>
              </w:rPr>
              <w:t>(lycra);</w:t>
            </w:r>
            <w:r w:rsidRPr="00010A93">
              <w:rPr>
                <w:color w:val="252533"/>
                <w:spacing w:val="-2"/>
                <w:sz w:val="20"/>
                <w:szCs w:val="20"/>
              </w:rPr>
              <w:t xml:space="preserve"> </w:t>
            </w:r>
            <w:r w:rsidRPr="00010A93">
              <w:rPr>
                <w:color w:val="252533"/>
                <w:spacing w:val="-4"/>
                <w:sz w:val="20"/>
                <w:szCs w:val="20"/>
              </w:rPr>
              <w:t>auduma blīvums</w:t>
            </w:r>
            <w:r w:rsidRPr="00010A93">
              <w:rPr>
                <w:color w:val="252533"/>
                <w:spacing w:val="-3"/>
                <w:sz w:val="20"/>
                <w:szCs w:val="20"/>
              </w:rPr>
              <w:t xml:space="preserve"> </w:t>
            </w:r>
            <w:r w:rsidRPr="00010A93">
              <w:rPr>
                <w:color w:val="252533"/>
                <w:spacing w:val="-4"/>
                <w:sz w:val="20"/>
                <w:szCs w:val="20"/>
              </w:rPr>
              <w:t>ne mazāks ka 310</w:t>
            </w:r>
            <w:r w:rsidRPr="00010A93">
              <w:rPr>
                <w:color w:val="252533"/>
                <w:spacing w:val="-3"/>
                <w:sz w:val="20"/>
                <w:szCs w:val="20"/>
              </w:rPr>
              <w:t xml:space="preserve"> </w:t>
            </w:r>
            <w:r w:rsidRPr="00010A93">
              <w:rPr>
                <w:color w:val="252533"/>
                <w:spacing w:val="-4"/>
                <w:sz w:val="20"/>
                <w:szCs w:val="20"/>
              </w:rPr>
              <w:t>g/m2.</w:t>
            </w:r>
            <w:r w:rsidRPr="00010A93">
              <w:rPr>
                <w:b/>
                <w:bCs/>
                <w:sz w:val="20"/>
                <w:szCs w:val="20"/>
              </w:rPr>
              <w:t xml:space="preserve"> </w:t>
            </w:r>
          </w:p>
          <w:p w14:paraId="37017082" w14:textId="6B515D34" w:rsidR="004851F8" w:rsidRPr="00010A93" w:rsidRDefault="004851F8" w:rsidP="00D96F59">
            <w:pPr>
              <w:pStyle w:val="TableParagraph"/>
              <w:kinsoku w:val="0"/>
              <w:overflowPunct w:val="0"/>
              <w:rPr>
                <w:sz w:val="20"/>
                <w:szCs w:val="20"/>
              </w:rPr>
            </w:pPr>
            <w:r w:rsidRPr="00010A93">
              <w:rPr>
                <w:b/>
                <w:bCs/>
                <w:sz w:val="20"/>
                <w:szCs w:val="20"/>
              </w:rPr>
              <w:t xml:space="preserve">Krāsa**: </w:t>
            </w:r>
            <w:r w:rsidRPr="00010A93">
              <w:rPr>
                <w:sz w:val="20"/>
                <w:szCs w:val="20"/>
              </w:rPr>
              <w:t>augstas</w:t>
            </w:r>
            <w:r w:rsidR="001806AB">
              <w:rPr>
                <w:spacing w:val="80"/>
                <w:sz w:val="20"/>
                <w:szCs w:val="20"/>
              </w:rPr>
              <w:t xml:space="preserve"> </w:t>
            </w:r>
            <w:r w:rsidRPr="00010A93">
              <w:rPr>
                <w:sz w:val="20"/>
                <w:szCs w:val="20"/>
              </w:rPr>
              <w:t>redzamības oranža vai dzeltena, pieļaujama kombinācija ar citām krāsām. Iespēja Pasūtītājam izvēlēties jebkuru toņu salikumu.</w:t>
            </w:r>
          </w:p>
          <w:p w14:paraId="4D460ECE" w14:textId="77777777" w:rsidR="004851F8" w:rsidRPr="00010A93" w:rsidRDefault="004851F8" w:rsidP="00D96F59">
            <w:pPr>
              <w:pStyle w:val="TableParagraph"/>
              <w:kinsoku w:val="0"/>
              <w:overflowPunct w:val="0"/>
              <w:rPr>
                <w:spacing w:val="-2"/>
                <w:sz w:val="20"/>
                <w:szCs w:val="20"/>
              </w:rPr>
            </w:pPr>
            <w:r w:rsidRPr="00010A93">
              <w:rPr>
                <w:b/>
                <w:bCs/>
                <w:sz w:val="20"/>
                <w:szCs w:val="20"/>
              </w:rPr>
              <w:t>Logo**:</w:t>
            </w:r>
            <w:r w:rsidRPr="00010A93">
              <w:rPr>
                <w:b/>
                <w:bCs/>
                <w:spacing w:val="-6"/>
                <w:sz w:val="20"/>
                <w:szCs w:val="20"/>
              </w:rPr>
              <w:t xml:space="preserve"> </w:t>
            </w:r>
            <w:r w:rsidRPr="00010A93">
              <w:rPr>
                <w:sz w:val="20"/>
                <w:szCs w:val="20"/>
              </w:rPr>
              <w:t>Uzraksts</w:t>
            </w:r>
            <w:r w:rsidRPr="00010A93">
              <w:rPr>
                <w:spacing w:val="-7"/>
                <w:sz w:val="20"/>
                <w:szCs w:val="20"/>
              </w:rPr>
              <w:t xml:space="preserve"> </w:t>
            </w:r>
            <w:r w:rsidRPr="00010A93">
              <w:rPr>
                <w:sz w:val="20"/>
                <w:szCs w:val="20"/>
              </w:rPr>
              <w:t>uz</w:t>
            </w:r>
            <w:r w:rsidRPr="00010A93">
              <w:rPr>
                <w:spacing w:val="-7"/>
                <w:sz w:val="20"/>
                <w:szCs w:val="20"/>
              </w:rPr>
              <w:t xml:space="preserve"> </w:t>
            </w:r>
            <w:r w:rsidRPr="00010A93">
              <w:rPr>
                <w:sz w:val="20"/>
                <w:szCs w:val="20"/>
              </w:rPr>
              <w:t>muguras</w:t>
            </w:r>
            <w:r w:rsidRPr="00010A93">
              <w:rPr>
                <w:spacing w:val="-9"/>
                <w:sz w:val="20"/>
                <w:szCs w:val="20"/>
              </w:rPr>
              <w:t xml:space="preserve"> </w:t>
            </w:r>
            <w:r w:rsidRPr="00010A93">
              <w:rPr>
                <w:sz w:val="20"/>
                <w:szCs w:val="20"/>
              </w:rPr>
              <w:t>izšūts</w:t>
            </w:r>
            <w:r w:rsidRPr="00010A93">
              <w:rPr>
                <w:spacing w:val="-7"/>
                <w:sz w:val="20"/>
                <w:szCs w:val="20"/>
              </w:rPr>
              <w:t xml:space="preserve"> </w:t>
            </w:r>
            <w:r w:rsidRPr="00010A93">
              <w:rPr>
                <w:sz w:val="20"/>
                <w:szCs w:val="20"/>
              </w:rPr>
              <w:t>sabiedrības</w:t>
            </w:r>
            <w:r w:rsidRPr="00010A93">
              <w:rPr>
                <w:spacing w:val="-7"/>
                <w:sz w:val="20"/>
                <w:szCs w:val="20"/>
              </w:rPr>
              <w:t xml:space="preserve"> </w:t>
            </w:r>
            <w:r w:rsidRPr="00010A93">
              <w:rPr>
                <w:sz w:val="20"/>
                <w:szCs w:val="20"/>
              </w:rPr>
              <w:t>nosaukums</w:t>
            </w:r>
            <w:r w:rsidRPr="00010A93">
              <w:rPr>
                <w:spacing w:val="-9"/>
                <w:sz w:val="20"/>
                <w:szCs w:val="20"/>
              </w:rPr>
              <w:t xml:space="preserve"> </w:t>
            </w:r>
            <w:r w:rsidRPr="00010A93">
              <w:rPr>
                <w:sz w:val="20"/>
                <w:szCs w:val="20"/>
              </w:rPr>
              <w:t>RĪGAS</w:t>
            </w:r>
            <w:r w:rsidRPr="00010A93">
              <w:rPr>
                <w:spacing w:val="-7"/>
                <w:sz w:val="20"/>
                <w:szCs w:val="20"/>
              </w:rPr>
              <w:t xml:space="preserve"> </w:t>
            </w:r>
            <w:r w:rsidRPr="00010A93">
              <w:rPr>
                <w:spacing w:val="-2"/>
                <w:sz w:val="20"/>
                <w:szCs w:val="20"/>
              </w:rPr>
              <w:t>ŪDENS.</w:t>
            </w:r>
          </w:p>
          <w:p w14:paraId="13B2DE0A" w14:textId="77777777" w:rsidR="004851F8" w:rsidRPr="00123326" w:rsidRDefault="004851F8" w:rsidP="00D96F59">
            <w:pPr>
              <w:rPr>
                <w:b/>
                <w:bCs/>
                <w:sz w:val="20"/>
                <w:szCs w:val="20"/>
              </w:rPr>
            </w:pPr>
            <w:r w:rsidRPr="00123326">
              <w:rPr>
                <w:b/>
                <w:bCs/>
                <w:sz w:val="20"/>
                <w:szCs w:val="20"/>
              </w:rPr>
              <w:t>Izmēri:</w:t>
            </w:r>
            <w:r w:rsidRPr="00123326">
              <w:rPr>
                <w:b/>
                <w:bCs/>
                <w:spacing w:val="-4"/>
                <w:sz w:val="20"/>
                <w:szCs w:val="20"/>
              </w:rPr>
              <w:t xml:space="preserve"> </w:t>
            </w:r>
            <w:r w:rsidRPr="00123326">
              <w:rPr>
                <w:sz w:val="20"/>
                <w:szCs w:val="20"/>
              </w:rPr>
              <w:t>no</w:t>
            </w:r>
            <w:r w:rsidRPr="00123326">
              <w:rPr>
                <w:spacing w:val="-5"/>
                <w:sz w:val="20"/>
                <w:szCs w:val="20"/>
              </w:rPr>
              <w:t xml:space="preserve"> </w:t>
            </w:r>
            <w:r w:rsidRPr="00123326">
              <w:rPr>
                <w:sz w:val="20"/>
                <w:szCs w:val="20"/>
              </w:rPr>
              <w:t>S-XXXL</w:t>
            </w:r>
            <w:r w:rsidRPr="00123326">
              <w:rPr>
                <w:spacing w:val="-3"/>
                <w:sz w:val="20"/>
                <w:szCs w:val="20"/>
              </w:rPr>
              <w:t xml:space="preserve"> </w:t>
            </w:r>
            <w:r w:rsidRPr="00123326">
              <w:rPr>
                <w:spacing w:val="-2"/>
                <w:sz w:val="20"/>
                <w:szCs w:val="20"/>
              </w:rPr>
              <w:t>izmēram.</w:t>
            </w:r>
          </w:p>
        </w:tc>
        <w:tc>
          <w:tcPr>
            <w:tcW w:w="3260" w:type="dxa"/>
          </w:tcPr>
          <w:p w14:paraId="4FFCDA02" w14:textId="77777777" w:rsidR="004851F8" w:rsidRPr="003C0EEE" w:rsidRDefault="004851F8" w:rsidP="00D96F59">
            <w:pPr>
              <w:rPr>
                <w:noProof/>
                <w:sz w:val="20"/>
                <w:szCs w:val="20"/>
                <w:highlight w:val="yellow"/>
              </w:rPr>
            </w:pPr>
          </w:p>
        </w:tc>
      </w:tr>
      <w:tr w:rsidR="004851F8" w:rsidRPr="008A2184" w14:paraId="59631B94" w14:textId="77777777" w:rsidTr="00127EBC">
        <w:trPr>
          <w:jc w:val="center"/>
        </w:trPr>
        <w:tc>
          <w:tcPr>
            <w:tcW w:w="15304" w:type="dxa"/>
            <w:gridSpan w:val="5"/>
            <w:shd w:val="clear" w:color="auto" w:fill="FFF2CC" w:themeFill="accent4" w:themeFillTint="33"/>
          </w:tcPr>
          <w:p w14:paraId="02D5A68D" w14:textId="29E533A9" w:rsidR="004851F8" w:rsidRPr="008A2184" w:rsidRDefault="004851F8" w:rsidP="00D96F59">
            <w:pPr>
              <w:rPr>
                <w:noProof/>
                <w:sz w:val="20"/>
                <w:szCs w:val="20"/>
              </w:rPr>
            </w:pPr>
            <w:r w:rsidRPr="00452AB4">
              <w:rPr>
                <w:b/>
                <w:bCs/>
                <w:sz w:val="20"/>
                <w:szCs w:val="20"/>
              </w:rPr>
              <w:t>Plānais</w:t>
            </w:r>
            <w:r w:rsidRPr="00452AB4">
              <w:rPr>
                <w:b/>
                <w:bCs/>
                <w:spacing w:val="-7"/>
                <w:sz w:val="20"/>
                <w:szCs w:val="20"/>
              </w:rPr>
              <w:t xml:space="preserve"> </w:t>
            </w:r>
            <w:r w:rsidRPr="00452AB4">
              <w:rPr>
                <w:b/>
                <w:bCs/>
                <w:sz w:val="20"/>
                <w:szCs w:val="20"/>
              </w:rPr>
              <w:t>apģērb</w:t>
            </w:r>
            <w:r w:rsidR="004443D0">
              <w:rPr>
                <w:b/>
                <w:bCs/>
                <w:sz w:val="20"/>
                <w:szCs w:val="20"/>
              </w:rPr>
              <w:t>s</w:t>
            </w:r>
            <w:r w:rsidRPr="00452AB4">
              <w:rPr>
                <w:b/>
                <w:bCs/>
                <w:spacing w:val="-7"/>
                <w:sz w:val="20"/>
                <w:szCs w:val="20"/>
              </w:rPr>
              <w:t xml:space="preserve"> </w:t>
            </w:r>
            <w:r w:rsidRPr="00452AB4">
              <w:rPr>
                <w:b/>
                <w:bCs/>
                <w:sz w:val="20"/>
                <w:szCs w:val="20"/>
              </w:rPr>
              <w:t>SOFTSHELL</w:t>
            </w:r>
            <w:r w:rsidRPr="00452AB4">
              <w:rPr>
                <w:b/>
                <w:bCs/>
                <w:spacing w:val="-2"/>
                <w:sz w:val="20"/>
                <w:szCs w:val="20"/>
              </w:rPr>
              <w:t>:</w:t>
            </w:r>
          </w:p>
        </w:tc>
      </w:tr>
      <w:tr w:rsidR="004851F8" w:rsidRPr="008A2184" w14:paraId="12E9EFF9" w14:textId="77777777" w:rsidTr="00127EBC">
        <w:trPr>
          <w:jc w:val="center"/>
        </w:trPr>
        <w:tc>
          <w:tcPr>
            <w:tcW w:w="686" w:type="dxa"/>
            <w:shd w:val="clear" w:color="auto" w:fill="auto"/>
          </w:tcPr>
          <w:p w14:paraId="4A25EAFD" w14:textId="77777777" w:rsidR="004851F8" w:rsidRPr="008A2184" w:rsidRDefault="004851F8" w:rsidP="00D96F59">
            <w:pPr>
              <w:jc w:val="center"/>
              <w:rPr>
                <w:sz w:val="20"/>
                <w:szCs w:val="20"/>
              </w:rPr>
            </w:pPr>
            <w:r>
              <w:rPr>
                <w:spacing w:val="-2"/>
                <w:sz w:val="20"/>
                <w:szCs w:val="20"/>
              </w:rPr>
              <w:t>19.</w:t>
            </w:r>
          </w:p>
        </w:tc>
        <w:tc>
          <w:tcPr>
            <w:tcW w:w="1861" w:type="dxa"/>
            <w:shd w:val="clear" w:color="auto" w:fill="auto"/>
          </w:tcPr>
          <w:p w14:paraId="2BB4BDCF" w14:textId="77777777" w:rsidR="004851F8" w:rsidRPr="00386D12" w:rsidRDefault="004851F8" w:rsidP="00D96F59">
            <w:pPr>
              <w:pStyle w:val="Bezatstarpm"/>
              <w:rPr>
                <w:b/>
                <w:bCs/>
                <w:sz w:val="20"/>
                <w:szCs w:val="20"/>
              </w:rPr>
            </w:pPr>
            <w:r w:rsidRPr="009D7C04">
              <w:rPr>
                <w:sz w:val="20"/>
                <w:szCs w:val="20"/>
              </w:rPr>
              <w:t xml:space="preserve"> </w:t>
            </w:r>
            <w:r w:rsidRPr="00386D12">
              <w:rPr>
                <w:b/>
                <w:bCs/>
                <w:sz w:val="20"/>
                <w:szCs w:val="20"/>
              </w:rPr>
              <w:t>HI-VIS</w:t>
            </w:r>
            <w:r w:rsidRPr="00386D12">
              <w:rPr>
                <w:b/>
                <w:bCs/>
                <w:spacing w:val="-13"/>
                <w:sz w:val="20"/>
                <w:szCs w:val="20"/>
              </w:rPr>
              <w:t xml:space="preserve"> </w:t>
            </w:r>
            <w:proofErr w:type="spellStart"/>
            <w:r w:rsidRPr="00386D12">
              <w:rPr>
                <w:b/>
                <w:bCs/>
                <w:sz w:val="20"/>
                <w:szCs w:val="20"/>
              </w:rPr>
              <w:t>Softshell</w:t>
            </w:r>
            <w:proofErr w:type="spellEnd"/>
            <w:r w:rsidRPr="00386D12">
              <w:rPr>
                <w:b/>
                <w:bCs/>
                <w:sz w:val="20"/>
                <w:szCs w:val="20"/>
              </w:rPr>
              <w:t xml:space="preserve">  </w:t>
            </w:r>
          </w:p>
          <w:p w14:paraId="4FE27621" w14:textId="77777777" w:rsidR="004851F8" w:rsidRDefault="004851F8" w:rsidP="00D96F59">
            <w:pPr>
              <w:rPr>
                <w:b/>
                <w:bCs/>
                <w:sz w:val="20"/>
                <w:szCs w:val="20"/>
              </w:rPr>
            </w:pPr>
            <w:r>
              <w:rPr>
                <w:b/>
                <w:bCs/>
                <w:sz w:val="20"/>
                <w:szCs w:val="20"/>
              </w:rPr>
              <w:t>plānā</w:t>
            </w:r>
            <w:r w:rsidRPr="00386D12">
              <w:rPr>
                <w:b/>
                <w:bCs/>
                <w:sz w:val="20"/>
                <w:szCs w:val="20"/>
              </w:rPr>
              <w:t xml:space="preserve"> darba jaka</w:t>
            </w:r>
          </w:p>
          <w:p w14:paraId="3DDAB837" w14:textId="77777777" w:rsidR="004851F8" w:rsidRPr="008A2184" w:rsidRDefault="004851F8" w:rsidP="00D96F59">
            <w:pPr>
              <w:rPr>
                <w:b/>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w:t>
            </w:r>
            <w:r>
              <w:rPr>
                <w:sz w:val="20"/>
                <w:szCs w:val="20"/>
              </w:rPr>
              <w:t>el</w:t>
            </w:r>
            <w:r w:rsidRPr="008A2184">
              <w:rPr>
                <w:sz w:val="20"/>
                <w:szCs w:val="20"/>
              </w:rPr>
              <w:t>is)</w:t>
            </w:r>
          </w:p>
        </w:tc>
        <w:tc>
          <w:tcPr>
            <w:tcW w:w="1560" w:type="dxa"/>
          </w:tcPr>
          <w:p w14:paraId="0AD9E2DC" w14:textId="77777777" w:rsidR="004851F8" w:rsidRPr="009D7C04" w:rsidRDefault="004851F8" w:rsidP="00D96F59">
            <w:pPr>
              <w:pStyle w:val="TableParagraph"/>
              <w:kinsoku w:val="0"/>
              <w:overflowPunct w:val="0"/>
              <w:ind w:right="153"/>
              <w:rPr>
                <w:sz w:val="20"/>
                <w:szCs w:val="20"/>
              </w:rPr>
            </w:pPr>
            <w:r w:rsidRPr="009D7C04">
              <w:rPr>
                <w:sz w:val="20"/>
                <w:szCs w:val="20"/>
              </w:rPr>
              <w:t>Standarti LVS EN 13688,</w:t>
            </w:r>
            <w:r w:rsidRPr="009D7C04">
              <w:rPr>
                <w:spacing w:val="-13"/>
                <w:sz w:val="20"/>
                <w:szCs w:val="20"/>
              </w:rPr>
              <w:t xml:space="preserve"> </w:t>
            </w:r>
            <w:r w:rsidRPr="009D7C04">
              <w:rPr>
                <w:sz w:val="20"/>
                <w:szCs w:val="20"/>
              </w:rPr>
              <w:t>EN</w:t>
            </w:r>
            <w:r w:rsidRPr="009D7C04">
              <w:rPr>
                <w:spacing w:val="-12"/>
                <w:sz w:val="20"/>
                <w:szCs w:val="20"/>
              </w:rPr>
              <w:t xml:space="preserve"> </w:t>
            </w:r>
            <w:r w:rsidRPr="009D7C04">
              <w:rPr>
                <w:sz w:val="20"/>
                <w:szCs w:val="20"/>
              </w:rPr>
              <w:t>ISO</w:t>
            </w:r>
            <w:r w:rsidRPr="009D7C04">
              <w:rPr>
                <w:spacing w:val="-13"/>
                <w:sz w:val="20"/>
                <w:szCs w:val="20"/>
              </w:rPr>
              <w:t xml:space="preserve"> </w:t>
            </w:r>
            <w:r w:rsidRPr="009D7C04">
              <w:rPr>
                <w:sz w:val="20"/>
                <w:szCs w:val="20"/>
              </w:rPr>
              <w:t>20471</w:t>
            </w:r>
          </w:p>
          <w:p w14:paraId="63E0D355" w14:textId="77777777" w:rsidR="004851F8" w:rsidRPr="008A2184" w:rsidRDefault="004851F8" w:rsidP="00D96F59">
            <w:pPr>
              <w:rPr>
                <w:sz w:val="20"/>
                <w:szCs w:val="20"/>
              </w:rPr>
            </w:pPr>
            <w:r w:rsidRPr="009D7C04">
              <w:rPr>
                <w:sz w:val="20"/>
                <w:szCs w:val="20"/>
              </w:rPr>
              <w:t>vai</w:t>
            </w:r>
            <w:r w:rsidRPr="009D7C04">
              <w:rPr>
                <w:spacing w:val="-13"/>
                <w:sz w:val="20"/>
                <w:szCs w:val="20"/>
              </w:rPr>
              <w:t xml:space="preserve"> </w:t>
            </w:r>
            <w:r w:rsidRPr="009D7C04">
              <w:rPr>
                <w:sz w:val="20"/>
                <w:szCs w:val="20"/>
              </w:rPr>
              <w:t>ekvivalents</w:t>
            </w:r>
            <w:r w:rsidRPr="009D7C04">
              <w:rPr>
                <w:spacing w:val="-12"/>
                <w:sz w:val="20"/>
                <w:szCs w:val="20"/>
              </w:rPr>
              <w:t xml:space="preserve"> </w:t>
            </w:r>
            <w:r w:rsidRPr="009D7C04">
              <w:rPr>
                <w:sz w:val="20"/>
                <w:szCs w:val="20"/>
              </w:rPr>
              <w:t xml:space="preserve">šiem </w:t>
            </w:r>
            <w:r w:rsidRPr="009D7C04">
              <w:rPr>
                <w:spacing w:val="-2"/>
                <w:sz w:val="20"/>
                <w:szCs w:val="20"/>
              </w:rPr>
              <w:t>standartam</w:t>
            </w:r>
          </w:p>
        </w:tc>
        <w:tc>
          <w:tcPr>
            <w:tcW w:w="7937" w:type="dxa"/>
          </w:tcPr>
          <w:p w14:paraId="431853AC" w14:textId="77777777" w:rsidR="004851F8" w:rsidRPr="00D37D6D" w:rsidRDefault="004851F8" w:rsidP="00D96F59">
            <w:pPr>
              <w:pStyle w:val="TableParagraph"/>
              <w:kinsoku w:val="0"/>
              <w:overflowPunct w:val="0"/>
              <w:ind w:right="96"/>
              <w:jc w:val="both"/>
              <w:rPr>
                <w:sz w:val="20"/>
                <w:szCs w:val="20"/>
              </w:rPr>
            </w:pPr>
            <w:r w:rsidRPr="00D37D6D">
              <w:rPr>
                <w:sz w:val="20"/>
                <w:szCs w:val="20"/>
              </w:rPr>
              <w:t>Darba “Softshell” jaka ir izgatavota no mitrumizturīga, elpojoša auduma. Izstrādājuma iekšpuse ir izgatavota no plīša auduma. Jaka ar augstu apkakli un kapuci, rāvējslēdzēja aizdare ar zoda aizsargu. Kapucei ir iespējams regulēt izmēru</w:t>
            </w:r>
            <w:r w:rsidRPr="00D37D6D">
              <w:rPr>
                <w:spacing w:val="-5"/>
                <w:sz w:val="20"/>
                <w:szCs w:val="20"/>
              </w:rPr>
              <w:t xml:space="preserve"> </w:t>
            </w:r>
            <w:r w:rsidRPr="00D37D6D">
              <w:rPr>
                <w:sz w:val="20"/>
                <w:szCs w:val="20"/>
              </w:rPr>
              <w:t>ar</w:t>
            </w:r>
            <w:r w:rsidRPr="00D37D6D">
              <w:rPr>
                <w:spacing w:val="-5"/>
                <w:sz w:val="20"/>
                <w:szCs w:val="20"/>
              </w:rPr>
              <w:t xml:space="preserve"> </w:t>
            </w:r>
            <w:r w:rsidRPr="00D37D6D">
              <w:rPr>
                <w:sz w:val="20"/>
                <w:szCs w:val="20"/>
              </w:rPr>
              <w:t>pogām.</w:t>
            </w:r>
            <w:r w:rsidRPr="00D37D6D">
              <w:rPr>
                <w:spacing w:val="-6"/>
                <w:sz w:val="20"/>
                <w:szCs w:val="20"/>
              </w:rPr>
              <w:t xml:space="preserve"> </w:t>
            </w:r>
            <w:r w:rsidRPr="00D37D6D">
              <w:rPr>
                <w:sz w:val="20"/>
                <w:szCs w:val="20"/>
              </w:rPr>
              <w:t>Krūškurvja</w:t>
            </w:r>
            <w:r w:rsidRPr="00D37D6D">
              <w:rPr>
                <w:spacing w:val="-6"/>
                <w:sz w:val="20"/>
                <w:szCs w:val="20"/>
              </w:rPr>
              <w:t xml:space="preserve"> </w:t>
            </w:r>
            <w:r w:rsidRPr="00D37D6D">
              <w:rPr>
                <w:sz w:val="20"/>
                <w:szCs w:val="20"/>
              </w:rPr>
              <w:t>zonā</w:t>
            </w:r>
            <w:r w:rsidRPr="00D37D6D">
              <w:rPr>
                <w:spacing w:val="-6"/>
                <w:sz w:val="20"/>
                <w:szCs w:val="20"/>
              </w:rPr>
              <w:t xml:space="preserve"> </w:t>
            </w:r>
            <w:r w:rsidRPr="00D37D6D">
              <w:rPr>
                <w:sz w:val="20"/>
                <w:szCs w:val="20"/>
              </w:rPr>
              <w:t>ir</w:t>
            </w:r>
            <w:r w:rsidRPr="00D37D6D">
              <w:rPr>
                <w:spacing w:val="-6"/>
                <w:sz w:val="20"/>
                <w:szCs w:val="20"/>
              </w:rPr>
              <w:t xml:space="preserve"> </w:t>
            </w:r>
            <w:r w:rsidRPr="00D37D6D">
              <w:rPr>
                <w:sz w:val="20"/>
                <w:szCs w:val="20"/>
              </w:rPr>
              <w:t>divas</w:t>
            </w:r>
            <w:r w:rsidRPr="00D37D6D">
              <w:rPr>
                <w:spacing w:val="-7"/>
                <w:sz w:val="20"/>
                <w:szCs w:val="20"/>
              </w:rPr>
              <w:t xml:space="preserve"> </w:t>
            </w:r>
            <w:r w:rsidRPr="00D37D6D">
              <w:rPr>
                <w:sz w:val="20"/>
                <w:szCs w:val="20"/>
              </w:rPr>
              <w:t>ārējās</w:t>
            </w:r>
            <w:r w:rsidRPr="00D37D6D">
              <w:rPr>
                <w:spacing w:val="-7"/>
                <w:sz w:val="20"/>
                <w:szCs w:val="20"/>
              </w:rPr>
              <w:t xml:space="preserve"> </w:t>
            </w:r>
            <w:r w:rsidRPr="00D37D6D">
              <w:rPr>
                <w:sz w:val="20"/>
                <w:szCs w:val="20"/>
              </w:rPr>
              <w:t>kabatas</w:t>
            </w:r>
            <w:r w:rsidRPr="00D37D6D">
              <w:rPr>
                <w:spacing w:val="-7"/>
                <w:sz w:val="20"/>
                <w:szCs w:val="20"/>
              </w:rPr>
              <w:t xml:space="preserve"> </w:t>
            </w:r>
            <w:r w:rsidRPr="00D37D6D">
              <w:rPr>
                <w:sz w:val="20"/>
                <w:szCs w:val="20"/>
              </w:rPr>
              <w:t>ar</w:t>
            </w:r>
            <w:r w:rsidRPr="00D37D6D">
              <w:rPr>
                <w:spacing w:val="-7"/>
                <w:sz w:val="20"/>
                <w:szCs w:val="20"/>
              </w:rPr>
              <w:t xml:space="preserve"> </w:t>
            </w:r>
            <w:r w:rsidRPr="00D37D6D">
              <w:rPr>
                <w:sz w:val="20"/>
                <w:szCs w:val="20"/>
              </w:rPr>
              <w:t>rāvējslēdzēju.</w:t>
            </w:r>
            <w:r w:rsidRPr="00D37D6D">
              <w:rPr>
                <w:spacing w:val="-6"/>
                <w:sz w:val="20"/>
                <w:szCs w:val="20"/>
              </w:rPr>
              <w:t xml:space="preserve"> </w:t>
            </w:r>
            <w:r w:rsidRPr="00D37D6D">
              <w:rPr>
                <w:sz w:val="20"/>
                <w:szCs w:val="20"/>
              </w:rPr>
              <w:t>Sānos jostasvietā ir divas ietilpīgas ārējās un divas iekšējās kabatas. Ārējās kabatas aizveras ar rāvējslēdzēju. Manšetes regulējamas ar Velcro aizdarēm. Jakas apakšas platums regulējams. Mugura ir paplašināta. 5 cm atstarojoši (PRINT) segmenti iziet cauri jakas pleciem, piedurknēm un jostasvietai.</w:t>
            </w:r>
          </w:p>
          <w:p w14:paraId="174EC7A0" w14:textId="77777777" w:rsidR="004851F8" w:rsidRPr="00D37D6D" w:rsidRDefault="004851F8" w:rsidP="00D96F59">
            <w:pPr>
              <w:pStyle w:val="TableParagraph"/>
              <w:kinsoku w:val="0"/>
              <w:overflowPunct w:val="0"/>
              <w:jc w:val="both"/>
              <w:rPr>
                <w:spacing w:val="-2"/>
                <w:sz w:val="20"/>
                <w:szCs w:val="20"/>
              </w:rPr>
            </w:pPr>
            <w:r w:rsidRPr="00D37D6D">
              <w:rPr>
                <w:b/>
                <w:bCs/>
                <w:sz w:val="20"/>
                <w:szCs w:val="20"/>
              </w:rPr>
              <w:t>Audums:</w:t>
            </w:r>
            <w:r w:rsidRPr="00D37D6D">
              <w:rPr>
                <w:b/>
                <w:bCs/>
                <w:spacing w:val="-5"/>
                <w:sz w:val="20"/>
                <w:szCs w:val="20"/>
              </w:rPr>
              <w:t xml:space="preserve"> </w:t>
            </w:r>
            <w:r w:rsidRPr="00D37D6D">
              <w:rPr>
                <w:sz w:val="20"/>
                <w:szCs w:val="20"/>
              </w:rPr>
              <w:t>96%</w:t>
            </w:r>
            <w:r w:rsidRPr="00D37D6D">
              <w:rPr>
                <w:spacing w:val="-6"/>
                <w:sz w:val="20"/>
                <w:szCs w:val="20"/>
              </w:rPr>
              <w:t xml:space="preserve"> </w:t>
            </w:r>
            <w:r w:rsidRPr="00D37D6D">
              <w:rPr>
                <w:sz w:val="20"/>
                <w:szCs w:val="20"/>
              </w:rPr>
              <w:t>poliesters,</w:t>
            </w:r>
            <w:r w:rsidRPr="00D37D6D">
              <w:rPr>
                <w:spacing w:val="-5"/>
                <w:sz w:val="20"/>
                <w:szCs w:val="20"/>
              </w:rPr>
              <w:t xml:space="preserve"> </w:t>
            </w:r>
            <w:r w:rsidRPr="00D37D6D">
              <w:rPr>
                <w:sz w:val="20"/>
                <w:szCs w:val="20"/>
              </w:rPr>
              <w:t>4%</w:t>
            </w:r>
            <w:r w:rsidRPr="00D37D6D">
              <w:rPr>
                <w:spacing w:val="-6"/>
                <w:sz w:val="20"/>
                <w:szCs w:val="20"/>
              </w:rPr>
              <w:t xml:space="preserve"> </w:t>
            </w:r>
            <w:r w:rsidRPr="00D37D6D">
              <w:rPr>
                <w:spacing w:val="-2"/>
                <w:sz w:val="20"/>
                <w:szCs w:val="20"/>
              </w:rPr>
              <w:t>spandekss.</w:t>
            </w:r>
          </w:p>
          <w:p w14:paraId="444D0C4F" w14:textId="112B6468" w:rsidR="004851F8" w:rsidRPr="00D37D6D" w:rsidRDefault="004851F8" w:rsidP="00D96F59">
            <w:pPr>
              <w:pStyle w:val="TableParagraph"/>
              <w:kinsoku w:val="0"/>
              <w:overflowPunct w:val="0"/>
              <w:rPr>
                <w:spacing w:val="-2"/>
                <w:sz w:val="20"/>
                <w:szCs w:val="20"/>
              </w:rPr>
            </w:pPr>
            <w:r w:rsidRPr="00D37D6D">
              <w:rPr>
                <w:b/>
                <w:bCs/>
                <w:sz w:val="20"/>
                <w:szCs w:val="20"/>
              </w:rPr>
              <w:t>Krāsa**:</w:t>
            </w:r>
            <w:r w:rsidRPr="00D37D6D">
              <w:rPr>
                <w:b/>
                <w:bCs/>
                <w:spacing w:val="-7"/>
                <w:sz w:val="20"/>
                <w:szCs w:val="20"/>
              </w:rPr>
              <w:t xml:space="preserve"> </w:t>
            </w:r>
            <w:r w:rsidRPr="00D37D6D">
              <w:rPr>
                <w:sz w:val="20"/>
                <w:szCs w:val="20"/>
              </w:rPr>
              <w:t>melns</w:t>
            </w:r>
            <w:r w:rsidRPr="00D37D6D">
              <w:rPr>
                <w:spacing w:val="-5"/>
                <w:sz w:val="20"/>
                <w:szCs w:val="20"/>
              </w:rPr>
              <w:t xml:space="preserve"> </w:t>
            </w:r>
            <w:r w:rsidRPr="00D37D6D">
              <w:rPr>
                <w:sz w:val="20"/>
                <w:szCs w:val="20"/>
              </w:rPr>
              <w:t>ar</w:t>
            </w:r>
            <w:r w:rsidRPr="00D37D6D">
              <w:rPr>
                <w:spacing w:val="-5"/>
                <w:sz w:val="20"/>
                <w:szCs w:val="20"/>
              </w:rPr>
              <w:t xml:space="preserve"> </w:t>
            </w:r>
            <w:r w:rsidRPr="00D37D6D">
              <w:rPr>
                <w:sz w:val="20"/>
                <w:szCs w:val="20"/>
              </w:rPr>
              <w:t>augstas</w:t>
            </w:r>
            <w:r w:rsidRPr="00D37D6D">
              <w:rPr>
                <w:spacing w:val="-6"/>
                <w:sz w:val="20"/>
                <w:szCs w:val="20"/>
              </w:rPr>
              <w:t xml:space="preserve"> </w:t>
            </w:r>
            <w:r w:rsidRPr="00D37D6D">
              <w:rPr>
                <w:sz w:val="20"/>
                <w:szCs w:val="20"/>
              </w:rPr>
              <w:t>redzamības</w:t>
            </w:r>
            <w:r w:rsidRPr="00D37D6D">
              <w:rPr>
                <w:spacing w:val="-6"/>
                <w:sz w:val="20"/>
                <w:szCs w:val="20"/>
              </w:rPr>
              <w:t xml:space="preserve"> </w:t>
            </w:r>
            <w:r w:rsidRPr="00D37D6D">
              <w:rPr>
                <w:sz w:val="20"/>
                <w:szCs w:val="20"/>
              </w:rPr>
              <w:t>oranžu</w:t>
            </w:r>
            <w:r w:rsidRPr="00D37D6D">
              <w:rPr>
                <w:spacing w:val="-4"/>
                <w:sz w:val="20"/>
                <w:szCs w:val="20"/>
              </w:rPr>
              <w:t xml:space="preserve"> </w:t>
            </w:r>
            <w:r w:rsidRPr="00D37D6D">
              <w:rPr>
                <w:sz w:val="20"/>
                <w:szCs w:val="20"/>
              </w:rPr>
              <w:t>vai</w:t>
            </w:r>
            <w:r w:rsidRPr="00D37D6D">
              <w:rPr>
                <w:spacing w:val="-7"/>
                <w:sz w:val="20"/>
                <w:szCs w:val="20"/>
              </w:rPr>
              <w:t xml:space="preserve"> </w:t>
            </w:r>
            <w:r w:rsidRPr="00D37D6D">
              <w:rPr>
                <w:spacing w:val="-2"/>
                <w:sz w:val="20"/>
                <w:szCs w:val="20"/>
              </w:rPr>
              <w:t>dzeltenu</w:t>
            </w:r>
            <w:r w:rsidR="001806AB">
              <w:rPr>
                <w:spacing w:val="-2"/>
                <w:sz w:val="20"/>
                <w:szCs w:val="20"/>
              </w:rPr>
              <w:t>.</w:t>
            </w:r>
          </w:p>
          <w:p w14:paraId="5ADDFB9A" w14:textId="77777777" w:rsidR="004851F8" w:rsidRPr="00D37D6D" w:rsidRDefault="004851F8" w:rsidP="00D96F59">
            <w:pPr>
              <w:pStyle w:val="TableParagraph"/>
              <w:kinsoku w:val="0"/>
              <w:overflowPunct w:val="0"/>
              <w:rPr>
                <w:spacing w:val="-4"/>
                <w:sz w:val="20"/>
                <w:szCs w:val="20"/>
              </w:rPr>
            </w:pPr>
            <w:r w:rsidRPr="00D37D6D">
              <w:rPr>
                <w:b/>
                <w:bCs/>
                <w:sz w:val="20"/>
                <w:szCs w:val="20"/>
              </w:rPr>
              <w:t>Blīvums:</w:t>
            </w:r>
            <w:r w:rsidRPr="00D37D6D">
              <w:rPr>
                <w:b/>
                <w:bCs/>
                <w:spacing w:val="-3"/>
                <w:sz w:val="20"/>
                <w:szCs w:val="20"/>
              </w:rPr>
              <w:t xml:space="preserve"> </w:t>
            </w:r>
            <w:r w:rsidRPr="00D37D6D">
              <w:rPr>
                <w:sz w:val="20"/>
                <w:szCs w:val="20"/>
              </w:rPr>
              <w:t>ne</w:t>
            </w:r>
            <w:r w:rsidRPr="00D37D6D">
              <w:rPr>
                <w:spacing w:val="-3"/>
                <w:sz w:val="20"/>
                <w:szCs w:val="20"/>
              </w:rPr>
              <w:t xml:space="preserve"> </w:t>
            </w:r>
            <w:r w:rsidRPr="00D37D6D">
              <w:rPr>
                <w:sz w:val="20"/>
                <w:szCs w:val="20"/>
              </w:rPr>
              <w:t>mazāk</w:t>
            </w:r>
            <w:r w:rsidRPr="00D37D6D">
              <w:rPr>
                <w:spacing w:val="-3"/>
                <w:sz w:val="20"/>
                <w:szCs w:val="20"/>
              </w:rPr>
              <w:t xml:space="preserve"> </w:t>
            </w:r>
            <w:r w:rsidRPr="00D37D6D">
              <w:rPr>
                <w:sz w:val="20"/>
                <w:szCs w:val="20"/>
              </w:rPr>
              <w:t>kā</w:t>
            </w:r>
            <w:r w:rsidRPr="00D37D6D">
              <w:rPr>
                <w:spacing w:val="-5"/>
                <w:sz w:val="20"/>
                <w:szCs w:val="20"/>
              </w:rPr>
              <w:t xml:space="preserve"> </w:t>
            </w:r>
            <w:r w:rsidRPr="00D37D6D">
              <w:rPr>
                <w:sz w:val="20"/>
                <w:szCs w:val="20"/>
              </w:rPr>
              <w:t>265</w:t>
            </w:r>
            <w:r w:rsidRPr="00D37D6D">
              <w:rPr>
                <w:spacing w:val="-4"/>
                <w:sz w:val="20"/>
                <w:szCs w:val="20"/>
              </w:rPr>
              <w:t xml:space="preserve"> g/m²</w:t>
            </w:r>
          </w:p>
          <w:p w14:paraId="110A3909" w14:textId="77777777" w:rsidR="004851F8" w:rsidRPr="00D37D6D" w:rsidRDefault="004851F8" w:rsidP="00D96F59">
            <w:pPr>
              <w:pStyle w:val="TableParagraph"/>
              <w:kinsoku w:val="0"/>
              <w:overflowPunct w:val="0"/>
              <w:rPr>
                <w:spacing w:val="-2"/>
                <w:sz w:val="20"/>
                <w:szCs w:val="20"/>
              </w:rPr>
            </w:pPr>
            <w:r w:rsidRPr="00D37D6D">
              <w:rPr>
                <w:b/>
                <w:bCs/>
                <w:sz w:val="20"/>
                <w:szCs w:val="20"/>
              </w:rPr>
              <w:t>Logo**:</w:t>
            </w:r>
            <w:r w:rsidRPr="00D37D6D">
              <w:rPr>
                <w:b/>
                <w:bCs/>
                <w:spacing w:val="-6"/>
                <w:sz w:val="20"/>
                <w:szCs w:val="20"/>
              </w:rPr>
              <w:t xml:space="preserve"> </w:t>
            </w:r>
            <w:r w:rsidRPr="00D37D6D">
              <w:rPr>
                <w:sz w:val="20"/>
                <w:szCs w:val="20"/>
              </w:rPr>
              <w:t>Uzraksts</w:t>
            </w:r>
            <w:r w:rsidRPr="00D37D6D">
              <w:rPr>
                <w:spacing w:val="-7"/>
                <w:sz w:val="20"/>
                <w:szCs w:val="20"/>
              </w:rPr>
              <w:t xml:space="preserve"> </w:t>
            </w:r>
            <w:r w:rsidRPr="00D37D6D">
              <w:rPr>
                <w:sz w:val="20"/>
                <w:szCs w:val="20"/>
              </w:rPr>
              <w:t>uz</w:t>
            </w:r>
            <w:r w:rsidRPr="00D37D6D">
              <w:rPr>
                <w:spacing w:val="-7"/>
                <w:sz w:val="20"/>
                <w:szCs w:val="20"/>
              </w:rPr>
              <w:t xml:space="preserve"> </w:t>
            </w:r>
            <w:r w:rsidRPr="00D37D6D">
              <w:rPr>
                <w:sz w:val="20"/>
                <w:szCs w:val="20"/>
              </w:rPr>
              <w:t>muguras</w:t>
            </w:r>
            <w:r w:rsidRPr="00D37D6D">
              <w:rPr>
                <w:spacing w:val="-9"/>
                <w:sz w:val="20"/>
                <w:szCs w:val="20"/>
              </w:rPr>
              <w:t xml:space="preserve"> </w:t>
            </w:r>
            <w:r w:rsidRPr="00D37D6D">
              <w:rPr>
                <w:sz w:val="20"/>
                <w:szCs w:val="20"/>
              </w:rPr>
              <w:t>izšūts</w:t>
            </w:r>
            <w:r w:rsidRPr="00D37D6D">
              <w:rPr>
                <w:spacing w:val="-7"/>
                <w:sz w:val="20"/>
                <w:szCs w:val="20"/>
              </w:rPr>
              <w:t xml:space="preserve"> </w:t>
            </w:r>
            <w:r w:rsidRPr="00D37D6D">
              <w:rPr>
                <w:sz w:val="20"/>
                <w:szCs w:val="20"/>
              </w:rPr>
              <w:t>sabiedrības</w:t>
            </w:r>
            <w:r w:rsidRPr="00D37D6D">
              <w:rPr>
                <w:spacing w:val="-7"/>
                <w:sz w:val="20"/>
                <w:szCs w:val="20"/>
              </w:rPr>
              <w:t xml:space="preserve"> </w:t>
            </w:r>
            <w:r w:rsidRPr="00D37D6D">
              <w:rPr>
                <w:sz w:val="20"/>
                <w:szCs w:val="20"/>
              </w:rPr>
              <w:t>nosaukums</w:t>
            </w:r>
            <w:r w:rsidRPr="00D37D6D">
              <w:rPr>
                <w:spacing w:val="-9"/>
                <w:sz w:val="20"/>
                <w:szCs w:val="20"/>
              </w:rPr>
              <w:t xml:space="preserve"> </w:t>
            </w:r>
            <w:r w:rsidRPr="00D37D6D">
              <w:rPr>
                <w:sz w:val="20"/>
                <w:szCs w:val="20"/>
              </w:rPr>
              <w:t>RĪGAS</w:t>
            </w:r>
            <w:r w:rsidRPr="00D37D6D">
              <w:rPr>
                <w:spacing w:val="-7"/>
                <w:sz w:val="20"/>
                <w:szCs w:val="20"/>
              </w:rPr>
              <w:t xml:space="preserve"> </w:t>
            </w:r>
            <w:r w:rsidRPr="00D37D6D">
              <w:rPr>
                <w:spacing w:val="-2"/>
                <w:sz w:val="20"/>
                <w:szCs w:val="20"/>
              </w:rPr>
              <w:t>ŪDENS.</w:t>
            </w:r>
          </w:p>
          <w:p w14:paraId="503ACBEF" w14:textId="77777777" w:rsidR="004851F8" w:rsidRPr="00DB6BDE" w:rsidRDefault="004851F8" w:rsidP="00D96F59">
            <w:pPr>
              <w:pStyle w:val="TableParagraph"/>
              <w:kinsoku w:val="0"/>
              <w:overflowPunct w:val="0"/>
              <w:ind w:right="100"/>
              <w:jc w:val="both"/>
              <w:rPr>
                <w:sz w:val="20"/>
                <w:szCs w:val="20"/>
              </w:rPr>
            </w:pPr>
            <w:r w:rsidRPr="00D37D6D">
              <w:rPr>
                <w:b/>
                <w:bCs/>
                <w:sz w:val="20"/>
                <w:szCs w:val="20"/>
              </w:rPr>
              <w:t>Izmēri:</w:t>
            </w:r>
            <w:r w:rsidRPr="00D37D6D">
              <w:rPr>
                <w:b/>
                <w:bCs/>
                <w:spacing w:val="-2"/>
                <w:sz w:val="20"/>
                <w:szCs w:val="20"/>
              </w:rPr>
              <w:t xml:space="preserve"> </w:t>
            </w:r>
            <w:r w:rsidRPr="00D37D6D">
              <w:rPr>
                <w:sz w:val="20"/>
                <w:szCs w:val="20"/>
              </w:rPr>
              <w:t>S</w:t>
            </w:r>
            <w:r w:rsidRPr="00D37D6D">
              <w:rPr>
                <w:spacing w:val="-2"/>
                <w:sz w:val="20"/>
                <w:szCs w:val="20"/>
              </w:rPr>
              <w:t xml:space="preserve"> </w:t>
            </w:r>
            <w:r w:rsidRPr="00D37D6D">
              <w:rPr>
                <w:sz w:val="20"/>
                <w:szCs w:val="20"/>
              </w:rPr>
              <w:t>–</w:t>
            </w:r>
            <w:r w:rsidRPr="00D37D6D">
              <w:rPr>
                <w:spacing w:val="-2"/>
                <w:sz w:val="20"/>
                <w:szCs w:val="20"/>
              </w:rPr>
              <w:t xml:space="preserve"> </w:t>
            </w:r>
            <w:r w:rsidRPr="00D37D6D">
              <w:rPr>
                <w:spacing w:val="-5"/>
                <w:sz w:val="20"/>
                <w:szCs w:val="20"/>
              </w:rPr>
              <w:t>4XL</w:t>
            </w:r>
          </w:p>
        </w:tc>
        <w:tc>
          <w:tcPr>
            <w:tcW w:w="3260" w:type="dxa"/>
          </w:tcPr>
          <w:p w14:paraId="7AAE7C78" w14:textId="77777777" w:rsidR="004851F8" w:rsidRPr="008A2184" w:rsidRDefault="004851F8" w:rsidP="00D96F59">
            <w:pPr>
              <w:rPr>
                <w:noProof/>
                <w:sz w:val="20"/>
                <w:szCs w:val="20"/>
              </w:rPr>
            </w:pPr>
          </w:p>
        </w:tc>
      </w:tr>
      <w:tr w:rsidR="004851F8" w:rsidRPr="008A2184" w14:paraId="27229D42" w14:textId="77777777" w:rsidTr="00127EBC">
        <w:trPr>
          <w:jc w:val="center"/>
        </w:trPr>
        <w:tc>
          <w:tcPr>
            <w:tcW w:w="686" w:type="dxa"/>
            <w:shd w:val="clear" w:color="auto" w:fill="auto"/>
          </w:tcPr>
          <w:p w14:paraId="33A7D7FC" w14:textId="77777777" w:rsidR="004851F8" w:rsidRPr="008A2184" w:rsidRDefault="004851F8" w:rsidP="00D96F59">
            <w:pPr>
              <w:jc w:val="center"/>
              <w:rPr>
                <w:sz w:val="20"/>
                <w:szCs w:val="20"/>
              </w:rPr>
            </w:pPr>
            <w:r>
              <w:rPr>
                <w:spacing w:val="-2"/>
                <w:sz w:val="20"/>
                <w:szCs w:val="20"/>
              </w:rPr>
              <w:t>20.</w:t>
            </w:r>
          </w:p>
        </w:tc>
        <w:tc>
          <w:tcPr>
            <w:tcW w:w="1861" w:type="dxa"/>
            <w:shd w:val="clear" w:color="auto" w:fill="auto"/>
          </w:tcPr>
          <w:p w14:paraId="49159EAF" w14:textId="2B718AA7" w:rsidR="004851F8" w:rsidRPr="008A2184" w:rsidRDefault="004851F8" w:rsidP="00D96F59">
            <w:pPr>
              <w:pStyle w:val="Bezatstarpm"/>
              <w:rPr>
                <w:b/>
                <w:sz w:val="20"/>
                <w:szCs w:val="20"/>
              </w:rPr>
            </w:pPr>
            <w:r w:rsidRPr="00386D12">
              <w:rPr>
                <w:b/>
                <w:bCs/>
                <w:sz w:val="20"/>
                <w:szCs w:val="20"/>
              </w:rPr>
              <w:t>HI-VIS</w:t>
            </w:r>
            <w:r w:rsidRPr="00386D12">
              <w:rPr>
                <w:b/>
                <w:bCs/>
                <w:spacing w:val="-13"/>
                <w:sz w:val="20"/>
                <w:szCs w:val="20"/>
              </w:rPr>
              <w:t xml:space="preserve"> </w:t>
            </w:r>
            <w:proofErr w:type="spellStart"/>
            <w:r w:rsidRPr="00386D12">
              <w:rPr>
                <w:b/>
                <w:bCs/>
                <w:sz w:val="20"/>
                <w:szCs w:val="20"/>
              </w:rPr>
              <w:t>Softshell</w:t>
            </w:r>
            <w:proofErr w:type="spellEnd"/>
            <w:r w:rsidRPr="00386D12">
              <w:rPr>
                <w:b/>
                <w:bCs/>
                <w:sz w:val="20"/>
                <w:szCs w:val="20"/>
              </w:rPr>
              <w:t xml:space="preserve"> </w:t>
            </w:r>
            <w:r>
              <w:rPr>
                <w:b/>
                <w:bCs/>
                <w:sz w:val="20"/>
                <w:szCs w:val="20"/>
              </w:rPr>
              <w:t xml:space="preserve">plānās </w:t>
            </w:r>
            <w:r w:rsidRPr="00386D12">
              <w:rPr>
                <w:b/>
                <w:bCs/>
                <w:sz w:val="20"/>
                <w:szCs w:val="20"/>
              </w:rPr>
              <w:t>darba bikses</w:t>
            </w:r>
          </w:p>
        </w:tc>
        <w:tc>
          <w:tcPr>
            <w:tcW w:w="1560" w:type="dxa"/>
          </w:tcPr>
          <w:p w14:paraId="5D758BFE" w14:textId="77777777" w:rsidR="004851F8" w:rsidRPr="008A2184" w:rsidRDefault="004851F8" w:rsidP="00D96F59">
            <w:pPr>
              <w:rPr>
                <w:sz w:val="20"/>
                <w:szCs w:val="20"/>
              </w:rPr>
            </w:pPr>
            <w:r w:rsidRPr="009D7C04">
              <w:rPr>
                <w:sz w:val="20"/>
                <w:szCs w:val="20"/>
              </w:rPr>
              <w:t>Standarts LVS EN 13688</w:t>
            </w:r>
            <w:r w:rsidRPr="009D7C04">
              <w:rPr>
                <w:spacing w:val="-10"/>
                <w:sz w:val="20"/>
                <w:szCs w:val="20"/>
              </w:rPr>
              <w:t xml:space="preserve"> </w:t>
            </w:r>
            <w:r w:rsidRPr="009D7C04">
              <w:rPr>
                <w:sz w:val="20"/>
                <w:szCs w:val="20"/>
              </w:rPr>
              <w:t>vai</w:t>
            </w:r>
            <w:r w:rsidRPr="009D7C04">
              <w:rPr>
                <w:spacing w:val="-13"/>
                <w:sz w:val="20"/>
                <w:szCs w:val="20"/>
              </w:rPr>
              <w:t xml:space="preserve"> </w:t>
            </w:r>
            <w:r w:rsidRPr="009D7C04">
              <w:rPr>
                <w:sz w:val="20"/>
                <w:szCs w:val="20"/>
              </w:rPr>
              <w:t>ekvivalents šim standartam</w:t>
            </w:r>
          </w:p>
        </w:tc>
        <w:tc>
          <w:tcPr>
            <w:tcW w:w="7937" w:type="dxa"/>
          </w:tcPr>
          <w:p w14:paraId="0188891C" w14:textId="77777777" w:rsidR="004851F8" w:rsidRDefault="004851F8" w:rsidP="00D96F59">
            <w:pPr>
              <w:pStyle w:val="TableParagraph"/>
              <w:kinsoku w:val="0"/>
              <w:overflowPunct w:val="0"/>
              <w:ind w:right="100"/>
              <w:jc w:val="both"/>
              <w:rPr>
                <w:sz w:val="20"/>
                <w:szCs w:val="20"/>
              </w:rPr>
            </w:pPr>
            <w:r w:rsidRPr="005A0DAD">
              <w:rPr>
                <w:sz w:val="20"/>
                <w:szCs w:val="20"/>
              </w:rPr>
              <w:t>Darba bikses ir izgatavotas no diviem audumiem. Ieloces un kājstarpes zona ir izgatavotas</w:t>
            </w:r>
            <w:r w:rsidRPr="005A0DAD">
              <w:rPr>
                <w:spacing w:val="-11"/>
                <w:sz w:val="20"/>
                <w:szCs w:val="20"/>
              </w:rPr>
              <w:t xml:space="preserve"> </w:t>
            </w:r>
            <w:r w:rsidRPr="005A0DAD">
              <w:rPr>
                <w:sz w:val="20"/>
                <w:szCs w:val="20"/>
              </w:rPr>
              <w:t>no</w:t>
            </w:r>
            <w:r w:rsidRPr="005A0DAD">
              <w:rPr>
                <w:spacing w:val="-11"/>
                <w:sz w:val="20"/>
                <w:szCs w:val="20"/>
              </w:rPr>
              <w:t xml:space="preserve"> </w:t>
            </w:r>
            <w:r w:rsidRPr="005A0DAD">
              <w:rPr>
                <w:sz w:val="20"/>
                <w:szCs w:val="20"/>
              </w:rPr>
              <w:t>elpojoša,</w:t>
            </w:r>
            <w:r w:rsidRPr="005A0DAD">
              <w:rPr>
                <w:spacing w:val="-9"/>
                <w:sz w:val="20"/>
                <w:szCs w:val="20"/>
              </w:rPr>
              <w:t xml:space="preserve"> </w:t>
            </w:r>
            <w:r w:rsidRPr="005A0DAD">
              <w:rPr>
                <w:sz w:val="20"/>
                <w:szCs w:val="20"/>
              </w:rPr>
              <w:t>mitrumizturīga</w:t>
            </w:r>
            <w:r w:rsidRPr="005A0DAD">
              <w:rPr>
                <w:spacing w:val="-9"/>
                <w:sz w:val="20"/>
                <w:szCs w:val="20"/>
              </w:rPr>
              <w:t xml:space="preserve"> </w:t>
            </w:r>
            <w:r w:rsidRPr="005A0DAD">
              <w:rPr>
                <w:sz w:val="20"/>
                <w:szCs w:val="20"/>
              </w:rPr>
              <w:t>elastīga</w:t>
            </w:r>
            <w:r w:rsidRPr="005A0DAD">
              <w:rPr>
                <w:spacing w:val="-9"/>
                <w:sz w:val="20"/>
                <w:szCs w:val="20"/>
              </w:rPr>
              <w:t xml:space="preserve"> </w:t>
            </w:r>
            <w:r w:rsidRPr="005A0DAD">
              <w:rPr>
                <w:sz w:val="20"/>
                <w:szCs w:val="20"/>
              </w:rPr>
              <w:t>auduma,</w:t>
            </w:r>
            <w:r w:rsidRPr="005A0DAD">
              <w:rPr>
                <w:spacing w:val="-9"/>
                <w:sz w:val="20"/>
                <w:szCs w:val="20"/>
              </w:rPr>
              <w:t xml:space="preserve"> </w:t>
            </w:r>
            <w:r w:rsidRPr="005A0DAD">
              <w:rPr>
                <w:sz w:val="20"/>
                <w:szCs w:val="20"/>
              </w:rPr>
              <w:t>kas</w:t>
            </w:r>
            <w:r w:rsidRPr="005A0DAD">
              <w:rPr>
                <w:spacing w:val="-11"/>
                <w:sz w:val="20"/>
                <w:szCs w:val="20"/>
              </w:rPr>
              <w:t xml:space="preserve"> </w:t>
            </w:r>
            <w:r w:rsidRPr="005A0DAD">
              <w:rPr>
                <w:sz w:val="20"/>
                <w:szCs w:val="20"/>
              </w:rPr>
              <w:t>stiepjas</w:t>
            </w:r>
            <w:r w:rsidRPr="005A0DAD">
              <w:rPr>
                <w:spacing w:val="-11"/>
                <w:sz w:val="20"/>
                <w:szCs w:val="20"/>
              </w:rPr>
              <w:t xml:space="preserve"> </w:t>
            </w:r>
            <w:r w:rsidRPr="005A0DAD">
              <w:rPr>
                <w:sz w:val="20"/>
                <w:szCs w:val="20"/>
              </w:rPr>
              <w:t>4</w:t>
            </w:r>
            <w:r w:rsidRPr="005A0DAD">
              <w:rPr>
                <w:spacing w:val="-9"/>
                <w:sz w:val="20"/>
                <w:szCs w:val="20"/>
              </w:rPr>
              <w:t xml:space="preserve"> </w:t>
            </w:r>
            <w:r w:rsidRPr="005A0DAD">
              <w:rPr>
                <w:sz w:val="20"/>
                <w:szCs w:val="20"/>
              </w:rPr>
              <w:t>virzienos, padarot bikses ergonomiskas un neierobežo kustības darba laikā. Vidukļa daļai un kabatām izmantots izturīgs 88% poliestera/12% kokvilnas audums, savukārt kāju apmales izgatavotas no HI-VIS analoga auduma. Šī audumu kombinācija padara produktu labi pamanāmu, elastīgu un neļauj tam sarauties mazgāšanas laikā. Bikses aizdare ar YKK rāvējslēdzēju un pogu. Produktam ir daudz funkcionālu padziļinātu, slēptu kabatu – priekšpusē, sānos un aizmugurē. Priekšpusē ir divas instrumentiem paredzētas kabatas, kuras var noņemt, izmantojot rāvējslēdzēju. Kreisajā pusē ir kabata tālrunim.</w:t>
            </w:r>
            <w:r w:rsidRPr="005A0DAD">
              <w:rPr>
                <w:spacing w:val="-2"/>
                <w:sz w:val="20"/>
                <w:szCs w:val="20"/>
              </w:rPr>
              <w:t xml:space="preserve"> </w:t>
            </w:r>
            <w:r w:rsidRPr="005A0DAD">
              <w:rPr>
                <w:sz w:val="20"/>
                <w:szCs w:val="20"/>
              </w:rPr>
              <w:t>Apakšējās labās sānu kabatas</w:t>
            </w:r>
            <w:r w:rsidRPr="005A0DAD">
              <w:rPr>
                <w:spacing w:val="28"/>
                <w:sz w:val="20"/>
                <w:szCs w:val="20"/>
              </w:rPr>
              <w:t xml:space="preserve"> </w:t>
            </w:r>
            <w:r w:rsidRPr="005A0DAD">
              <w:rPr>
                <w:sz w:val="20"/>
                <w:szCs w:val="20"/>
              </w:rPr>
              <w:t>augšpusē</w:t>
            </w:r>
            <w:r w:rsidRPr="005A0DAD">
              <w:rPr>
                <w:spacing w:val="29"/>
                <w:sz w:val="20"/>
                <w:szCs w:val="20"/>
              </w:rPr>
              <w:t xml:space="preserve"> </w:t>
            </w:r>
            <w:r w:rsidRPr="005A0DAD">
              <w:rPr>
                <w:sz w:val="20"/>
                <w:szCs w:val="20"/>
              </w:rPr>
              <w:t>ir</w:t>
            </w:r>
            <w:r w:rsidRPr="005A0DAD">
              <w:rPr>
                <w:spacing w:val="27"/>
                <w:sz w:val="20"/>
                <w:szCs w:val="20"/>
              </w:rPr>
              <w:t xml:space="preserve"> </w:t>
            </w:r>
            <w:r w:rsidRPr="005A0DAD">
              <w:rPr>
                <w:sz w:val="20"/>
                <w:szCs w:val="20"/>
              </w:rPr>
              <w:t>speciāla</w:t>
            </w:r>
            <w:r w:rsidRPr="005A0DAD">
              <w:rPr>
                <w:spacing w:val="26"/>
                <w:sz w:val="20"/>
                <w:szCs w:val="20"/>
              </w:rPr>
              <w:t xml:space="preserve"> </w:t>
            </w:r>
            <w:r w:rsidRPr="005A0DAD">
              <w:rPr>
                <w:sz w:val="20"/>
                <w:szCs w:val="20"/>
              </w:rPr>
              <w:t>poga</w:t>
            </w:r>
            <w:r w:rsidRPr="005A0DAD">
              <w:rPr>
                <w:spacing w:val="26"/>
                <w:sz w:val="20"/>
                <w:szCs w:val="20"/>
              </w:rPr>
              <w:t xml:space="preserve"> </w:t>
            </w:r>
            <w:r w:rsidRPr="005A0DAD">
              <w:rPr>
                <w:sz w:val="20"/>
                <w:szCs w:val="20"/>
              </w:rPr>
              <w:t>naža</w:t>
            </w:r>
            <w:r w:rsidRPr="005A0DAD">
              <w:rPr>
                <w:spacing w:val="29"/>
                <w:sz w:val="20"/>
                <w:szCs w:val="20"/>
              </w:rPr>
              <w:t xml:space="preserve"> </w:t>
            </w:r>
            <w:r w:rsidRPr="005A0DAD">
              <w:rPr>
                <w:sz w:val="20"/>
                <w:szCs w:val="20"/>
              </w:rPr>
              <w:t>piestiprināšanai.</w:t>
            </w:r>
            <w:r w:rsidRPr="005A0DAD">
              <w:rPr>
                <w:spacing w:val="29"/>
                <w:sz w:val="20"/>
                <w:szCs w:val="20"/>
              </w:rPr>
              <w:t xml:space="preserve"> </w:t>
            </w:r>
            <w:r w:rsidRPr="005A0DAD">
              <w:rPr>
                <w:sz w:val="20"/>
                <w:szCs w:val="20"/>
              </w:rPr>
              <w:t>Produkts</w:t>
            </w:r>
            <w:r w:rsidRPr="005A0DAD">
              <w:rPr>
                <w:spacing w:val="28"/>
                <w:sz w:val="20"/>
                <w:szCs w:val="20"/>
              </w:rPr>
              <w:t xml:space="preserve"> </w:t>
            </w:r>
            <w:r w:rsidRPr="005A0DAD">
              <w:rPr>
                <w:sz w:val="20"/>
                <w:szCs w:val="20"/>
              </w:rPr>
              <w:t>ir</w:t>
            </w:r>
            <w:r w:rsidRPr="005A0DAD">
              <w:rPr>
                <w:spacing w:val="29"/>
                <w:sz w:val="20"/>
                <w:szCs w:val="20"/>
              </w:rPr>
              <w:t xml:space="preserve"> </w:t>
            </w:r>
            <w:r w:rsidRPr="005A0DAD">
              <w:rPr>
                <w:sz w:val="20"/>
                <w:szCs w:val="20"/>
              </w:rPr>
              <w:t>sašūts</w:t>
            </w:r>
            <w:r w:rsidRPr="005A0DAD">
              <w:rPr>
                <w:spacing w:val="28"/>
                <w:sz w:val="20"/>
                <w:szCs w:val="20"/>
              </w:rPr>
              <w:t xml:space="preserve"> </w:t>
            </w:r>
            <w:r w:rsidRPr="005A0DAD">
              <w:rPr>
                <w:spacing w:val="-5"/>
                <w:sz w:val="20"/>
                <w:szCs w:val="20"/>
              </w:rPr>
              <w:t xml:space="preserve">ar </w:t>
            </w:r>
            <w:r w:rsidRPr="005A0DAD">
              <w:rPr>
                <w:sz w:val="20"/>
                <w:szCs w:val="20"/>
              </w:rPr>
              <w:t>trīskāršu</w:t>
            </w:r>
            <w:r w:rsidRPr="005A0DAD">
              <w:rPr>
                <w:spacing w:val="-3"/>
                <w:sz w:val="20"/>
                <w:szCs w:val="20"/>
              </w:rPr>
              <w:t xml:space="preserve"> </w:t>
            </w:r>
            <w:r w:rsidRPr="005A0DAD">
              <w:rPr>
                <w:sz w:val="20"/>
                <w:szCs w:val="20"/>
              </w:rPr>
              <w:t>diegu,</w:t>
            </w:r>
            <w:r w:rsidRPr="005A0DAD">
              <w:rPr>
                <w:spacing w:val="-4"/>
                <w:sz w:val="20"/>
                <w:szCs w:val="20"/>
              </w:rPr>
              <w:t xml:space="preserve"> </w:t>
            </w:r>
            <w:r w:rsidRPr="005A0DAD">
              <w:rPr>
                <w:sz w:val="20"/>
                <w:szCs w:val="20"/>
              </w:rPr>
              <w:t>kas</w:t>
            </w:r>
            <w:r w:rsidRPr="005A0DAD">
              <w:rPr>
                <w:spacing w:val="-5"/>
                <w:sz w:val="20"/>
                <w:szCs w:val="20"/>
              </w:rPr>
              <w:t xml:space="preserve"> </w:t>
            </w:r>
            <w:r w:rsidRPr="005A0DAD">
              <w:rPr>
                <w:sz w:val="20"/>
                <w:szCs w:val="20"/>
              </w:rPr>
              <w:t>palielina</w:t>
            </w:r>
            <w:r w:rsidRPr="005A0DAD">
              <w:rPr>
                <w:spacing w:val="-4"/>
                <w:sz w:val="20"/>
                <w:szCs w:val="20"/>
              </w:rPr>
              <w:t xml:space="preserve"> </w:t>
            </w:r>
            <w:r w:rsidRPr="005A0DAD">
              <w:rPr>
                <w:sz w:val="20"/>
                <w:szCs w:val="20"/>
              </w:rPr>
              <w:t>kalpošanas</w:t>
            </w:r>
            <w:r w:rsidRPr="005A0DAD">
              <w:rPr>
                <w:spacing w:val="-5"/>
                <w:sz w:val="20"/>
                <w:szCs w:val="20"/>
              </w:rPr>
              <w:t xml:space="preserve"> </w:t>
            </w:r>
            <w:r w:rsidRPr="005A0DAD">
              <w:rPr>
                <w:sz w:val="20"/>
                <w:szCs w:val="20"/>
              </w:rPr>
              <w:t>laiku.</w:t>
            </w:r>
            <w:r w:rsidRPr="005A0DAD">
              <w:rPr>
                <w:spacing w:val="-4"/>
                <w:sz w:val="20"/>
                <w:szCs w:val="20"/>
              </w:rPr>
              <w:t xml:space="preserve"> </w:t>
            </w:r>
            <w:r w:rsidRPr="005A0DAD">
              <w:rPr>
                <w:sz w:val="20"/>
                <w:szCs w:val="20"/>
              </w:rPr>
              <w:t>Tumšas</w:t>
            </w:r>
            <w:r w:rsidRPr="005A0DAD">
              <w:rPr>
                <w:spacing w:val="-5"/>
                <w:sz w:val="20"/>
                <w:szCs w:val="20"/>
              </w:rPr>
              <w:t xml:space="preserve"> </w:t>
            </w:r>
            <w:r w:rsidRPr="005A0DAD">
              <w:rPr>
                <w:sz w:val="20"/>
                <w:szCs w:val="20"/>
              </w:rPr>
              <w:t>krāsas</w:t>
            </w:r>
            <w:r w:rsidRPr="005A0DAD">
              <w:rPr>
                <w:spacing w:val="-5"/>
                <w:sz w:val="20"/>
                <w:szCs w:val="20"/>
              </w:rPr>
              <w:t xml:space="preserve"> </w:t>
            </w:r>
            <w:r w:rsidRPr="005A0DAD">
              <w:rPr>
                <w:sz w:val="20"/>
                <w:szCs w:val="20"/>
              </w:rPr>
              <w:t>materiāls</w:t>
            </w:r>
            <w:r w:rsidRPr="005A0DAD">
              <w:rPr>
                <w:spacing w:val="-3"/>
                <w:sz w:val="20"/>
                <w:szCs w:val="20"/>
              </w:rPr>
              <w:t xml:space="preserve"> </w:t>
            </w:r>
            <w:r w:rsidRPr="005A0DAD">
              <w:rPr>
                <w:sz w:val="20"/>
                <w:szCs w:val="20"/>
              </w:rPr>
              <w:t>izvietots vietās,</w:t>
            </w:r>
            <w:r w:rsidRPr="005A0DAD">
              <w:rPr>
                <w:spacing w:val="-10"/>
                <w:sz w:val="20"/>
                <w:szCs w:val="20"/>
              </w:rPr>
              <w:t xml:space="preserve"> </w:t>
            </w:r>
            <w:r w:rsidRPr="005A0DAD">
              <w:rPr>
                <w:sz w:val="20"/>
                <w:szCs w:val="20"/>
              </w:rPr>
              <w:t>kur</w:t>
            </w:r>
            <w:r w:rsidRPr="005A0DAD">
              <w:rPr>
                <w:spacing w:val="-9"/>
                <w:sz w:val="20"/>
                <w:szCs w:val="20"/>
              </w:rPr>
              <w:t xml:space="preserve"> </w:t>
            </w:r>
            <w:r w:rsidRPr="005A0DAD">
              <w:rPr>
                <w:sz w:val="20"/>
                <w:szCs w:val="20"/>
              </w:rPr>
              <w:t>visbiežāk</w:t>
            </w:r>
            <w:r w:rsidRPr="005A0DAD">
              <w:rPr>
                <w:spacing w:val="-8"/>
                <w:sz w:val="20"/>
                <w:szCs w:val="20"/>
              </w:rPr>
              <w:t xml:space="preserve"> </w:t>
            </w:r>
            <w:r w:rsidRPr="005A0DAD">
              <w:rPr>
                <w:sz w:val="20"/>
                <w:szCs w:val="20"/>
              </w:rPr>
              <w:t>apģērbs</w:t>
            </w:r>
            <w:r w:rsidRPr="005A0DAD">
              <w:rPr>
                <w:spacing w:val="-11"/>
                <w:sz w:val="20"/>
                <w:szCs w:val="20"/>
              </w:rPr>
              <w:t xml:space="preserve"> </w:t>
            </w:r>
            <w:r w:rsidRPr="005A0DAD">
              <w:rPr>
                <w:sz w:val="20"/>
                <w:szCs w:val="20"/>
              </w:rPr>
              <w:t>kļūst</w:t>
            </w:r>
            <w:r w:rsidRPr="005A0DAD">
              <w:rPr>
                <w:spacing w:val="-10"/>
                <w:sz w:val="20"/>
                <w:szCs w:val="20"/>
              </w:rPr>
              <w:t xml:space="preserve"> </w:t>
            </w:r>
            <w:r w:rsidRPr="005A0DAD">
              <w:rPr>
                <w:sz w:val="20"/>
                <w:szCs w:val="20"/>
              </w:rPr>
              <w:t>netīrs.</w:t>
            </w:r>
            <w:r w:rsidRPr="005A0DAD">
              <w:rPr>
                <w:spacing w:val="-8"/>
                <w:sz w:val="20"/>
                <w:szCs w:val="20"/>
              </w:rPr>
              <w:t xml:space="preserve"> </w:t>
            </w:r>
            <w:r w:rsidRPr="005A0DAD">
              <w:rPr>
                <w:sz w:val="20"/>
                <w:szCs w:val="20"/>
              </w:rPr>
              <w:t>Ceļgalu</w:t>
            </w:r>
            <w:r w:rsidRPr="005A0DAD">
              <w:rPr>
                <w:spacing w:val="-9"/>
                <w:sz w:val="20"/>
                <w:szCs w:val="20"/>
              </w:rPr>
              <w:t xml:space="preserve"> </w:t>
            </w:r>
            <w:r w:rsidRPr="005A0DAD">
              <w:rPr>
                <w:sz w:val="20"/>
                <w:szCs w:val="20"/>
              </w:rPr>
              <w:t>kabatas</w:t>
            </w:r>
            <w:r w:rsidRPr="005A0DAD">
              <w:rPr>
                <w:spacing w:val="-9"/>
                <w:sz w:val="20"/>
                <w:szCs w:val="20"/>
              </w:rPr>
              <w:t xml:space="preserve"> </w:t>
            </w:r>
            <w:r w:rsidRPr="005A0DAD">
              <w:rPr>
                <w:sz w:val="20"/>
                <w:szCs w:val="20"/>
              </w:rPr>
              <w:t>ir</w:t>
            </w:r>
            <w:r w:rsidRPr="005A0DAD">
              <w:rPr>
                <w:spacing w:val="-9"/>
                <w:sz w:val="20"/>
                <w:szCs w:val="20"/>
              </w:rPr>
              <w:t xml:space="preserve"> </w:t>
            </w:r>
            <w:r w:rsidRPr="005A0DAD">
              <w:rPr>
                <w:sz w:val="20"/>
                <w:szCs w:val="20"/>
              </w:rPr>
              <w:t>izgatavotas</w:t>
            </w:r>
            <w:r w:rsidRPr="005A0DAD">
              <w:rPr>
                <w:spacing w:val="-11"/>
                <w:sz w:val="20"/>
                <w:szCs w:val="20"/>
              </w:rPr>
              <w:t xml:space="preserve"> </w:t>
            </w:r>
            <w:r w:rsidRPr="005A0DAD">
              <w:rPr>
                <w:sz w:val="20"/>
                <w:szCs w:val="20"/>
              </w:rPr>
              <w:t>no</w:t>
            </w:r>
            <w:r w:rsidRPr="005A0DAD">
              <w:rPr>
                <w:spacing w:val="-8"/>
                <w:sz w:val="20"/>
                <w:szCs w:val="20"/>
              </w:rPr>
              <w:t xml:space="preserve"> </w:t>
            </w:r>
            <w:r w:rsidRPr="005A0DAD">
              <w:rPr>
                <w:spacing w:val="-4"/>
                <w:sz w:val="20"/>
                <w:szCs w:val="20"/>
              </w:rPr>
              <w:t>100%</w:t>
            </w:r>
            <w:r w:rsidRPr="005A0DAD">
              <w:rPr>
                <w:sz w:val="20"/>
                <w:szCs w:val="20"/>
              </w:rPr>
              <w:t xml:space="preserve"> CORDURA</w:t>
            </w:r>
            <w:r w:rsidRPr="005A0DAD">
              <w:rPr>
                <w:spacing w:val="-9"/>
                <w:sz w:val="20"/>
                <w:szCs w:val="20"/>
              </w:rPr>
              <w:t xml:space="preserve"> </w:t>
            </w:r>
            <w:r w:rsidRPr="005A0DAD">
              <w:rPr>
                <w:sz w:val="20"/>
                <w:szCs w:val="20"/>
              </w:rPr>
              <w:t>auduma,</w:t>
            </w:r>
            <w:r w:rsidRPr="005A0DAD">
              <w:rPr>
                <w:spacing w:val="-8"/>
                <w:sz w:val="20"/>
                <w:szCs w:val="20"/>
              </w:rPr>
              <w:t xml:space="preserve"> </w:t>
            </w:r>
            <w:r w:rsidRPr="005A0DAD">
              <w:rPr>
                <w:sz w:val="20"/>
                <w:szCs w:val="20"/>
              </w:rPr>
              <w:t>lai</w:t>
            </w:r>
            <w:r w:rsidRPr="005A0DAD">
              <w:rPr>
                <w:spacing w:val="-9"/>
                <w:sz w:val="20"/>
                <w:szCs w:val="20"/>
              </w:rPr>
              <w:t xml:space="preserve"> </w:t>
            </w:r>
            <w:r w:rsidRPr="005A0DAD">
              <w:rPr>
                <w:sz w:val="20"/>
                <w:szCs w:val="20"/>
              </w:rPr>
              <w:t>nodrošinātu</w:t>
            </w:r>
            <w:r w:rsidRPr="005A0DAD">
              <w:rPr>
                <w:spacing w:val="-8"/>
                <w:sz w:val="20"/>
                <w:szCs w:val="20"/>
              </w:rPr>
              <w:t xml:space="preserve"> </w:t>
            </w:r>
            <w:r w:rsidRPr="005A0DAD">
              <w:rPr>
                <w:sz w:val="20"/>
                <w:szCs w:val="20"/>
              </w:rPr>
              <w:t>maksimālu</w:t>
            </w:r>
            <w:r w:rsidRPr="005A0DAD">
              <w:rPr>
                <w:spacing w:val="-8"/>
                <w:sz w:val="20"/>
                <w:szCs w:val="20"/>
              </w:rPr>
              <w:t xml:space="preserve"> </w:t>
            </w:r>
            <w:r w:rsidRPr="005A0DAD">
              <w:rPr>
                <w:sz w:val="20"/>
                <w:szCs w:val="20"/>
              </w:rPr>
              <w:t>nodilumizturību.</w:t>
            </w:r>
            <w:r w:rsidRPr="005A0DAD">
              <w:rPr>
                <w:spacing w:val="-8"/>
                <w:sz w:val="20"/>
                <w:szCs w:val="20"/>
              </w:rPr>
              <w:t xml:space="preserve"> </w:t>
            </w:r>
            <w:r w:rsidRPr="005A0DAD">
              <w:rPr>
                <w:sz w:val="20"/>
                <w:szCs w:val="20"/>
              </w:rPr>
              <w:t>Ceļu</w:t>
            </w:r>
            <w:r w:rsidRPr="005A0DAD">
              <w:rPr>
                <w:spacing w:val="-8"/>
                <w:sz w:val="20"/>
                <w:szCs w:val="20"/>
              </w:rPr>
              <w:t xml:space="preserve"> </w:t>
            </w:r>
            <w:r w:rsidRPr="005A0DAD">
              <w:rPr>
                <w:sz w:val="20"/>
                <w:szCs w:val="20"/>
              </w:rPr>
              <w:t>sargi</w:t>
            </w:r>
            <w:r w:rsidRPr="005A0DAD">
              <w:rPr>
                <w:spacing w:val="-9"/>
                <w:sz w:val="20"/>
                <w:szCs w:val="20"/>
              </w:rPr>
              <w:t xml:space="preserve"> </w:t>
            </w:r>
            <w:r w:rsidRPr="005A0DAD">
              <w:rPr>
                <w:sz w:val="20"/>
                <w:szCs w:val="20"/>
              </w:rPr>
              <w:t>tiek ievietoti</w:t>
            </w:r>
            <w:r w:rsidRPr="005A0DAD">
              <w:rPr>
                <w:spacing w:val="28"/>
                <w:sz w:val="20"/>
                <w:szCs w:val="20"/>
              </w:rPr>
              <w:t xml:space="preserve"> </w:t>
            </w:r>
            <w:r w:rsidRPr="005A0DAD">
              <w:rPr>
                <w:sz w:val="20"/>
                <w:szCs w:val="20"/>
              </w:rPr>
              <w:t>no</w:t>
            </w:r>
            <w:r w:rsidRPr="005A0DAD">
              <w:rPr>
                <w:spacing w:val="29"/>
                <w:sz w:val="20"/>
                <w:szCs w:val="20"/>
              </w:rPr>
              <w:t xml:space="preserve"> </w:t>
            </w:r>
            <w:r w:rsidRPr="005A0DAD">
              <w:rPr>
                <w:sz w:val="20"/>
                <w:szCs w:val="20"/>
              </w:rPr>
              <w:t>augšas</w:t>
            </w:r>
            <w:r w:rsidRPr="005A0DAD">
              <w:rPr>
                <w:spacing w:val="29"/>
                <w:sz w:val="20"/>
                <w:szCs w:val="20"/>
              </w:rPr>
              <w:t xml:space="preserve"> </w:t>
            </w:r>
            <w:r w:rsidRPr="005A0DAD">
              <w:rPr>
                <w:sz w:val="20"/>
                <w:szCs w:val="20"/>
              </w:rPr>
              <w:t>–</w:t>
            </w:r>
            <w:r w:rsidRPr="005A0DAD">
              <w:rPr>
                <w:spacing w:val="29"/>
                <w:sz w:val="20"/>
                <w:szCs w:val="20"/>
              </w:rPr>
              <w:t xml:space="preserve"> </w:t>
            </w:r>
            <w:r w:rsidRPr="005A0DAD">
              <w:rPr>
                <w:sz w:val="20"/>
                <w:szCs w:val="20"/>
              </w:rPr>
              <w:t>tas</w:t>
            </w:r>
            <w:r w:rsidRPr="005A0DAD">
              <w:rPr>
                <w:spacing w:val="27"/>
                <w:sz w:val="20"/>
                <w:szCs w:val="20"/>
              </w:rPr>
              <w:t xml:space="preserve"> </w:t>
            </w:r>
            <w:r w:rsidRPr="005A0DAD">
              <w:rPr>
                <w:sz w:val="20"/>
                <w:szCs w:val="20"/>
              </w:rPr>
              <w:t>nodrošina</w:t>
            </w:r>
            <w:r w:rsidRPr="005A0DAD">
              <w:rPr>
                <w:spacing w:val="28"/>
                <w:sz w:val="20"/>
                <w:szCs w:val="20"/>
              </w:rPr>
              <w:t xml:space="preserve"> </w:t>
            </w:r>
            <w:r w:rsidRPr="005A0DAD">
              <w:rPr>
                <w:sz w:val="20"/>
                <w:szCs w:val="20"/>
              </w:rPr>
              <w:t>aizsardzību</w:t>
            </w:r>
            <w:r w:rsidRPr="005A0DAD">
              <w:rPr>
                <w:spacing w:val="29"/>
                <w:sz w:val="20"/>
                <w:szCs w:val="20"/>
              </w:rPr>
              <w:t xml:space="preserve"> </w:t>
            </w:r>
            <w:r w:rsidRPr="005A0DAD">
              <w:rPr>
                <w:sz w:val="20"/>
                <w:szCs w:val="20"/>
              </w:rPr>
              <w:t>pret</w:t>
            </w:r>
            <w:r w:rsidRPr="005A0DAD">
              <w:rPr>
                <w:spacing w:val="28"/>
                <w:sz w:val="20"/>
                <w:szCs w:val="20"/>
              </w:rPr>
              <w:t xml:space="preserve"> </w:t>
            </w:r>
            <w:r w:rsidRPr="005A0DAD">
              <w:rPr>
                <w:sz w:val="20"/>
                <w:szCs w:val="20"/>
              </w:rPr>
              <w:t>netīrumu</w:t>
            </w:r>
            <w:r w:rsidRPr="005A0DAD">
              <w:rPr>
                <w:spacing w:val="29"/>
                <w:sz w:val="20"/>
                <w:szCs w:val="20"/>
              </w:rPr>
              <w:t xml:space="preserve"> </w:t>
            </w:r>
            <w:r w:rsidRPr="005A0DAD">
              <w:rPr>
                <w:sz w:val="20"/>
                <w:szCs w:val="20"/>
              </w:rPr>
              <w:t>iekļūšanu.</w:t>
            </w:r>
          </w:p>
          <w:p w14:paraId="4197E941" w14:textId="77777777" w:rsidR="001806AB" w:rsidRPr="00D37D6D" w:rsidRDefault="004851F8" w:rsidP="001806AB">
            <w:pPr>
              <w:pStyle w:val="TableParagraph"/>
              <w:kinsoku w:val="0"/>
              <w:overflowPunct w:val="0"/>
              <w:rPr>
                <w:spacing w:val="-4"/>
                <w:sz w:val="20"/>
                <w:szCs w:val="20"/>
              </w:rPr>
            </w:pPr>
            <w:r w:rsidRPr="00D37D6D">
              <w:rPr>
                <w:b/>
                <w:bCs/>
                <w:sz w:val="20"/>
                <w:szCs w:val="20"/>
              </w:rPr>
              <w:t>Blīvums:</w:t>
            </w:r>
            <w:r w:rsidRPr="00D37D6D">
              <w:rPr>
                <w:b/>
                <w:bCs/>
                <w:spacing w:val="-3"/>
                <w:sz w:val="20"/>
                <w:szCs w:val="20"/>
              </w:rPr>
              <w:t xml:space="preserve"> </w:t>
            </w:r>
            <w:r w:rsidR="001806AB" w:rsidRPr="00D37D6D">
              <w:rPr>
                <w:sz w:val="20"/>
                <w:szCs w:val="20"/>
              </w:rPr>
              <w:t>ne</w:t>
            </w:r>
            <w:r w:rsidR="001806AB" w:rsidRPr="00D37D6D">
              <w:rPr>
                <w:spacing w:val="-3"/>
                <w:sz w:val="20"/>
                <w:szCs w:val="20"/>
              </w:rPr>
              <w:t xml:space="preserve"> </w:t>
            </w:r>
            <w:r w:rsidR="001806AB" w:rsidRPr="00D37D6D">
              <w:rPr>
                <w:sz w:val="20"/>
                <w:szCs w:val="20"/>
              </w:rPr>
              <w:t>mazāk</w:t>
            </w:r>
            <w:r w:rsidR="001806AB" w:rsidRPr="00D37D6D">
              <w:rPr>
                <w:spacing w:val="-3"/>
                <w:sz w:val="20"/>
                <w:szCs w:val="20"/>
              </w:rPr>
              <w:t xml:space="preserve"> </w:t>
            </w:r>
            <w:r w:rsidR="001806AB" w:rsidRPr="00D37D6D">
              <w:rPr>
                <w:sz w:val="20"/>
                <w:szCs w:val="20"/>
              </w:rPr>
              <w:t>kā</w:t>
            </w:r>
            <w:r w:rsidR="001806AB" w:rsidRPr="00D37D6D">
              <w:rPr>
                <w:spacing w:val="-5"/>
                <w:sz w:val="20"/>
                <w:szCs w:val="20"/>
              </w:rPr>
              <w:t xml:space="preserve"> </w:t>
            </w:r>
            <w:r w:rsidR="001806AB" w:rsidRPr="00D37D6D">
              <w:rPr>
                <w:sz w:val="20"/>
                <w:szCs w:val="20"/>
              </w:rPr>
              <w:t>265</w:t>
            </w:r>
            <w:r w:rsidR="001806AB" w:rsidRPr="00D37D6D">
              <w:rPr>
                <w:spacing w:val="-4"/>
                <w:sz w:val="20"/>
                <w:szCs w:val="20"/>
              </w:rPr>
              <w:t xml:space="preserve"> g/m²</w:t>
            </w:r>
          </w:p>
          <w:p w14:paraId="2C9F1CF6" w14:textId="3D45800C" w:rsidR="004851F8" w:rsidRDefault="004851F8" w:rsidP="00D96F59">
            <w:pPr>
              <w:pStyle w:val="TableParagraph"/>
              <w:kinsoku w:val="0"/>
              <w:overflowPunct w:val="0"/>
              <w:rPr>
                <w:b/>
                <w:bCs/>
                <w:sz w:val="20"/>
                <w:szCs w:val="20"/>
              </w:rPr>
            </w:pPr>
            <w:r w:rsidRPr="00D37D6D">
              <w:rPr>
                <w:b/>
                <w:bCs/>
                <w:sz w:val="20"/>
                <w:szCs w:val="20"/>
              </w:rPr>
              <w:t>Krāsa**:</w:t>
            </w:r>
            <w:r w:rsidR="001806AB" w:rsidRPr="00D37D6D">
              <w:rPr>
                <w:sz w:val="20"/>
                <w:szCs w:val="20"/>
              </w:rPr>
              <w:t xml:space="preserve"> melns</w:t>
            </w:r>
            <w:r w:rsidR="001806AB" w:rsidRPr="00D37D6D">
              <w:rPr>
                <w:spacing w:val="-5"/>
                <w:sz w:val="20"/>
                <w:szCs w:val="20"/>
              </w:rPr>
              <w:t xml:space="preserve"> </w:t>
            </w:r>
            <w:r w:rsidR="001806AB" w:rsidRPr="00D37D6D">
              <w:rPr>
                <w:sz w:val="20"/>
                <w:szCs w:val="20"/>
              </w:rPr>
              <w:t>ar</w:t>
            </w:r>
            <w:r w:rsidR="001806AB" w:rsidRPr="00D37D6D">
              <w:rPr>
                <w:spacing w:val="-5"/>
                <w:sz w:val="20"/>
                <w:szCs w:val="20"/>
              </w:rPr>
              <w:t xml:space="preserve"> </w:t>
            </w:r>
            <w:r w:rsidR="001806AB" w:rsidRPr="00D37D6D">
              <w:rPr>
                <w:sz w:val="20"/>
                <w:szCs w:val="20"/>
              </w:rPr>
              <w:t>augstas</w:t>
            </w:r>
            <w:r w:rsidR="001806AB" w:rsidRPr="00D37D6D">
              <w:rPr>
                <w:spacing w:val="-6"/>
                <w:sz w:val="20"/>
                <w:szCs w:val="20"/>
              </w:rPr>
              <w:t xml:space="preserve"> </w:t>
            </w:r>
            <w:r w:rsidR="001806AB" w:rsidRPr="00D37D6D">
              <w:rPr>
                <w:sz w:val="20"/>
                <w:szCs w:val="20"/>
              </w:rPr>
              <w:t>redzamības</w:t>
            </w:r>
            <w:r w:rsidR="001806AB" w:rsidRPr="00D37D6D">
              <w:rPr>
                <w:spacing w:val="-6"/>
                <w:sz w:val="20"/>
                <w:szCs w:val="20"/>
              </w:rPr>
              <w:t xml:space="preserve"> </w:t>
            </w:r>
            <w:r w:rsidR="001806AB" w:rsidRPr="00D37D6D">
              <w:rPr>
                <w:sz w:val="20"/>
                <w:szCs w:val="20"/>
              </w:rPr>
              <w:t>oranžu</w:t>
            </w:r>
            <w:r w:rsidR="001806AB" w:rsidRPr="00D37D6D">
              <w:rPr>
                <w:spacing w:val="-4"/>
                <w:sz w:val="20"/>
                <w:szCs w:val="20"/>
              </w:rPr>
              <w:t xml:space="preserve"> </w:t>
            </w:r>
            <w:r w:rsidR="001806AB" w:rsidRPr="00D37D6D">
              <w:rPr>
                <w:sz w:val="20"/>
                <w:szCs w:val="20"/>
              </w:rPr>
              <w:t>vai</w:t>
            </w:r>
            <w:r w:rsidR="001806AB" w:rsidRPr="00D37D6D">
              <w:rPr>
                <w:spacing w:val="-7"/>
                <w:sz w:val="20"/>
                <w:szCs w:val="20"/>
              </w:rPr>
              <w:t xml:space="preserve"> </w:t>
            </w:r>
            <w:r w:rsidR="001806AB" w:rsidRPr="00D37D6D">
              <w:rPr>
                <w:spacing w:val="-2"/>
                <w:sz w:val="20"/>
                <w:szCs w:val="20"/>
              </w:rPr>
              <w:t>dzeltenu</w:t>
            </w:r>
            <w:r w:rsidR="001806AB">
              <w:rPr>
                <w:spacing w:val="-2"/>
                <w:sz w:val="20"/>
                <w:szCs w:val="20"/>
              </w:rPr>
              <w:t>.</w:t>
            </w:r>
          </w:p>
          <w:p w14:paraId="3D1EB105" w14:textId="22E27841" w:rsidR="004851F8" w:rsidRPr="00DB6BDE" w:rsidRDefault="004851F8" w:rsidP="00D96F59">
            <w:pPr>
              <w:pStyle w:val="TableParagraph"/>
              <w:kinsoku w:val="0"/>
              <w:overflowPunct w:val="0"/>
              <w:ind w:right="100"/>
              <w:jc w:val="both"/>
              <w:rPr>
                <w:sz w:val="20"/>
                <w:szCs w:val="20"/>
              </w:rPr>
            </w:pPr>
            <w:r w:rsidRPr="00D37D6D">
              <w:rPr>
                <w:b/>
                <w:bCs/>
                <w:sz w:val="20"/>
                <w:szCs w:val="20"/>
              </w:rPr>
              <w:t>Izmēri:</w:t>
            </w:r>
            <w:r w:rsidRPr="00D37D6D">
              <w:rPr>
                <w:b/>
                <w:bCs/>
                <w:spacing w:val="-2"/>
                <w:sz w:val="20"/>
                <w:szCs w:val="20"/>
              </w:rPr>
              <w:t xml:space="preserve"> </w:t>
            </w:r>
            <w:r w:rsidR="001806AB" w:rsidRPr="00D37D6D">
              <w:rPr>
                <w:sz w:val="20"/>
                <w:szCs w:val="20"/>
              </w:rPr>
              <w:t>S</w:t>
            </w:r>
            <w:r w:rsidR="001806AB" w:rsidRPr="00D37D6D">
              <w:rPr>
                <w:spacing w:val="-2"/>
                <w:sz w:val="20"/>
                <w:szCs w:val="20"/>
              </w:rPr>
              <w:t xml:space="preserve"> </w:t>
            </w:r>
            <w:r w:rsidR="001806AB" w:rsidRPr="00D37D6D">
              <w:rPr>
                <w:sz w:val="20"/>
                <w:szCs w:val="20"/>
              </w:rPr>
              <w:t>–</w:t>
            </w:r>
            <w:r w:rsidR="001806AB" w:rsidRPr="00D37D6D">
              <w:rPr>
                <w:spacing w:val="-2"/>
                <w:sz w:val="20"/>
                <w:szCs w:val="20"/>
              </w:rPr>
              <w:t xml:space="preserve"> </w:t>
            </w:r>
            <w:r w:rsidR="001806AB" w:rsidRPr="00D37D6D">
              <w:rPr>
                <w:spacing w:val="-5"/>
                <w:sz w:val="20"/>
                <w:szCs w:val="20"/>
              </w:rPr>
              <w:t>4XL</w:t>
            </w:r>
          </w:p>
        </w:tc>
        <w:tc>
          <w:tcPr>
            <w:tcW w:w="3260" w:type="dxa"/>
          </w:tcPr>
          <w:p w14:paraId="5D79DD10" w14:textId="77777777" w:rsidR="004851F8" w:rsidRPr="008A2184" w:rsidRDefault="004851F8" w:rsidP="00D96F59">
            <w:pPr>
              <w:rPr>
                <w:noProof/>
                <w:sz w:val="20"/>
                <w:szCs w:val="20"/>
              </w:rPr>
            </w:pPr>
          </w:p>
        </w:tc>
      </w:tr>
      <w:tr w:rsidR="004851F8" w:rsidRPr="008A2184" w14:paraId="3C11E2EE" w14:textId="77777777" w:rsidTr="00127EBC">
        <w:trPr>
          <w:jc w:val="center"/>
        </w:trPr>
        <w:tc>
          <w:tcPr>
            <w:tcW w:w="15304" w:type="dxa"/>
            <w:gridSpan w:val="5"/>
            <w:shd w:val="clear" w:color="auto" w:fill="FFF2CC" w:themeFill="accent4" w:themeFillTint="33"/>
          </w:tcPr>
          <w:p w14:paraId="75F7BCC6" w14:textId="48D70F25" w:rsidR="004851F8" w:rsidRPr="008A2184" w:rsidRDefault="004851F8" w:rsidP="00D96F59">
            <w:pPr>
              <w:rPr>
                <w:noProof/>
                <w:sz w:val="20"/>
                <w:szCs w:val="20"/>
              </w:rPr>
            </w:pPr>
            <w:r w:rsidRPr="00BC5968">
              <w:rPr>
                <w:b/>
                <w:bCs/>
                <w:sz w:val="20"/>
                <w:szCs w:val="20"/>
              </w:rPr>
              <w:t>Siltais</w:t>
            </w:r>
            <w:r w:rsidRPr="00BC5968">
              <w:rPr>
                <w:b/>
                <w:bCs/>
                <w:spacing w:val="-7"/>
                <w:sz w:val="20"/>
                <w:szCs w:val="20"/>
              </w:rPr>
              <w:t xml:space="preserve"> </w:t>
            </w:r>
            <w:r w:rsidRPr="00BC5968">
              <w:rPr>
                <w:b/>
                <w:bCs/>
                <w:sz w:val="20"/>
                <w:szCs w:val="20"/>
              </w:rPr>
              <w:t>apģērb</w:t>
            </w:r>
            <w:r w:rsidR="004443D0">
              <w:rPr>
                <w:b/>
                <w:bCs/>
                <w:sz w:val="20"/>
                <w:szCs w:val="20"/>
              </w:rPr>
              <w:t xml:space="preserve">s </w:t>
            </w:r>
            <w:r w:rsidRPr="00BC5968">
              <w:rPr>
                <w:b/>
                <w:bCs/>
                <w:sz w:val="20"/>
                <w:szCs w:val="20"/>
              </w:rPr>
              <w:t>SOFTSHELL</w:t>
            </w:r>
            <w:r w:rsidRPr="00BC5968">
              <w:rPr>
                <w:b/>
                <w:bCs/>
                <w:spacing w:val="-2"/>
                <w:sz w:val="20"/>
                <w:szCs w:val="20"/>
              </w:rPr>
              <w:t>:</w:t>
            </w:r>
          </w:p>
        </w:tc>
      </w:tr>
      <w:tr w:rsidR="004851F8" w:rsidRPr="008A2184" w14:paraId="4446ED8C" w14:textId="77777777" w:rsidTr="00127EBC">
        <w:trPr>
          <w:jc w:val="center"/>
        </w:trPr>
        <w:tc>
          <w:tcPr>
            <w:tcW w:w="686" w:type="dxa"/>
            <w:shd w:val="clear" w:color="auto" w:fill="auto"/>
          </w:tcPr>
          <w:p w14:paraId="153B86A0" w14:textId="77777777" w:rsidR="004851F8" w:rsidRPr="008A2184" w:rsidRDefault="004851F8" w:rsidP="00D96F59">
            <w:pPr>
              <w:jc w:val="center"/>
              <w:rPr>
                <w:sz w:val="20"/>
                <w:szCs w:val="20"/>
              </w:rPr>
            </w:pPr>
            <w:r>
              <w:rPr>
                <w:spacing w:val="-2"/>
                <w:sz w:val="20"/>
                <w:szCs w:val="20"/>
              </w:rPr>
              <w:t>21.</w:t>
            </w:r>
          </w:p>
        </w:tc>
        <w:tc>
          <w:tcPr>
            <w:tcW w:w="1861" w:type="dxa"/>
            <w:shd w:val="clear" w:color="auto" w:fill="auto"/>
          </w:tcPr>
          <w:p w14:paraId="27A86A83" w14:textId="77777777" w:rsidR="004851F8" w:rsidRPr="00386D12" w:rsidRDefault="004851F8" w:rsidP="00D96F59">
            <w:pPr>
              <w:rPr>
                <w:b/>
                <w:bCs/>
                <w:sz w:val="20"/>
                <w:szCs w:val="20"/>
              </w:rPr>
            </w:pPr>
            <w:r w:rsidRPr="00386D12">
              <w:rPr>
                <w:b/>
                <w:bCs/>
                <w:sz w:val="20"/>
                <w:szCs w:val="20"/>
              </w:rPr>
              <w:t xml:space="preserve">HI-VIS </w:t>
            </w:r>
            <w:proofErr w:type="spellStart"/>
            <w:r w:rsidRPr="00386D12">
              <w:rPr>
                <w:b/>
                <w:bCs/>
                <w:sz w:val="20"/>
                <w:szCs w:val="20"/>
              </w:rPr>
              <w:t>Softshell</w:t>
            </w:r>
            <w:proofErr w:type="spellEnd"/>
            <w:r w:rsidRPr="00386D12">
              <w:rPr>
                <w:b/>
                <w:bCs/>
                <w:sz w:val="20"/>
                <w:szCs w:val="20"/>
              </w:rPr>
              <w:t xml:space="preserve"> </w:t>
            </w:r>
            <w:r>
              <w:rPr>
                <w:b/>
                <w:bCs/>
                <w:sz w:val="20"/>
                <w:szCs w:val="20"/>
              </w:rPr>
              <w:t xml:space="preserve">siltā </w:t>
            </w:r>
            <w:r w:rsidRPr="00386D12">
              <w:rPr>
                <w:b/>
                <w:bCs/>
                <w:sz w:val="20"/>
                <w:szCs w:val="20"/>
              </w:rPr>
              <w:t>darba jaka</w:t>
            </w:r>
          </w:p>
        </w:tc>
        <w:tc>
          <w:tcPr>
            <w:tcW w:w="1560" w:type="dxa"/>
          </w:tcPr>
          <w:p w14:paraId="030AFAE3" w14:textId="77777777" w:rsidR="004851F8" w:rsidRPr="009D7C04" w:rsidRDefault="004851F8" w:rsidP="00D96F59">
            <w:pPr>
              <w:pStyle w:val="TableParagraph"/>
              <w:kinsoku w:val="0"/>
              <w:overflowPunct w:val="0"/>
              <w:ind w:right="153"/>
              <w:rPr>
                <w:sz w:val="20"/>
                <w:szCs w:val="20"/>
              </w:rPr>
            </w:pPr>
            <w:r w:rsidRPr="009D7C04">
              <w:rPr>
                <w:sz w:val="20"/>
                <w:szCs w:val="20"/>
              </w:rPr>
              <w:t>Standarti LVS EN 13688,</w:t>
            </w:r>
            <w:r w:rsidRPr="009D7C04">
              <w:rPr>
                <w:spacing w:val="-13"/>
                <w:sz w:val="20"/>
                <w:szCs w:val="20"/>
              </w:rPr>
              <w:t xml:space="preserve"> </w:t>
            </w:r>
            <w:r w:rsidRPr="009D7C04">
              <w:rPr>
                <w:sz w:val="20"/>
                <w:szCs w:val="20"/>
              </w:rPr>
              <w:t>EN</w:t>
            </w:r>
            <w:r w:rsidRPr="009D7C04">
              <w:rPr>
                <w:spacing w:val="-12"/>
                <w:sz w:val="20"/>
                <w:szCs w:val="20"/>
              </w:rPr>
              <w:t xml:space="preserve"> </w:t>
            </w:r>
            <w:r w:rsidRPr="009D7C04">
              <w:rPr>
                <w:sz w:val="20"/>
                <w:szCs w:val="20"/>
              </w:rPr>
              <w:t>ISO</w:t>
            </w:r>
            <w:r w:rsidRPr="009D7C04">
              <w:rPr>
                <w:spacing w:val="-13"/>
                <w:sz w:val="20"/>
                <w:szCs w:val="20"/>
              </w:rPr>
              <w:t xml:space="preserve"> </w:t>
            </w:r>
            <w:r w:rsidRPr="009D7C04">
              <w:rPr>
                <w:sz w:val="20"/>
                <w:szCs w:val="20"/>
              </w:rPr>
              <w:t>20471</w:t>
            </w:r>
          </w:p>
          <w:p w14:paraId="57477B07" w14:textId="77777777" w:rsidR="004851F8" w:rsidRPr="008A2184" w:rsidRDefault="004851F8" w:rsidP="00D96F59">
            <w:pPr>
              <w:rPr>
                <w:sz w:val="20"/>
                <w:szCs w:val="20"/>
              </w:rPr>
            </w:pPr>
            <w:r w:rsidRPr="009D7C04">
              <w:rPr>
                <w:sz w:val="20"/>
                <w:szCs w:val="20"/>
              </w:rPr>
              <w:t>vai</w:t>
            </w:r>
            <w:r w:rsidRPr="009D7C04">
              <w:rPr>
                <w:spacing w:val="-13"/>
                <w:sz w:val="20"/>
                <w:szCs w:val="20"/>
              </w:rPr>
              <w:t xml:space="preserve"> </w:t>
            </w:r>
            <w:r w:rsidRPr="009D7C04">
              <w:rPr>
                <w:sz w:val="20"/>
                <w:szCs w:val="20"/>
              </w:rPr>
              <w:t>ekvivalents</w:t>
            </w:r>
            <w:r w:rsidRPr="009D7C04">
              <w:rPr>
                <w:spacing w:val="-12"/>
                <w:sz w:val="20"/>
                <w:szCs w:val="20"/>
              </w:rPr>
              <w:t xml:space="preserve"> </w:t>
            </w:r>
            <w:r w:rsidRPr="009D7C04">
              <w:rPr>
                <w:sz w:val="20"/>
                <w:szCs w:val="20"/>
              </w:rPr>
              <w:t xml:space="preserve">šiem </w:t>
            </w:r>
            <w:r w:rsidRPr="009D7C04">
              <w:rPr>
                <w:spacing w:val="-2"/>
                <w:sz w:val="20"/>
                <w:szCs w:val="20"/>
              </w:rPr>
              <w:t>standartam</w:t>
            </w:r>
          </w:p>
        </w:tc>
        <w:tc>
          <w:tcPr>
            <w:tcW w:w="7937" w:type="dxa"/>
          </w:tcPr>
          <w:p w14:paraId="6C47ADF5" w14:textId="77777777" w:rsidR="004851F8" w:rsidRPr="00F30FBC" w:rsidRDefault="004851F8" w:rsidP="00D96F59">
            <w:pPr>
              <w:pStyle w:val="TableParagraph"/>
              <w:kinsoku w:val="0"/>
              <w:overflowPunct w:val="0"/>
              <w:ind w:right="95"/>
              <w:jc w:val="both"/>
              <w:rPr>
                <w:sz w:val="20"/>
                <w:szCs w:val="20"/>
              </w:rPr>
            </w:pPr>
            <w:r w:rsidRPr="00F30FBC">
              <w:rPr>
                <w:sz w:val="20"/>
                <w:szCs w:val="20"/>
              </w:rPr>
              <w:t>Siltinātā jaka ir izgatavota no mitrumizturīga, elpojoša “softshell” auduma. Izstrādājuma iekšpuse ir izgatavota no vilnas. Izolācijai ir izmantota pārstrādāta plastmasa. Jaka ar augstu apkakli un kapuci, rāvējslēdzēja aizdare ar zoda aizsargu.</w:t>
            </w:r>
            <w:r w:rsidRPr="00F30FBC">
              <w:rPr>
                <w:spacing w:val="-9"/>
                <w:sz w:val="20"/>
                <w:szCs w:val="20"/>
              </w:rPr>
              <w:t xml:space="preserve"> </w:t>
            </w:r>
            <w:r w:rsidRPr="00F30FBC">
              <w:rPr>
                <w:sz w:val="20"/>
                <w:szCs w:val="20"/>
              </w:rPr>
              <w:t>Kapucei</w:t>
            </w:r>
            <w:r w:rsidRPr="00F30FBC">
              <w:rPr>
                <w:spacing w:val="-10"/>
                <w:sz w:val="20"/>
                <w:szCs w:val="20"/>
              </w:rPr>
              <w:t xml:space="preserve"> </w:t>
            </w:r>
            <w:r w:rsidRPr="00F30FBC">
              <w:rPr>
                <w:sz w:val="20"/>
                <w:szCs w:val="20"/>
              </w:rPr>
              <w:t>ir</w:t>
            </w:r>
            <w:r w:rsidRPr="00F30FBC">
              <w:rPr>
                <w:spacing w:val="-10"/>
                <w:sz w:val="20"/>
                <w:szCs w:val="20"/>
              </w:rPr>
              <w:t xml:space="preserve"> </w:t>
            </w:r>
            <w:r w:rsidRPr="00F30FBC">
              <w:rPr>
                <w:sz w:val="20"/>
                <w:szCs w:val="20"/>
              </w:rPr>
              <w:t>iespējams</w:t>
            </w:r>
            <w:r w:rsidRPr="00F30FBC">
              <w:rPr>
                <w:spacing w:val="-9"/>
                <w:sz w:val="20"/>
                <w:szCs w:val="20"/>
              </w:rPr>
              <w:t xml:space="preserve"> </w:t>
            </w:r>
            <w:r w:rsidRPr="00F30FBC">
              <w:rPr>
                <w:sz w:val="20"/>
                <w:szCs w:val="20"/>
              </w:rPr>
              <w:t>regulēt</w:t>
            </w:r>
            <w:r w:rsidRPr="00F30FBC">
              <w:rPr>
                <w:spacing w:val="-10"/>
                <w:sz w:val="20"/>
                <w:szCs w:val="20"/>
              </w:rPr>
              <w:t xml:space="preserve"> </w:t>
            </w:r>
            <w:r w:rsidRPr="00F30FBC">
              <w:rPr>
                <w:sz w:val="20"/>
                <w:szCs w:val="20"/>
              </w:rPr>
              <w:t>izmēru</w:t>
            </w:r>
            <w:r w:rsidRPr="00F30FBC">
              <w:rPr>
                <w:spacing w:val="-9"/>
                <w:sz w:val="20"/>
                <w:szCs w:val="20"/>
              </w:rPr>
              <w:t xml:space="preserve"> </w:t>
            </w:r>
            <w:r w:rsidRPr="00F30FBC">
              <w:rPr>
                <w:sz w:val="20"/>
                <w:szCs w:val="20"/>
              </w:rPr>
              <w:t>ar</w:t>
            </w:r>
            <w:r w:rsidRPr="00F30FBC">
              <w:rPr>
                <w:spacing w:val="-9"/>
                <w:sz w:val="20"/>
                <w:szCs w:val="20"/>
              </w:rPr>
              <w:t xml:space="preserve"> </w:t>
            </w:r>
            <w:r w:rsidRPr="00F30FBC">
              <w:rPr>
                <w:sz w:val="20"/>
                <w:szCs w:val="20"/>
              </w:rPr>
              <w:t>pogām.</w:t>
            </w:r>
            <w:r w:rsidRPr="00F30FBC">
              <w:rPr>
                <w:spacing w:val="-10"/>
                <w:sz w:val="20"/>
                <w:szCs w:val="20"/>
              </w:rPr>
              <w:t xml:space="preserve"> </w:t>
            </w:r>
            <w:r w:rsidRPr="00F30FBC">
              <w:rPr>
                <w:sz w:val="20"/>
                <w:szCs w:val="20"/>
              </w:rPr>
              <w:t>Krūškurvja</w:t>
            </w:r>
            <w:r w:rsidRPr="00F30FBC">
              <w:rPr>
                <w:spacing w:val="-10"/>
                <w:sz w:val="20"/>
                <w:szCs w:val="20"/>
              </w:rPr>
              <w:t xml:space="preserve"> </w:t>
            </w:r>
            <w:r w:rsidRPr="00F30FBC">
              <w:rPr>
                <w:sz w:val="20"/>
                <w:szCs w:val="20"/>
              </w:rPr>
              <w:t>zonā</w:t>
            </w:r>
            <w:r w:rsidRPr="00F30FBC">
              <w:rPr>
                <w:spacing w:val="-10"/>
                <w:sz w:val="20"/>
                <w:szCs w:val="20"/>
              </w:rPr>
              <w:t xml:space="preserve"> </w:t>
            </w:r>
            <w:r w:rsidRPr="00F30FBC">
              <w:rPr>
                <w:sz w:val="20"/>
                <w:szCs w:val="20"/>
              </w:rPr>
              <w:t>ir</w:t>
            </w:r>
            <w:r w:rsidRPr="00F30FBC">
              <w:rPr>
                <w:spacing w:val="-10"/>
                <w:sz w:val="20"/>
                <w:szCs w:val="20"/>
              </w:rPr>
              <w:t xml:space="preserve"> </w:t>
            </w:r>
            <w:r w:rsidRPr="00F30FBC">
              <w:rPr>
                <w:sz w:val="20"/>
                <w:szCs w:val="20"/>
              </w:rPr>
              <w:t>divas ārējās</w:t>
            </w:r>
            <w:r w:rsidRPr="00F30FBC">
              <w:rPr>
                <w:spacing w:val="-13"/>
                <w:sz w:val="20"/>
                <w:szCs w:val="20"/>
              </w:rPr>
              <w:t xml:space="preserve"> </w:t>
            </w:r>
            <w:r w:rsidRPr="00F30FBC">
              <w:rPr>
                <w:sz w:val="20"/>
                <w:szCs w:val="20"/>
              </w:rPr>
              <w:t>kabatas</w:t>
            </w:r>
            <w:r w:rsidRPr="00F30FBC">
              <w:rPr>
                <w:spacing w:val="-12"/>
                <w:sz w:val="20"/>
                <w:szCs w:val="20"/>
              </w:rPr>
              <w:t xml:space="preserve"> </w:t>
            </w:r>
            <w:r w:rsidRPr="00F30FBC">
              <w:rPr>
                <w:sz w:val="20"/>
                <w:szCs w:val="20"/>
              </w:rPr>
              <w:t>ar</w:t>
            </w:r>
            <w:r w:rsidRPr="00F30FBC">
              <w:rPr>
                <w:spacing w:val="-13"/>
                <w:sz w:val="20"/>
                <w:szCs w:val="20"/>
              </w:rPr>
              <w:t xml:space="preserve"> </w:t>
            </w:r>
            <w:r w:rsidRPr="00F30FBC">
              <w:rPr>
                <w:sz w:val="20"/>
                <w:szCs w:val="20"/>
              </w:rPr>
              <w:t>rāvējslēdzēju.</w:t>
            </w:r>
            <w:r w:rsidRPr="00F30FBC">
              <w:rPr>
                <w:spacing w:val="-12"/>
                <w:sz w:val="20"/>
                <w:szCs w:val="20"/>
              </w:rPr>
              <w:t xml:space="preserve"> </w:t>
            </w:r>
            <w:r w:rsidRPr="00F30FBC">
              <w:rPr>
                <w:sz w:val="20"/>
                <w:szCs w:val="20"/>
              </w:rPr>
              <w:t>Sānos</w:t>
            </w:r>
            <w:r w:rsidRPr="00F30FBC">
              <w:rPr>
                <w:spacing w:val="-13"/>
                <w:sz w:val="20"/>
                <w:szCs w:val="20"/>
              </w:rPr>
              <w:t xml:space="preserve"> </w:t>
            </w:r>
            <w:r w:rsidRPr="00F30FBC">
              <w:rPr>
                <w:sz w:val="20"/>
                <w:szCs w:val="20"/>
              </w:rPr>
              <w:t>jostasvietā</w:t>
            </w:r>
            <w:r w:rsidRPr="00F30FBC">
              <w:rPr>
                <w:spacing w:val="-12"/>
                <w:sz w:val="20"/>
                <w:szCs w:val="20"/>
              </w:rPr>
              <w:t xml:space="preserve"> </w:t>
            </w:r>
            <w:r w:rsidRPr="00F30FBC">
              <w:rPr>
                <w:sz w:val="20"/>
                <w:szCs w:val="20"/>
              </w:rPr>
              <w:t>ir</w:t>
            </w:r>
            <w:r w:rsidRPr="00F30FBC">
              <w:rPr>
                <w:spacing w:val="-13"/>
                <w:sz w:val="20"/>
                <w:szCs w:val="20"/>
              </w:rPr>
              <w:t xml:space="preserve"> </w:t>
            </w:r>
            <w:r w:rsidRPr="00F30FBC">
              <w:rPr>
                <w:sz w:val="20"/>
                <w:szCs w:val="20"/>
              </w:rPr>
              <w:t>divas</w:t>
            </w:r>
            <w:r w:rsidRPr="00F30FBC">
              <w:rPr>
                <w:spacing w:val="-12"/>
                <w:sz w:val="20"/>
                <w:szCs w:val="20"/>
              </w:rPr>
              <w:t xml:space="preserve"> </w:t>
            </w:r>
            <w:r w:rsidRPr="00F30FBC">
              <w:rPr>
                <w:sz w:val="20"/>
                <w:szCs w:val="20"/>
              </w:rPr>
              <w:t>ietilpīgas</w:t>
            </w:r>
            <w:r w:rsidRPr="00F30FBC">
              <w:rPr>
                <w:spacing w:val="-13"/>
                <w:sz w:val="20"/>
                <w:szCs w:val="20"/>
              </w:rPr>
              <w:t xml:space="preserve"> </w:t>
            </w:r>
            <w:r w:rsidRPr="00F30FBC">
              <w:rPr>
                <w:sz w:val="20"/>
                <w:szCs w:val="20"/>
              </w:rPr>
              <w:t>ārējās</w:t>
            </w:r>
            <w:r w:rsidRPr="00F30FBC">
              <w:rPr>
                <w:spacing w:val="-12"/>
                <w:sz w:val="20"/>
                <w:szCs w:val="20"/>
              </w:rPr>
              <w:t xml:space="preserve"> </w:t>
            </w:r>
            <w:r w:rsidRPr="00F30FBC">
              <w:rPr>
                <w:sz w:val="20"/>
                <w:szCs w:val="20"/>
              </w:rPr>
              <w:t>un</w:t>
            </w:r>
            <w:r w:rsidRPr="00F30FBC">
              <w:rPr>
                <w:spacing w:val="-13"/>
                <w:sz w:val="20"/>
                <w:szCs w:val="20"/>
              </w:rPr>
              <w:t xml:space="preserve"> </w:t>
            </w:r>
            <w:r w:rsidRPr="00F30FBC">
              <w:rPr>
                <w:sz w:val="20"/>
                <w:szCs w:val="20"/>
              </w:rPr>
              <w:t>divas iekšējās</w:t>
            </w:r>
            <w:r w:rsidRPr="00F30FBC">
              <w:rPr>
                <w:spacing w:val="-2"/>
                <w:sz w:val="20"/>
                <w:szCs w:val="20"/>
              </w:rPr>
              <w:t xml:space="preserve"> </w:t>
            </w:r>
            <w:r w:rsidRPr="00F30FBC">
              <w:rPr>
                <w:sz w:val="20"/>
                <w:szCs w:val="20"/>
              </w:rPr>
              <w:t>kabatas.</w:t>
            </w:r>
            <w:r w:rsidRPr="00F30FBC">
              <w:rPr>
                <w:spacing w:val="-2"/>
                <w:sz w:val="20"/>
                <w:szCs w:val="20"/>
              </w:rPr>
              <w:t xml:space="preserve"> </w:t>
            </w:r>
            <w:r w:rsidRPr="00F30FBC">
              <w:rPr>
                <w:sz w:val="20"/>
                <w:szCs w:val="20"/>
              </w:rPr>
              <w:t>Ārējās</w:t>
            </w:r>
            <w:r w:rsidRPr="00F30FBC">
              <w:rPr>
                <w:spacing w:val="-2"/>
                <w:sz w:val="20"/>
                <w:szCs w:val="20"/>
              </w:rPr>
              <w:t xml:space="preserve"> </w:t>
            </w:r>
            <w:r w:rsidRPr="00F30FBC">
              <w:rPr>
                <w:sz w:val="20"/>
                <w:szCs w:val="20"/>
              </w:rPr>
              <w:t>kabatas</w:t>
            </w:r>
            <w:r w:rsidRPr="00F30FBC">
              <w:rPr>
                <w:spacing w:val="-2"/>
                <w:sz w:val="20"/>
                <w:szCs w:val="20"/>
              </w:rPr>
              <w:t xml:space="preserve"> </w:t>
            </w:r>
            <w:r w:rsidRPr="00F30FBC">
              <w:rPr>
                <w:sz w:val="20"/>
                <w:szCs w:val="20"/>
              </w:rPr>
              <w:t>aizveras</w:t>
            </w:r>
            <w:r w:rsidRPr="00F30FBC">
              <w:rPr>
                <w:spacing w:val="-2"/>
                <w:sz w:val="20"/>
                <w:szCs w:val="20"/>
              </w:rPr>
              <w:t xml:space="preserve"> </w:t>
            </w:r>
            <w:r w:rsidRPr="00F30FBC">
              <w:rPr>
                <w:sz w:val="20"/>
                <w:szCs w:val="20"/>
              </w:rPr>
              <w:t>ar</w:t>
            </w:r>
            <w:r w:rsidRPr="00F30FBC">
              <w:rPr>
                <w:spacing w:val="-2"/>
                <w:sz w:val="20"/>
                <w:szCs w:val="20"/>
              </w:rPr>
              <w:t xml:space="preserve"> </w:t>
            </w:r>
            <w:r w:rsidRPr="00F30FBC">
              <w:rPr>
                <w:sz w:val="20"/>
                <w:szCs w:val="20"/>
              </w:rPr>
              <w:t>rāvējslēdzēju.</w:t>
            </w:r>
            <w:r w:rsidRPr="00F30FBC">
              <w:rPr>
                <w:spacing w:val="-6"/>
                <w:sz w:val="20"/>
                <w:szCs w:val="20"/>
              </w:rPr>
              <w:t xml:space="preserve"> </w:t>
            </w:r>
            <w:r w:rsidRPr="00F30FBC">
              <w:rPr>
                <w:sz w:val="20"/>
                <w:szCs w:val="20"/>
              </w:rPr>
              <w:t>Manšetes</w:t>
            </w:r>
            <w:r w:rsidRPr="00F30FBC">
              <w:rPr>
                <w:spacing w:val="-2"/>
                <w:sz w:val="20"/>
                <w:szCs w:val="20"/>
              </w:rPr>
              <w:t xml:space="preserve"> </w:t>
            </w:r>
            <w:r w:rsidRPr="00F30FBC">
              <w:rPr>
                <w:sz w:val="20"/>
                <w:szCs w:val="20"/>
              </w:rPr>
              <w:t>regulējamas ar Velcro aizdarēm. Jakas apakšas platums regulējams. Mugura ir paplašināta. Apdrukātas atstarojošas sloksnes, 5 cm platas, stiepjas pāri jakas pleciem, piedurknēm un jostasvietai.</w:t>
            </w:r>
          </w:p>
          <w:p w14:paraId="14E98EDC" w14:textId="77777777" w:rsidR="004851F8" w:rsidRPr="00F30FBC" w:rsidRDefault="004851F8" w:rsidP="00D96F59">
            <w:pPr>
              <w:pStyle w:val="TableParagraph"/>
              <w:kinsoku w:val="0"/>
              <w:overflowPunct w:val="0"/>
              <w:jc w:val="both"/>
              <w:rPr>
                <w:spacing w:val="-2"/>
                <w:sz w:val="20"/>
                <w:szCs w:val="20"/>
              </w:rPr>
            </w:pPr>
            <w:r w:rsidRPr="00F30FBC">
              <w:rPr>
                <w:b/>
                <w:bCs/>
                <w:sz w:val="20"/>
                <w:szCs w:val="20"/>
              </w:rPr>
              <w:t>Audums:</w:t>
            </w:r>
            <w:r w:rsidRPr="00F30FBC">
              <w:rPr>
                <w:b/>
                <w:bCs/>
                <w:spacing w:val="-5"/>
                <w:sz w:val="20"/>
                <w:szCs w:val="20"/>
              </w:rPr>
              <w:t xml:space="preserve"> </w:t>
            </w:r>
            <w:r w:rsidRPr="00F30FBC">
              <w:rPr>
                <w:sz w:val="20"/>
                <w:szCs w:val="20"/>
              </w:rPr>
              <w:t>96%</w:t>
            </w:r>
            <w:r w:rsidRPr="00F30FBC">
              <w:rPr>
                <w:spacing w:val="-6"/>
                <w:sz w:val="20"/>
                <w:szCs w:val="20"/>
              </w:rPr>
              <w:t xml:space="preserve"> </w:t>
            </w:r>
            <w:r w:rsidRPr="00F30FBC">
              <w:rPr>
                <w:sz w:val="20"/>
                <w:szCs w:val="20"/>
              </w:rPr>
              <w:t>poliesters,</w:t>
            </w:r>
            <w:r w:rsidRPr="00F30FBC">
              <w:rPr>
                <w:spacing w:val="-5"/>
                <w:sz w:val="20"/>
                <w:szCs w:val="20"/>
              </w:rPr>
              <w:t xml:space="preserve"> </w:t>
            </w:r>
            <w:r w:rsidRPr="00F30FBC">
              <w:rPr>
                <w:sz w:val="20"/>
                <w:szCs w:val="20"/>
              </w:rPr>
              <w:t>4%</w:t>
            </w:r>
            <w:r w:rsidRPr="00F30FBC">
              <w:rPr>
                <w:spacing w:val="-6"/>
                <w:sz w:val="20"/>
                <w:szCs w:val="20"/>
              </w:rPr>
              <w:t xml:space="preserve"> </w:t>
            </w:r>
            <w:r w:rsidRPr="00F30FBC">
              <w:rPr>
                <w:spacing w:val="-2"/>
                <w:sz w:val="20"/>
                <w:szCs w:val="20"/>
              </w:rPr>
              <w:t>spandekss.</w:t>
            </w:r>
          </w:p>
          <w:p w14:paraId="5F1A5554" w14:textId="4DBC9149" w:rsidR="004851F8" w:rsidRPr="00F30FBC" w:rsidRDefault="004851F8" w:rsidP="00D96F59">
            <w:pPr>
              <w:pStyle w:val="TableParagraph"/>
              <w:kinsoku w:val="0"/>
              <w:overflowPunct w:val="0"/>
              <w:rPr>
                <w:spacing w:val="-2"/>
                <w:sz w:val="20"/>
                <w:szCs w:val="20"/>
              </w:rPr>
            </w:pPr>
            <w:r w:rsidRPr="00F30FBC">
              <w:rPr>
                <w:b/>
                <w:bCs/>
                <w:sz w:val="20"/>
                <w:szCs w:val="20"/>
              </w:rPr>
              <w:t>Krāsa**:</w:t>
            </w:r>
            <w:r w:rsidRPr="00F30FBC">
              <w:rPr>
                <w:b/>
                <w:bCs/>
                <w:spacing w:val="-8"/>
                <w:sz w:val="20"/>
                <w:szCs w:val="20"/>
              </w:rPr>
              <w:t xml:space="preserve"> </w:t>
            </w:r>
            <w:r w:rsidR="000F0959" w:rsidRPr="00F30FBC">
              <w:rPr>
                <w:sz w:val="20"/>
                <w:szCs w:val="20"/>
              </w:rPr>
              <w:t>meln</w:t>
            </w:r>
            <w:r w:rsidR="000F0959">
              <w:rPr>
                <w:sz w:val="20"/>
                <w:szCs w:val="20"/>
              </w:rPr>
              <w:t>s</w:t>
            </w:r>
            <w:r w:rsidR="000F0959" w:rsidRPr="00F30FBC">
              <w:rPr>
                <w:spacing w:val="-4"/>
                <w:sz w:val="20"/>
                <w:szCs w:val="20"/>
              </w:rPr>
              <w:t xml:space="preserve"> </w:t>
            </w:r>
            <w:r w:rsidRPr="00F30FBC">
              <w:rPr>
                <w:sz w:val="20"/>
                <w:szCs w:val="20"/>
              </w:rPr>
              <w:t>ar</w:t>
            </w:r>
            <w:r w:rsidRPr="00F30FBC">
              <w:rPr>
                <w:spacing w:val="-5"/>
                <w:sz w:val="20"/>
                <w:szCs w:val="20"/>
              </w:rPr>
              <w:t xml:space="preserve"> </w:t>
            </w:r>
            <w:r w:rsidRPr="00F30FBC">
              <w:rPr>
                <w:sz w:val="20"/>
                <w:szCs w:val="20"/>
              </w:rPr>
              <w:t>augstas</w:t>
            </w:r>
            <w:r w:rsidRPr="00F30FBC">
              <w:rPr>
                <w:spacing w:val="-6"/>
                <w:sz w:val="20"/>
                <w:szCs w:val="20"/>
              </w:rPr>
              <w:t xml:space="preserve"> </w:t>
            </w:r>
            <w:r w:rsidRPr="00F30FBC">
              <w:rPr>
                <w:sz w:val="20"/>
                <w:szCs w:val="20"/>
              </w:rPr>
              <w:t>redzamības</w:t>
            </w:r>
            <w:r w:rsidRPr="00F30FBC">
              <w:rPr>
                <w:spacing w:val="-6"/>
                <w:sz w:val="20"/>
                <w:szCs w:val="20"/>
              </w:rPr>
              <w:t xml:space="preserve"> </w:t>
            </w:r>
            <w:r w:rsidRPr="00F30FBC">
              <w:rPr>
                <w:sz w:val="20"/>
                <w:szCs w:val="20"/>
              </w:rPr>
              <w:t>oranžu</w:t>
            </w:r>
            <w:r w:rsidRPr="00F30FBC">
              <w:rPr>
                <w:spacing w:val="-5"/>
                <w:sz w:val="20"/>
                <w:szCs w:val="20"/>
              </w:rPr>
              <w:t xml:space="preserve"> </w:t>
            </w:r>
            <w:r w:rsidRPr="00F30FBC">
              <w:rPr>
                <w:sz w:val="20"/>
                <w:szCs w:val="20"/>
              </w:rPr>
              <w:t>vai</w:t>
            </w:r>
            <w:r w:rsidRPr="00F30FBC">
              <w:rPr>
                <w:spacing w:val="-7"/>
                <w:sz w:val="20"/>
                <w:szCs w:val="20"/>
              </w:rPr>
              <w:t xml:space="preserve"> </w:t>
            </w:r>
            <w:r w:rsidRPr="00F30FBC">
              <w:rPr>
                <w:spacing w:val="-2"/>
                <w:sz w:val="20"/>
                <w:szCs w:val="20"/>
              </w:rPr>
              <w:t>dzeltenu</w:t>
            </w:r>
          </w:p>
          <w:p w14:paraId="10485554" w14:textId="77777777" w:rsidR="004851F8" w:rsidRPr="00F30FBC" w:rsidRDefault="004851F8" w:rsidP="00D96F59">
            <w:pPr>
              <w:pStyle w:val="TableParagraph"/>
              <w:kinsoku w:val="0"/>
              <w:overflowPunct w:val="0"/>
              <w:rPr>
                <w:spacing w:val="-4"/>
                <w:sz w:val="20"/>
                <w:szCs w:val="20"/>
                <w:vertAlign w:val="superscript"/>
              </w:rPr>
            </w:pPr>
            <w:r w:rsidRPr="00F30FBC">
              <w:rPr>
                <w:b/>
                <w:bCs/>
                <w:sz w:val="20"/>
                <w:szCs w:val="20"/>
              </w:rPr>
              <w:lastRenderedPageBreak/>
              <w:t>Blīvums:</w:t>
            </w:r>
            <w:r w:rsidRPr="00F30FBC">
              <w:rPr>
                <w:b/>
                <w:bCs/>
                <w:spacing w:val="-4"/>
                <w:sz w:val="20"/>
                <w:szCs w:val="20"/>
              </w:rPr>
              <w:t xml:space="preserve"> </w:t>
            </w:r>
            <w:r w:rsidRPr="00F30FBC">
              <w:rPr>
                <w:sz w:val="20"/>
                <w:szCs w:val="20"/>
              </w:rPr>
              <w:t>Augšējā</w:t>
            </w:r>
            <w:r w:rsidRPr="00F30FBC">
              <w:rPr>
                <w:spacing w:val="-4"/>
                <w:sz w:val="20"/>
                <w:szCs w:val="20"/>
              </w:rPr>
              <w:t xml:space="preserve"> </w:t>
            </w:r>
            <w:r w:rsidRPr="00F30FBC">
              <w:rPr>
                <w:sz w:val="20"/>
                <w:szCs w:val="20"/>
              </w:rPr>
              <w:t>auduma</w:t>
            </w:r>
            <w:r w:rsidRPr="00F30FBC">
              <w:rPr>
                <w:spacing w:val="-4"/>
                <w:sz w:val="20"/>
                <w:szCs w:val="20"/>
              </w:rPr>
              <w:t xml:space="preserve"> </w:t>
            </w:r>
            <w:r w:rsidRPr="00F30FBC">
              <w:rPr>
                <w:sz w:val="20"/>
                <w:szCs w:val="20"/>
              </w:rPr>
              <w:t>blīvums</w:t>
            </w:r>
            <w:r w:rsidRPr="00F30FBC">
              <w:rPr>
                <w:spacing w:val="-5"/>
                <w:sz w:val="20"/>
                <w:szCs w:val="20"/>
              </w:rPr>
              <w:t xml:space="preserve"> </w:t>
            </w:r>
            <w:r w:rsidRPr="00F30FBC">
              <w:rPr>
                <w:sz w:val="20"/>
                <w:szCs w:val="20"/>
              </w:rPr>
              <w:t>nav</w:t>
            </w:r>
            <w:r w:rsidRPr="00F30FBC">
              <w:rPr>
                <w:spacing w:val="-6"/>
                <w:sz w:val="20"/>
                <w:szCs w:val="20"/>
              </w:rPr>
              <w:t xml:space="preserve"> </w:t>
            </w:r>
            <w:r w:rsidRPr="00F30FBC">
              <w:rPr>
                <w:sz w:val="20"/>
                <w:szCs w:val="20"/>
              </w:rPr>
              <w:t>mazāks</w:t>
            </w:r>
            <w:r w:rsidRPr="00F30FBC">
              <w:rPr>
                <w:spacing w:val="-5"/>
                <w:sz w:val="20"/>
                <w:szCs w:val="20"/>
              </w:rPr>
              <w:t xml:space="preserve"> </w:t>
            </w:r>
            <w:r w:rsidRPr="00F30FBC">
              <w:rPr>
                <w:sz w:val="20"/>
                <w:szCs w:val="20"/>
              </w:rPr>
              <w:t>par</w:t>
            </w:r>
            <w:r w:rsidRPr="00F30FBC">
              <w:rPr>
                <w:spacing w:val="-5"/>
                <w:sz w:val="20"/>
                <w:szCs w:val="20"/>
              </w:rPr>
              <w:t xml:space="preserve"> </w:t>
            </w:r>
            <w:r w:rsidRPr="00F30FBC">
              <w:rPr>
                <w:sz w:val="20"/>
                <w:szCs w:val="20"/>
              </w:rPr>
              <w:t>235</w:t>
            </w:r>
            <w:r w:rsidRPr="00F30FBC">
              <w:rPr>
                <w:spacing w:val="-5"/>
                <w:sz w:val="20"/>
                <w:szCs w:val="20"/>
              </w:rPr>
              <w:t xml:space="preserve"> </w:t>
            </w:r>
            <w:r w:rsidRPr="00F30FBC">
              <w:rPr>
                <w:spacing w:val="-4"/>
                <w:sz w:val="20"/>
                <w:szCs w:val="20"/>
              </w:rPr>
              <w:t>g/m</w:t>
            </w:r>
            <w:r w:rsidRPr="00F30FBC">
              <w:rPr>
                <w:spacing w:val="-4"/>
                <w:sz w:val="20"/>
                <w:szCs w:val="20"/>
                <w:vertAlign w:val="superscript"/>
              </w:rPr>
              <w:t>2</w:t>
            </w:r>
          </w:p>
          <w:p w14:paraId="41FE3AE0" w14:textId="77777777" w:rsidR="004851F8" w:rsidRPr="00F30FBC" w:rsidRDefault="004851F8" w:rsidP="00D96F59">
            <w:pPr>
              <w:pStyle w:val="TableParagraph"/>
              <w:kinsoku w:val="0"/>
              <w:overflowPunct w:val="0"/>
              <w:rPr>
                <w:spacing w:val="-2"/>
                <w:sz w:val="20"/>
                <w:szCs w:val="20"/>
              </w:rPr>
            </w:pPr>
            <w:r w:rsidRPr="00F30FBC">
              <w:rPr>
                <w:b/>
                <w:bCs/>
                <w:sz w:val="20"/>
                <w:szCs w:val="20"/>
              </w:rPr>
              <w:t>Logo**:</w:t>
            </w:r>
            <w:r w:rsidRPr="00F30FBC">
              <w:rPr>
                <w:b/>
                <w:bCs/>
                <w:spacing w:val="-6"/>
                <w:sz w:val="20"/>
                <w:szCs w:val="20"/>
              </w:rPr>
              <w:t xml:space="preserve"> </w:t>
            </w:r>
            <w:r w:rsidRPr="00F30FBC">
              <w:rPr>
                <w:sz w:val="20"/>
                <w:szCs w:val="20"/>
              </w:rPr>
              <w:t>Uzraksts</w:t>
            </w:r>
            <w:r w:rsidRPr="00F30FBC">
              <w:rPr>
                <w:spacing w:val="-7"/>
                <w:sz w:val="20"/>
                <w:szCs w:val="20"/>
              </w:rPr>
              <w:t xml:space="preserve"> </w:t>
            </w:r>
            <w:r w:rsidRPr="00F30FBC">
              <w:rPr>
                <w:sz w:val="20"/>
                <w:szCs w:val="20"/>
              </w:rPr>
              <w:t>uz</w:t>
            </w:r>
            <w:r w:rsidRPr="00F30FBC">
              <w:rPr>
                <w:spacing w:val="-7"/>
                <w:sz w:val="20"/>
                <w:szCs w:val="20"/>
              </w:rPr>
              <w:t xml:space="preserve"> </w:t>
            </w:r>
            <w:r w:rsidRPr="00F30FBC">
              <w:rPr>
                <w:sz w:val="20"/>
                <w:szCs w:val="20"/>
              </w:rPr>
              <w:t>muguras</w:t>
            </w:r>
            <w:r w:rsidRPr="00F30FBC">
              <w:rPr>
                <w:spacing w:val="-9"/>
                <w:sz w:val="20"/>
                <w:szCs w:val="20"/>
              </w:rPr>
              <w:t xml:space="preserve"> </w:t>
            </w:r>
            <w:r w:rsidRPr="00F30FBC">
              <w:rPr>
                <w:sz w:val="20"/>
                <w:szCs w:val="20"/>
              </w:rPr>
              <w:t>izšūts</w:t>
            </w:r>
            <w:r w:rsidRPr="00F30FBC">
              <w:rPr>
                <w:spacing w:val="-7"/>
                <w:sz w:val="20"/>
                <w:szCs w:val="20"/>
              </w:rPr>
              <w:t xml:space="preserve"> </w:t>
            </w:r>
            <w:r w:rsidRPr="00F30FBC">
              <w:rPr>
                <w:sz w:val="20"/>
                <w:szCs w:val="20"/>
              </w:rPr>
              <w:t>sabiedrības</w:t>
            </w:r>
            <w:r w:rsidRPr="00F30FBC">
              <w:rPr>
                <w:spacing w:val="-7"/>
                <w:sz w:val="20"/>
                <w:szCs w:val="20"/>
              </w:rPr>
              <w:t xml:space="preserve"> </w:t>
            </w:r>
            <w:r w:rsidRPr="00F30FBC">
              <w:rPr>
                <w:sz w:val="20"/>
                <w:szCs w:val="20"/>
              </w:rPr>
              <w:t>nosaukums</w:t>
            </w:r>
            <w:r w:rsidRPr="00F30FBC">
              <w:rPr>
                <w:spacing w:val="-9"/>
                <w:sz w:val="20"/>
                <w:szCs w:val="20"/>
              </w:rPr>
              <w:t xml:space="preserve"> </w:t>
            </w:r>
            <w:r w:rsidRPr="00F30FBC">
              <w:rPr>
                <w:sz w:val="20"/>
                <w:szCs w:val="20"/>
              </w:rPr>
              <w:t>RĪGAS</w:t>
            </w:r>
            <w:r w:rsidRPr="00F30FBC">
              <w:rPr>
                <w:spacing w:val="-7"/>
                <w:sz w:val="20"/>
                <w:szCs w:val="20"/>
              </w:rPr>
              <w:t xml:space="preserve"> </w:t>
            </w:r>
            <w:r w:rsidRPr="00F30FBC">
              <w:rPr>
                <w:spacing w:val="-2"/>
                <w:sz w:val="20"/>
                <w:szCs w:val="20"/>
              </w:rPr>
              <w:t>ŪDENS.</w:t>
            </w:r>
          </w:p>
          <w:p w14:paraId="51258887" w14:textId="77777777" w:rsidR="004851F8" w:rsidRPr="00DB6BDE" w:rsidRDefault="004851F8" w:rsidP="00D96F59">
            <w:pPr>
              <w:pStyle w:val="TableParagraph"/>
              <w:kinsoku w:val="0"/>
              <w:overflowPunct w:val="0"/>
              <w:ind w:right="100"/>
              <w:jc w:val="both"/>
              <w:rPr>
                <w:sz w:val="20"/>
                <w:szCs w:val="20"/>
              </w:rPr>
            </w:pPr>
            <w:r w:rsidRPr="00F30FBC">
              <w:rPr>
                <w:b/>
                <w:bCs/>
                <w:sz w:val="20"/>
                <w:szCs w:val="20"/>
              </w:rPr>
              <w:t>Izmēri:</w:t>
            </w:r>
            <w:r w:rsidRPr="00F30FBC">
              <w:rPr>
                <w:b/>
                <w:bCs/>
                <w:spacing w:val="-2"/>
                <w:sz w:val="20"/>
                <w:szCs w:val="20"/>
              </w:rPr>
              <w:t xml:space="preserve"> </w:t>
            </w:r>
            <w:r w:rsidRPr="00F30FBC">
              <w:rPr>
                <w:sz w:val="20"/>
                <w:szCs w:val="20"/>
              </w:rPr>
              <w:t>S</w:t>
            </w:r>
            <w:r w:rsidRPr="00F30FBC">
              <w:rPr>
                <w:spacing w:val="-2"/>
                <w:sz w:val="20"/>
                <w:szCs w:val="20"/>
              </w:rPr>
              <w:t xml:space="preserve"> </w:t>
            </w:r>
            <w:r w:rsidRPr="00F30FBC">
              <w:rPr>
                <w:sz w:val="20"/>
                <w:szCs w:val="20"/>
              </w:rPr>
              <w:t>–</w:t>
            </w:r>
            <w:r w:rsidRPr="00F30FBC">
              <w:rPr>
                <w:spacing w:val="-2"/>
                <w:sz w:val="20"/>
                <w:szCs w:val="20"/>
              </w:rPr>
              <w:t xml:space="preserve"> </w:t>
            </w:r>
            <w:r w:rsidRPr="00F30FBC">
              <w:rPr>
                <w:spacing w:val="-5"/>
                <w:sz w:val="20"/>
                <w:szCs w:val="20"/>
              </w:rPr>
              <w:t>4XL</w:t>
            </w:r>
          </w:p>
        </w:tc>
        <w:tc>
          <w:tcPr>
            <w:tcW w:w="3260" w:type="dxa"/>
          </w:tcPr>
          <w:p w14:paraId="27F38520" w14:textId="77777777" w:rsidR="004851F8" w:rsidRPr="008A2184" w:rsidRDefault="004851F8" w:rsidP="00D96F59">
            <w:pPr>
              <w:rPr>
                <w:noProof/>
                <w:sz w:val="20"/>
                <w:szCs w:val="20"/>
              </w:rPr>
            </w:pPr>
          </w:p>
        </w:tc>
      </w:tr>
      <w:tr w:rsidR="004851F8" w:rsidRPr="008A2184" w14:paraId="7E9A50C2" w14:textId="77777777" w:rsidTr="00127EBC">
        <w:trPr>
          <w:jc w:val="center"/>
        </w:trPr>
        <w:tc>
          <w:tcPr>
            <w:tcW w:w="686" w:type="dxa"/>
            <w:shd w:val="clear" w:color="auto" w:fill="auto"/>
          </w:tcPr>
          <w:p w14:paraId="7013F44A" w14:textId="77777777" w:rsidR="004851F8" w:rsidRPr="008A2184" w:rsidRDefault="004851F8" w:rsidP="00D96F59">
            <w:pPr>
              <w:jc w:val="center"/>
              <w:rPr>
                <w:sz w:val="20"/>
                <w:szCs w:val="20"/>
              </w:rPr>
            </w:pPr>
            <w:r>
              <w:rPr>
                <w:spacing w:val="-2"/>
                <w:sz w:val="20"/>
                <w:szCs w:val="20"/>
              </w:rPr>
              <w:t>22.</w:t>
            </w:r>
          </w:p>
        </w:tc>
        <w:tc>
          <w:tcPr>
            <w:tcW w:w="1861" w:type="dxa"/>
            <w:shd w:val="clear" w:color="auto" w:fill="auto"/>
          </w:tcPr>
          <w:p w14:paraId="488FB251" w14:textId="77777777" w:rsidR="004851F8" w:rsidRPr="00386D12" w:rsidRDefault="004851F8" w:rsidP="00D96F59">
            <w:pPr>
              <w:rPr>
                <w:b/>
                <w:bCs/>
                <w:sz w:val="20"/>
                <w:szCs w:val="20"/>
              </w:rPr>
            </w:pPr>
            <w:r w:rsidRPr="00386D12">
              <w:rPr>
                <w:b/>
                <w:bCs/>
                <w:sz w:val="20"/>
                <w:szCs w:val="20"/>
              </w:rPr>
              <w:t>HI-VIS</w:t>
            </w:r>
            <w:r w:rsidRPr="00386D12">
              <w:rPr>
                <w:b/>
                <w:bCs/>
                <w:spacing w:val="-13"/>
                <w:sz w:val="20"/>
                <w:szCs w:val="20"/>
              </w:rPr>
              <w:t xml:space="preserve"> </w:t>
            </w:r>
            <w:proofErr w:type="spellStart"/>
            <w:r w:rsidRPr="00386D12">
              <w:rPr>
                <w:b/>
                <w:bCs/>
                <w:sz w:val="20"/>
                <w:szCs w:val="20"/>
              </w:rPr>
              <w:t>Softshell</w:t>
            </w:r>
            <w:proofErr w:type="spellEnd"/>
            <w:r w:rsidRPr="00386D12">
              <w:rPr>
                <w:b/>
                <w:bCs/>
                <w:sz w:val="20"/>
                <w:szCs w:val="20"/>
              </w:rPr>
              <w:t xml:space="preserve"> </w:t>
            </w:r>
            <w:r>
              <w:rPr>
                <w:b/>
                <w:bCs/>
                <w:sz w:val="20"/>
                <w:szCs w:val="20"/>
              </w:rPr>
              <w:t xml:space="preserve">siltās </w:t>
            </w:r>
            <w:r w:rsidRPr="00386D12">
              <w:rPr>
                <w:b/>
                <w:bCs/>
                <w:sz w:val="20"/>
                <w:szCs w:val="20"/>
              </w:rPr>
              <w:t>darba</w:t>
            </w:r>
            <w:r>
              <w:rPr>
                <w:b/>
                <w:bCs/>
                <w:sz w:val="20"/>
                <w:szCs w:val="20"/>
              </w:rPr>
              <w:t xml:space="preserve"> </w:t>
            </w:r>
            <w:r w:rsidRPr="00386D12">
              <w:rPr>
                <w:b/>
                <w:bCs/>
                <w:sz w:val="20"/>
                <w:szCs w:val="20"/>
              </w:rPr>
              <w:t xml:space="preserve">bikses ar </w:t>
            </w:r>
            <w:r w:rsidRPr="00386D12">
              <w:rPr>
                <w:b/>
                <w:bCs/>
                <w:spacing w:val="-2"/>
                <w:sz w:val="20"/>
                <w:szCs w:val="20"/>
              </w:rPr>
              <w:t>bikštur</w:t>
            </w:r>
            <w:r>
              <w:rPr>
                <w:b/>
                <w:bCs/>
                <w:spacing w:val="-2"/>
                <w:sz w:val="20"/>
                <w:szCs w:val="20"/>
              </w:rPr>
              <w:t>i</w:t>
            </w:r>
            <w:r w:rsidRPr="00386D12">
              <w:rPr>
                <w:b/>
                <w:bCs/>
                <w:spacing w:val="-2"/>
                <w:sz w:val="20"/>
                <w:szCs w:val="20"/>
              </w:rPr>
              <w:t>em</w:t>
            </w:r>
          </w:p>
        </w:tc>
        <w:tc>
          <w:tcPr>
            <w:tcW w:w="1560" w:type="dxa"/>
          </w:tcPr>
          <w:p w14:paraId="4BB8BBF2" w14:textId="77777777" w:rsidR="004851F8" w:rsidRPr="008A2184" w:rsidRDefault="004851F8" w:rsidP="00D96F59">
            <w:pPr>
              <w:rPr>
                <w:sz w:val="20"/>
                <w:szCs w:val="20"/>
              </w:rPr>
            </w:pPr>
            <w:r w:rsidRPr="009D7C04">
              <w:rPr>
                <w:sz w:val="20"/>
                <w:szCs w:val="20"/>
              </w:rPr>
              <w:t>Standarts LVS EN 13688</w:t>
            </w:r>
            <w:r w:rsidRPr="009D7C04">
              <w:rPr>
                <w:spacing w:val="-10"/>
                <w:sz w:val="20"/>
                <w:szCs w:val="20"/>
              </w:rPr>
              <w:t xml:space="preserve"> </w:t>
            </w:r>
            <w:r w:rsidRPr="009D7C04">
              <w:rPr>
                <w:sz w:val="20"/>
                <w:szCs w:val="20"/>
              </w:rPr>
              <w:t>vai</w:t>
            </w:r>
            <w:r w:rsidRPr="009D7C04">
              <w:rPr>
                <w:spacing w:val="-13"/>
                <w:sz w:val="20"/>
                <w:szCs w:val="20"/>
              </w:rPr>
              <w:t xml:space="preserve"> </w:t>
            </w:r>
            <w:r w:rsidRPr="009D7C04">
              <w:rPr>
                <w:sz w:val="20"/>
                <w:szCs w:val="20"/>
              </w:rPr>
              <w:t>ekvivalents šim standartam</w:t>
            </w:r>
          </w:p>
        </w:tc>
        <w:tc>
          <w:tcPr>
            <w:tcW w:w="7937" w:type="dxa"/>
          </w:tcPr>
          <w:p w14:paraId="090F09AF" w14:textId="77777777" w:rsidR="004851F8" w:rsidRPr="00431020" w:rsidRDefault="004851F8" w:rsidP="00D96F59">
            <w:pPr>
              <w:pStyle w:val="TableParagraph"/>
              <w:kinsoku w:val="0"/>
              <w:overflowPunct w:val="0"/>
              <w:ind w:right="102"/>
              <w:jc w:val="both"/>
              <w:rPr>
                <w:sz w:val="20"/>
                <w:szCs w:val="20"/>
              </w:rPr>
            </w:pPr>
            <w:r w:rsidRPr="00431020">
              <w:rPr>
                <w:sz w:val="20"/>
                <w:szCs w:val="20"/>
              </w:rPr>
              <w:t>Siltinātas darba bikses ar bikšturiem no mitrumizturīga, elpojoša “softshell” membrānas auduma. Unisex stils - bikses piemērotas gan vīriešiem, gan sievietēm. Bikšu aizdarē ir slēpts gluds YKK rāvējslēdzējs, kas neierobežo kustības. Softshell materiāls nodrošina kustību brīvību un pilnīgu komfortu darbam, āra aktivitātēm un ikdienas lietošanai. Bikses ar paaugstinātu muguru. Biksēm</w:t>
            </w:r>
            <w:r w:rsidRPr="00431020">
              <w:rPr>
                <w:spacing w:val="-3"/>
                <w:sz w:val="20"/>
                <w:szCs w:val="20"/>
              </w:rPr>
              <w:t xml:space="preserve"> </w:t>
            </w:r>
            <w:r w:rsidRPr="00431020">
              <w:rPr>
                <w:sz w:val="20"/>
                <w:szCs w:val="20"/>
              </w:rPr>
              <w:t>ir</w:t>
            </w:r>
            <w:r w:rsidRPr="00431020">
              <w:rPr>
                <w:spacing w:val="-3"/>
                <w:sz w:val="20"/>
                <w:szCs w:val="20"/>
              </w:rPr>
              <w:t xml:space="preserve"> </w:t>
            </w:r>
            <w:r w:rsidRPr="00431020">
              <w:rPr>
                <w:sz w:val="20"/>
                <w:szCs w:val="20"/>
              </w:rPr>
              <w:t>4</w:t>
            </w:r>
            <w:r w:rsidRPr="00431020">
              <w:rPr>
                <w:spacing w:val="-3"/>
                <w:sz w:val="20"/>
                <w:szCs w:val="20"/>
              </w:rPr>
              <w:t xml:space="preserve"> </w:t>
            </w:r>
            <w:r w:rsidRPr="00431020">
              <w:rPr>
                <w:sz w:val="20"/>
                <w:szCs w:val="20"/>
              </w:rPr>
              <w:t>ietilpīgas</w:t>
            </w:r>
            <w:r w:rsidRPr="00431020">
              <w:rPr>
                <w:spacing w:val="-3"/>
                <w:sz w:val="20"/>
                <w:szCs w:val="20"/>
              </w:rPr>
              <w:t xml:space="preserve"> </w:t>
            </w:r>
            <w:r w:rsidRPr="00431020">
              <w:rPr>
                <w:sz w:val="20"/>
                <w:szCs w:val="20"/>
              </w:rPr>
              <w:t>kabatas</w:t>
            </w:r>
            <w:r w:rsidRPr="00431020">
              <w:rPr>
                <w:spacing w:val="-4"/>
                <w:sz w:val="20"/>
                <w:szCs w:val="20"/>
              </w:rPr>
              <w:t xml:space="preserve"> </w:t>
            </w:r>
            <w:r w:rsidRPr="00431020">
              <w:rPr>
                <w:sz w:val="20"/>
                <w:szCs w:val="20"/>
              </w:rPr>
              <w:t>ar</w:t>
            </w:r>
            <w:r w:rsidRPr="00431020">
              <w:rPr>
                <w:spacing w:val="-2"/>
                <w:sz w:val="20"/>
                <w:szCs w:val="20"/>
              </w:rPr>
              <w:t xml:space="preserve"> </w:t>
            </w:r>
            <w:r w:rsidRPr="00431020">
              <w:rPr>
                <w:sz w:val="20"/>
                <w:szCs w:val="20"/>
              </w:rPr>
              <w:t>ūdensizturīgiem</w:t>
            </w:r>
            <w:r w:rsidRPr="00431020">
              <w:rPr>
                <w:spacing w:val="-5"/>
                <w:sz w:val="20"/>
                <w:szCs w:val="20"/>
              </w:rPr>
              <w:t xml:space="preserve"> </w:t>
            </w:r>
            <w:r w:rsidRPr="00431020">
              <w:rPr>
                <w:sz w:val="20"/>
                <w:szCs w:val="20"/>
              </w:rPr>
              <w:t>rāvējslēdzējiem</w:t>
            </w:r>
            <w:r w:rsidRPr="00431020">
              <w:rPr>
                <w:spacing w:val="4"/>
                <w:sz w:val="20"/>
                <w:szCs w:val="20"/>
              </w:rPr>
              <w:t xml:space="preserve"> </w:t>
            </w:r>
            <w:r w:rsidRPr="00431020">
              <w:rPr>
                <w:sz w:val="20"/>
                <w:szCs w:val="20"/>
              </w:rPr>
              <w:t>-</w:t>
            </w:r>
            <w:r w:rsidRPr="00431020">
              <w:rPr>
                <w:spacing w:val="-3"/>
                <w:sz w:val="20"/>
                <w:szCs w:val="20"/>
              </w:rPr>
              <w:t xml:space="preserve"> </w:t>
            </w:r>
            <w:r w:rsidRPr="00431020">
              <w:rPr>
                <w:sz w:val="20"/>
                <w:szCs w:val="20"/>
              </w:rPr>
              <w:t>divas</w:t>
            </w:r>
            <w:r w:rsidRPr="00431020">
              <w:rPr>
                <w:spacing w:val="-3"/>
                <w:sz w:val="20"/>
                <w:szCs w:val="20"/>
              </w:rPr>
              <w:t xml:space="preserve"> </w:t>
            </w:r>
            <w:r w:rsidRPr="00431020">
              <w:rPr>
                <w:spacing w:val="-2"/>
                <w:sz w:val="20"/>
                <w:szCs w:val="20"/>
              </w:rPr>
              <w:t xml:space="preserve">priekšā </w:t>
            </w:r>
            <w:r w:rsidRPr="00431020">
              <w:rPr>
                <w:sz w:val="20"/>
                <w:szCs w:val="20"/>
              </w:rPr>
              <w:t>un</w:t>
            </w:r>
            <w:r w:rsidRPr="00431020">
              <w:rPr>
                <w:spacing w:val="-1"/>
                <w:sz w:val="20"/>
                <w:szCs w:val="20"/>
              </w:rPr>
              <w:t xml:space="preserve"> </w:t>
            </w:r>
            <w:r w:rsidRPr="00431020">
              <w:rPr>
                <w:sz w:val="20"/>
                <w:szCs w:val="20"/>
              </w:rPr>
              <w:t>divas</w:t>
            </w:r>
            <w:r w:rsidRPr="00431020">
              <w:rPr>
                <w:spacing w:val="-2"/>
                <w:sz w:val="20"/>
                <w:szCs w:val="20"/>
              </w:rPr>
              <w:t xml:space="preserve"> </w:t>
            </w:r>
            <w:r w:rsidRPr="00431020">
              <w:rPr>
                <w:sz w:val="20"/>
                <w:szCs w:val="20"/>
              </w:rPr>
              <w:t>aizmugurē,</w:t>
            </w:r>
            <w:r w:rsidRPr="00431020">
              <w:rPr>
                <w:spacing w:val="-3"/>
                <w:sz w:val="20"/>
                <w:szCs w:val="20"/>
              </w:rPr>
              <w:t xml:space="preserve"> </w:t>
            </w:r>
            <w:r w:rsidRPr="00431020">
              <w:rPr>
                <w:sz w:val="20"/>
                <w:szCs w:val="20"/>
              </w:rPr>
              <w:t>kā</w:t>
            </w:r>
            <w:r w:rsidRPr="00431020">
              <w:rPr>
                <w:spacing w:val="-1"/>
                <w:sz w:val="20"/>
                <w:szCs w:val="20"/>
              </w:rPr>
              <w:t xml:space="preserve"> </w:t>
            </w:r>
            <w:r w:rsidRPr="00431020">
              <w:rPr>
                <w:sz w:val="20"/>
                <w:szCs w:val="20"/>
              </w:rPr>
              <w:t>arī</w:t>
            </w:r>
            <w:r w:rsidRPr="00431020">
              <w:rPr>
                <w:spacing w:val="-4"/>
                <w:sz w:val="20"/>
                <w:szCs w:val="20"/>
              </w:rPr>
              <w:t xml:space="preserve"> </w:t>
            </w:r>
            <w:r w:rsidRPr="00431020">
              <w:rPr>
                <w:sz w:val="20"/>
                <w:szCs w:val="20"/>
              </w:rPr>
              <w:t>sānos -</w:t>
            </w:r>
            <w:r w:rsidRPr="00431020">
              <w:rPr>
                <w:spacing w:val="-1"/>
                <w:sz w:val="20"/>
                <w:szCs w:val="20"/>
              </w:rPr>
              <w:t xml:space="preserve"> </w:t>
            </w:r>
            <w:r w:rsidRPr="00431020">
              <w:rPr>
                <w:sz w:val="20"/>
                <w:szCs w:val="20"/>
              </w:rPr>
              <w:t>labajā</w:t>
            </w:r>
            <w:r w:rsidRPr="00431020">
              <w:rPr>
                <w:spacing w:val="-4"/>
                <w:sz w:val="20"/>
                <w:szCs w:val="20"/>
              </w:rPr>
              <w:t xml:space="preserve"> </w:t>
            </w:r>
            <w:r w:rsidRPr="00431020">
              <w:rPr>
                <w:sz w:val="20"/>
                <w:szCs w:val="20"/>
              </w:rPr>
              <w:t>pusē</w:t>
            </w:r>
            <w:r w:rsidRPr="00431020">
              <w:rPr>
                <w:spacing w:val="-1"/>
                <w:sz w:val="20"/>
                <w:szCs w:val="20"/>
              </w:rPr>
              <w:t xml:space="preserve"> </w:t>
            </w:r>
            <w:r w:rsidRPr="00431020">
              <w:rPr>
                <w:sz w:val="20"/>
                <w:szCs w:val="20"/>
              </w:rPr>
              <w:t>divas</w:t>
            </w:r>
            <w:r w:rsidRPr="00431020">
              <w:rPr>
                <w:spacing w:val="-1"/>
                <w:sz w:val="20"/>
                <w:szCs w:val="20"/>
              </w:rPr>
              <w:t xml:space="preserve"> </w:t>
            </w:r>
            <w:r w:rsidRPr="00431020">
              <w:rPr>
                <w:sz w:val="20"/>
                <w:szCs w:val="20"/>
              </w:rPr>
              <w:t>vaļējas</w:t>
            </w:r>
            <w:r w:rsidRPr="00431020">
              <w:rPr>
                <w:spacing w:val="-5"/>
                <w:sz w:val="20"/>
                <w:szCs w:val="20"/>
              </w:rPr>
              <w:t xml:space="preserve"> </w:t>
            </w:r>
            <w:r w:rsidRPr="00431020">
              <w:rPr>
                <w:sz w:val="20"/>
                <w:szCs w:val="20"/>
              </w:rPr>
              <w:t>kabatas</w:t>
            </w:r>
            <w:r w:rsidRPr="00431020">
              <w:rPr>
                <w:spacing w:val="-2"/>
                <w:sz w:val="20"/>
                <w:szCs w:val="20"/>
              </w:rPr>
              <w:t xml:space="preserve"> </w:t>
            </w:r>
            <w:r w:rsidRPr="00431020">
              <w:rPr>
                <w:sz w:val="20"/>
                <w:szCs w:val="20"/>
              </w:rPr>
              <w:t>(aiztaisāmas ar</w:t>
            </w:r>
            <w:r w:rsidRPr="00431020">
              <w:rPr>
                <w:spacing w:val="44"/>
                <w:sz w:val="20"/>
                <w:szCs w:val="20"/>
              </w:rPr>
              <w:t xml:space="preserve"> </w:t>
            </w:r>
            <w:r w:rsidRPr="00431020">
              <w:rPr>
                <w:sz w:val="20"/>
                <w:szCs w:val="20"/>
              </w:rPr>
              <w:t>Velcro</w:t>
            </w:r>
            <w:r w:rsidRPr="00431020">
              <w:rPr>
                <w:spacing w:val="45"/>
                <w:sz w:val="20"/>
                <w:szCs w:val="20"/>
              </w:rPr>
              <w:t xml:space="preserve"> </w:t>
            </w:r>
            <w:r w:rsidRPr="00431020">
              <w:rPr>
                <w:sz w:val="20"/>
                <w:szCs w:val="20"/>
              </w:rPr>
              <w:t>aizdarēm),</w:t>
            </w:r>
            <w:r w:rsidRPr="00431020">
              <w:rPr>
                <w:spacing w:val="44"/>
                <w:sz w:val="20"/>
                <w:szCs w:val="20"/>
              </w:rPr>
              <w:t xml:space="preserve"> </w:t>
            </w:r>
            <w:r w:rsidRPr="00431020">
              <w:rPr>
                <w:sz w:val="20"/>
                <w:szCs w:val="20"/>
              </w:rPr>
              <w:t>bet</w:t>
            </w:r>
            <w:r w:rsidRPr="00431020">
              <w:rPr>
                <w:spacing w:val="41"/>
                <w:sz w:val="20"/>
                <w:szCs w:val="20"/>
              </w:rPr>
              <w:t xml:space="preserve"> </w:t>
            </w:r>
            <w:r w:rsidRPr="00431020">
              <w:rPr>
                <w:sz w:val="20"/>
                <w:szCs w:val="20"/>
              </w:rPr>
              <w:t>kreisajā</w:t>
            </w:r>
            <w:r w:rsidRPr="00431020">
              <w:rPr>
                <w:spacing w:val="44"/>
                <w:sz w:val="20"/>
                <w:szCs w:val="20"/>
              </w:rPr>
              <w:t xml:space="preserve"> </w:t>
            </w:r>
            <w:r w:rsidRPr="00431020">
              <w:rPr>
                <w:sz w:val="20"/>
                <w:szCs w:val="20"/>
              </w:rPr>
              <w:t>pusē</w:t>
            </w:r>
            <w:r w:rsidRPr="00431020">
              <w:rPr>
                <w:spacing w:val="44"/>
                <w:sz w:val="20"/>
                <w:szCs w:val="20"/>
              </w:rPr>
              <w:t xml:space="preserve"> </w:t>
            </w:r>
            <w:r w:rsidRPr="00431020">
              <w:rPr>
                <w:sz w:val="20"/>
                <w:szCs w:val="20"/>
              </w:rPr>
              <w:t>kabata</w:t>
            </w:r>
            <w:r w:rsidRPr="00431020">
              <w:rPr>
                <w:spacing w:val="43"/>
                <w:sz w:val="20"/>
                <w:szCs w:val="20"/>
              </w:rPr>
              <w:t xml:space="preserve"> </w:t>
            </w:r>
            <w:r w:rsidRPr="00431020">
              <w:rPr>
                <w:sz w:val="20"/>
                <w:szCs w:val="20"/>
              </w:rPr>
              <w:t>aizsegta</w:t>
            </w:r>
            <w:r w:rsidRPr="00431020">
              <w:rPr>
                <w:spacing w:val="44"/>
                <w:sz w:val="20"/>
                <w:szCs w:val="20"/>
              </w:rPr>
              <w:t xml:space="preserve"> </w:t>
            </w:r>
            <w:r w:rsidRPr="00431020">
              <w:rPr>
                <w:sz w:val="20"/>
                <w:szCs w:val="20"/>
              </w:rPr>
              <w:t>ar</w:t>
            </w:r>
            <w:r w:rsidRPr="00431020">
              <w:rPr>
                <w:spacing w:val="43"/>
                <w:sz w:val="20"/>
                <w:szCs w:val="20"/>
              </w:rPr>
              <w:t xml:space="preserve"> </w:t>
            </w:r>
            <w:r w:rsidRPr="00431020">
              <w:rPr>
                <w:sz w:val="20"/>
                <w:szCs w:val="20"/>
              </w:rPr>
              <w:t>siksnu</w:t>
            </w:r>
            <w:r w:rsidRPr="00431020">
              <w:rPr>
                <w:spacing w:val="44"/>
                <w:sz w:val="20"/>
                <w:szCs w:val="20"/>
              </w:rPr>
              <w:t xml:space="preserve"> </w:t>
            </w:r>
            <w:r w:rsidRPr="00431020">
              <w:rPr>
                <w:sz w:val="20"/>
                <w:szCs w:val="20"/>
              </w:rPr>
              <w:t>(ar</w:t>
            </w:r>
            <w:r w:rsidRPr="00431020">
              <w:rPr>
                <w:spacing w:val="45"/>
                <w:sz w:val="20"/>
                <w:szCs w:val="20"/>
              </w:rPr>
              <w:t xml:space="preserve"> </w:t>
            </w:r>
            <w:r w:rsidRPr="00431020">
              <w:rPr>
                <w:spacing w:val="-2"/>
                <w:sz w:val="20"/>
                <w:szCs w:val="20"/>
              </w:rPr>
              <w:t>Velcro</w:t>
            </w:r>
            <w:r w:rsidRPr="00431020">
              <w:rPr>
                <w:sz w:val="20"/>
                <w:szCs w:val="20"/>
              </w:rPr>
              <w:t xml:space="preserve"> aizdari). Priekšpusē un sānos kabatas ar atstarojošām svītrām. Zem kreisās sānu kabatas</w:t>
            </w:r>
            <w:r w:rsidRPr="00431020">
              <w:rPr>
                <w:spacing w:val="-11"/>
                <w:sz w:val="20"/>
                <w:szCs w:val="20"/>
              </w:rPr>
              <w:t xml:space="preserve"> </w:t>
            </w:r>
            <w:r w:rsidRPr="00431020">
              <w:rPr>
                <w:sz w:val="20"/>
                <w:szCs w:val="20"/>
              </w:rPr>
              <w:t>ir</w:t>
            </w:r>
            <w:r w:rsidRPr="00431020">
              <w:rPr>
                <w:spacing w:val="-11"/>
                <w:sz w:val="20"/>
                <w:szCs w:val="20"/>
              </w:rPr>
              <w:t xml:space="preserve"> </w:t>
            </w:r>
            <w:r w:rsidRPr="00431020">
              <w:rPr>
                <w:sz w:val="20"/>
                <w:szCs w:val="20"/>
              </w:rPr>
              <w:t>ID</w:t>
            </w:r>
            <w:r w:rsidRPr="00431020">
              <w:rPr>
                <w:spacing w:val="-11"/>
                <w:sz w:val="20"/>
                <w:szCs w:val="20"/>
              </w:rPr>
              <w:t xml:space="preserve"> </w:t>
            </w:r>
            <w:r w:rsidRPr="00431020">
              <w:rPr>
                <w:sz w:val="20"/>
                <w:szCs w:val="20"/>
              </w:rPr>
              <w:t>kartes</w:t>
            </w:r>
            <w:r w:rsidRPr="00431020">
              <w:rPr>
                <w:spacing w:val="-11"/>
                <w:sz w:val="20"/>
                <w:szCs w:val="20"/>
              </w:rPr>
              <w:t xml:space="preserve"> </w:t>
            </w:r>
            <w:r w:rsidRPr="00431020">
              <w:rPr>
                <w:sz w:val="20"/>
                <w:szCs w:val="20"/>
              </w:rPr>
              <w:t>turētājs. Bikšturi</w:t>
            </w:r>
            <w:r w:rsidRPr="00431020">
              <w:rPr>
                <w:spacing w:val="-11"/>
                <w:sz w:val="20"/>
                <w:szCs w:val="20"/>
              </w:rPr>
              <w:t xml:space="preserve"> </w:t>
            </w:r>
            <w:r w:rsidRPr="00431020">
              <w:rPr>
                <w:sz w:val="20"/>
                <w:szCs w:val="20"/>
              </w:rPr>
              <w:t>un paaugstinātā</w:t>
            </w:r>
            <w:r w:rsidRPr="00431020">
              <w:rPr>
                <w:spacing w:val="-11"/>
                <w:sz w:val="20"/>
                <w:szCs w:val="20"/>
              </w:rPr>
              <w:t xml:space="preserve"> </w:t>
            </w:r>
            <w:r w:rsidRPr="00431020">
              <w:rPr>
                <w:sz w:val="20"/>
                <w:szCs w:val="20"/>
              </w:rPr>
              <w:t>mugura</w:t>
            </w:r>
            <w:r w:rsidRPr="00431020">
              <w:rPr>
                <w:spacing w:val="-12"/>
                <w:sz w:val="20"/>
                <w:szCs w:val="20"/>
              </w:rPr>
              <w:t xml:space="preserve"> </w:t>
            </w:r>
            <w:r w:rsidRPr="00431020">
              <w:rPr>
                <w:sz w:val="20"/>
                <w:szCs w:val="20"/>
              </w:rPr>
              <w:t>ir</w:t>
            </w:r>
            <w:r w:rsidRPr="00431020">
              <w:rPr>
                <w:spacing w:val="-11"/>
                <w:sz w:val="20"/>
                <w:szCs w:val="20"/>
              </w:rPr>
              <w:t xml:space="preserve"> </w:t>
            </w:r>
            <w:r w:rsidRPr="00431020">
              <w:rPr>
                <w:sz w:val="20"/>
                <w:szCs w:val="20"/>
              </w:rPr>
              <w:t>noņemami.</w:t>
            </w:r>
            <w:r w:rsidRPr="00431020">
              <w:rPr>
                <w:spacing w:val="-11"/>
                <w:sz w:val="20"/>
                <w:szCs w:val="20"/>
              </w:rPr>
              <w:t xml:space="preserve"> </w:t>
            </w:r>
            <w:r w:rsidRPr="00431020">
              <w:rPr>
                <w:sz w:val="20"/>
                <w:szCs w:val="20"/>
              </w:rPr>
              <w:t>Jostai ir</w:t>
            </w:r>
            <w:r w:rsidRPr="00431020">
              <w:rPr>
                <w:spacing w:val="-6"/>
                <w:sz w:val="20"/>
                <w:szCs w:val="20"/>
              </w:rPr>
              <w:t xml:space="preserve"> </w:t>
            </w:r>
            <w:r w:rsidRPr="00431020">
              <w:rPr>
                <w:sz w:val="20"/>
                <w:szCs w:val="20"/>
              </w:rPr>
              <w:t>cilpas.</w:t>
            </w:r>
            <w:r w:rsidRPr="00431020">
              <w:rPr>
                <w:spacing w:val="-6"/>
                <w:sz w:val="20"/>
                <w:szCs w:val="20"/>
              </w:rPr>
              <w:t xml:space="preserve"> </w:t>
            </w:r>
            <w:r w:rsidRPr="00431020">
              <w:rPr>
                <w:sz w:val="20"/>
                <w:szCs w:val="20"/>
              </w:rPr>
              <w:t>Bikšu</w:t>
            </w:r>
            <w:r w:rsidRPr="00431020">
              <w:rPr>
                <w:spacing w:val="-5"/>
                <w:sz w:val="20"/>
                <w:szCs w:val="20"/>
              </w:rPr>
              <w:t xml:space="preserve"> </w:t>
            </w:r>
            <w:r w:rsidRPr="00431020">
              <w:rPr>
                <w:sz w:val="20"/>
                <w:szCs w:val="20"/>
              </w:rPr>
              <w:t>aizmugures</w:t>
            </w:r>
            <w:r w:rsidRPr="00431020">
              <w:rPr>
                <w:spacing w:val="-6"/>
                <w:sz w:val="20"/>
                <w:szCs w:val="20"/>
              </w:rPr>
              <w:t xml:space="preserve"> </w:t>
            </w:r>
            <w:r w:rsidRPr="00431020">
              <w:rPr>
                <w:sz w:val="20"/>
                <w:szCs w:val="20"/>
              </w:rPr>
              <w:t>daļa,</w:t>
            </w:r>
            <w:r w:rsidRPr="00431020">
              <w:rPr>
                <w:spacing w:val="-5"/>
                <w:sz w:val="20"/>
                <w:szCs w:val="20"/>
              </w:rPr>
              <w:t xml:space="preserve"> </w:t>
            </w:r>
            <w:r w:rsidRPr="00431020">
              <w:rPr>
                <w:sz w:val="20"/>
                <w:szCs w:val="20"/>
              </w:rPr>
              <w:t>ceļgali</w:t>
            </w:r>
            <w:r w:rsidRPr="00431020">
              <w:rPr>
                <w:spacing w:val="-6"/>
                <w:sz w:val="20"/>
                <w:szCs w:val="20"/>
              </w:rPr>
              <w:t xml:space="preserve"> </w:t>
            </w:r>
            <w:r w:rsidRPr="00431020">
              <w:rPr>
                <w:sz w:val="20"/>
                <w:szCs w:val="20"/>
              </w:rPr>
              <w:t>un</w:t>
            </w:r>
            <w:r w:rsidRPr="00431020">
              <w:rPr>
                <w:spacing w:val="-5"/>
                <w:sz w:val="20"/>
                <w:szCs w:val="20"/>
              </w:rPr>
              <w:t xml:space="preserve"> </w:t>
            </w:r>
            <w:r w:rsidRPr="00431020">
              <w:rPr>
                <w:sz w:val="20"/>
                <w:szCs w:val="20"/>
              </w:rPr>
              <w:t>apakšas</w:t>
            </w:r>
            <w:r w:rsidRPr="00431020">
              <w:rPr>
                <w:spacing w:val="-6"/>
                <w:sz w:val="20"/>
                <w:szCs w:val="20"/>
              </w:rPr>
              <w:t xml:space="preserve"> </w:t>
            </w:r>
            <w:r w:rsidRPr="00431020">
              <w:rPr>
                <w:sz w:val="20"/>
                <w:szCs w:val="20"/>
              </w:rPr>
              <w:t>iekšējā</w:t>
            </w:r>
            <w:r w:rsidRPr="00431020">
              <w:rPr>
                <w:spacing w:val="-6"/>
                <w:sz w:val="20"/>
                <w:szCs w:val="20"/>
              </w:rPr>
              <w:t xml:space="preserve"> </w:t>
            </w:r>
            <w:r w:rsidRPr="00431020">
              <w:rPr>
                <w:sz w:val="20"/>
                <w:szCs w:val="20"/>
              </w:rPr>
              <w:t>daļa</w:t>
            </w:r>
            <w:r w:rsidRPr="00431020">
              <w:rPr>
                <w:spacing w:val="-6"/>
                <w:sz w:val="20"/>
                <w:szCs w:val="20"/>
              </w:rPr>
              <w:t xml:space="preserve"> </w:t>
            </w:r>
            <w:r w:rsidRPr="00431020">
              <w:rPr>
                <w:sz w:val="20"/>
                <w:szCs w:val="20"/>
              </w:rPr>
              <w:t>ir</w:t>
            </w:r>
            <w:r w:rsidRPr="00431020">
              <w:rPr>
                <w:spacing w:val="-6"/>
                <w:sz w:val="20"/>
                <w:szCs w:val="20"/>
              </w:rPr>
              <w:t xml:space="preserve"> </w:t>
            </w:r>
            <w:r w:rsidRPr="00431020">
              <w:rPr>
                <w:sz w:val="20"/>
                <w:szCs w:val="20"/>
              </w:rPr>
              <w:t>nostiprināta</w:t>
            </w:r>
            <w:r w:rsidRPr="00431020">
              <w:rPr>
                <w:spacing w:val="-6"/>
                <w:sz w:val="20"/>
                <w:szCs w:val="20"/>
              </w:rPr>
              <w:t xml:space="preserve"> </w:t>
            </w:r>
            <w:r w:rsidRPr="00431020">
              <w:rPr>
                <w:sz w:val="20"/>
                <w:szCs w:val="20"/>
              </w:rPr>
              <w:t>ar īpašu Oxford 300D audumu. Bikšu sānos ir ūdensizturīgi rāvējslēdzēji. Bikšu iekšpuse ir izgatavota no mīksta flīsa auduma. Aprocēm ir ūdensizturīgs ar rāvējslēdzēju</w:t>
            </w:r>
            <w:r w:rsidRPr="00431020">
              <w:rPr>
                <w:spacing w:val="-2"/>
                <w:sz w:val="20"/>
                <w:szCs w:val="20"/>
              </w:rPr>
              <w:t xml:space="preserve"> </w:t>
            </w:r>
            <w:r w:rsidRPr="00431020">
              <w:rPr>
                <w:sz w:val="20"/>
                <w:szCs w:val="20"/>
              </w:rPr>
              <w:t>regulējams</w:t>
            </w:r>
            <w:r w:rsidRPr="00431020">
              <w:rPr>
                <w:spacing w:val="-4"/>
                <w:sz w:val="20"/>
                <w:szCs w:val="20"/>
              </w:rPr>
              <w:t xml:space="preserve"> </w:t>
            </w:r>
            <w:r w:rsidRPr="00431020">
              <w:rPr>
                <w:sz w:val="20"/>
                <w:szCs w:val="20"/>
              </w:rPr>
              <w:t>pagarinājums</w:t>
            </w:r>
            <w:r w:rsidRPr="00431020">
              <w:rPr>
                <w:spacing w:val="-4"/>
                <w:sz w:val="20"/>
                <w:szCs w:val="20"/>
              </w:rPr>
              <w:t xml:space="preserve"> </w:t>
            </w:r>
            <w:r w:rsidRPr="00431020">
              <w:rPr>
                <w:sz w:val="20"/>
                <w:szCs w:val="20"/>
              </w:rPr>
              <w:t>ērtai</w:t>
            </w:r>
            <w:r w:rsidRPr="00431020">
              <w:rPr>
                <w:spacing w:val="-3"/>
                <w:sz w:val="20"/>
                <w:szCs w:val="20"/>
              </w:rPr>
              <w:t xml:space="preserve"> </w:t>
            </w:r>
            <w:r w:rsidRPr="00431020">
              <w:rPr>
                <w:sz w:val="20"/>
                <w:szCs w:val="20"/>
              </w:rPr>
              <w:t>bikšu</w:t>
            </w:r>
            <w:r w:rsidRPr="00431020">
              <w:rPr>
                <w:spacing w:val="-2"/>
                <w:sz w:val="20"/>
                <w:szCs w:val="20"/>
              </w:rPr>
              <w:t xml:space="preserve"> </w:t>
            </w:r>
            <w:r w:rsidRPr="00431020">
              <w:rPr>
                <w:sz w:val="20"/>
                <w:szCs w:val="20"/>
              </w:rPr>
              <w:t>valkāšanai.</w:t>
            </w:r>
            <w:r w:rsidRPr="00431020">
              <w:rPr>
                <w:spacing w:val="-3"/>
                <w:sz w:val="20"/>
                <w:szCs w:val="20"/>
              </w:rPr>
              <w:t xml:space="preserve"> </w:t>
            </w:r>
            <w:r w:rsidRPr="00431020">
              <w:rPr>
                <w:sz w:val="20"/>
                <w:szCs w:val="20"/>
              </w:rPr>
              <w:t>Zem</w:t>
            </w:r>
            <w:r w:rsidRPr="00431020">
              <w:rPr>
                <w:spacing w:val="-2"/>
                <w:sz w:val="20"/>
                <w:szCs w:val="20"/>
              </w:rPr>
              <w:t xml:space="preserve"> </w:t>
            </w:r>
            <w:r w:rsidRPr="00431020">
              <w:rPr>
                <w:sz w:val="20"/>
                <w:szCs w:val="20"/>
              </w:rPr>
              <w:t>ceļgaliem</w:t>
            </w:r>
            <w:r w:rsidRPr="00431020">
              <w:rPr>
                <w:spacing w:val="-2"/>
                <w:sz w:val="20"/>
                <w:szCs w:val="20"/>
              </w:rPr>
              <w:t xml:space="preserve"> </w:t>
            </w:r>
            <w:r w:rsidRPr="00431020">
              <w:rPr>
                <w:sz w:val="20"/>
                <w:szCs w:val="20"/>
              </w:rPr>
              <w:t>un kāju sānos ir atstarojošas detaļas.</w:t>
            </w:r>
          </w:p>
          <w:p w14:paraId="20F33F17" w14:textId="77777777" w:rsidR="004851F8" w:rsidRPr="00431020" w:rsidRDefault="004851F8" w:rsidP="00D96F59">
            <w:pPr>
              <w:pStyle w:val="TableParagraph"/>
              <w:kinsoku w:val="0"/>
              <w:overflowPunct w:val="0"/>
              <w:jc w:val="both"/>
              <w:rPr>
                <w:spacing w:val="-2"/>
                <w:sz w:val="20"/>
                <w:szCs w:val="20"/>
              </w:rPr>
            </w:pPr>
            <w:r w:rsidRPr="00431020">
              <w:rPr>
                <w:b/>
                <w:bCs/>
                <w:sz w:val="20"/>
                <w:szCs w:val="20"/>
              </w:rPr>
              <w:t>Audums:</w:t>
            </w:r>
            <w:r w:rsidRPr="00431020">
              <w:rPr>
                <w:b/>
                <w:bCs/>
                <w:spacing w:val="-5"/>
                <w:sz w:val="20"/>
                <w:szCs w:val="20"/>
              </w:rPr>
              <w:t xml:space="preserve"> </w:t>
            </w:r>
            <w:r w:rsidRPr="00431020">
              <w:rPr>
                <w:sz w:val="20"/>
                <w:szCs w:val="20"/>
              </w:rPr>
              <w:t>96%</w:t>
            </w:r>
            <w:r w:rsidRPr="00431020">
              <w:rPr>
                <w:spacing w:val="-6"/>
                <w:sz w:val="20"/>
                <w:szCs w:val="20"/>
              </w:rPr>
              <w:t xml:space="preserve"> </w:t>
            </w:r>
            <w:r w:rsidRPr="00431020">
              <w:rPr>
                <w:sz w:val="20"/>
                <w:szCs w:val="20"/>
              </w:rPr>
              <w:t>poliesteris,</w:t>
            </w:r>
            <w:r w:rsidRPr="00431020">
              <w:rPr>
                <w:spacing w:val="-5"/>
                <w:sz w:val="20"/>
                <w:szCs w:val="20"/>
              </w:rPr>
              <w:t xml:space="preserve"> </w:t>
            </w:r>
            <w:r w:rsidRPr="00431020">
              <w:rPr>
                <w:sz w:val="20"/>
                <w:szCs w:val="20"/>
              </w:rPr>
              <w:t>4%</w:t>
            </w:r>
            <w:r w:rsidRPr="00431020">
              <w:rPr>
                <w:spacing w:val="-3"/>
                <w:sz w:val="20"/>
                <w:szCs w:val="20"/>
              </w:rPr>
              <w:t xml:space="preserve"> </w:t>
            </w:r>
            <w:r w:rsidRPr="00431020">
              <w:rPr>
                <w:spacing w:val="-2"/>
                <w:sz w:val="20"/>
                <w:szCs w:val="20"/>
              </w:rPr>
              <w:t>Spandex</w:t>
            </w:r>
          </w:p>
          <w:p w14:paraId="2EC817E5" w14:textId="77777777" w:rsidR="004851F8" w:rsidRPr="00431020" w:rsidRDefault="004851F8" w:rsidP="00D96F59">
            <w:pPr>
              <w:pStyle w:val="TableParagraph"/>
              <w:kinsoku w:val="0"/>
              <w:overflowPunct w:val="0"/>
              <w:rPr>
                <w:spacing w:val="-4"/>
                <w:sz w:val="20"/>
                <w:szCs w:val="20"/>
                <w:vertAlign w:val="superscript"/>
              </w:rPr>
            </w:pPr>
            <w:r w:rsidRPr="00431020">
              <w:rPr>
                <w:b/>
                <w:bCs/>
                <w:sz w:val="20"/>
                <w:szCs w:val="20"/>
              </w:rPr>
              <w:t>Blīvums:</w:t>
            </w:r>
            <w:r w:rsidRPr="00431020">
              <w:rPr>
                <w:b/>
                <w:bCs/>
                <w:spacing w:val="-9"/>
                <w:sz w:val="20"/>
                <w:szCs w:val="20"/>
              </w:rPr>
              <w:t xml:space="preserve"> </w:t>
            </w:r>
            <w:r w:rsidRPr="00431020">
              <w:rPr>
                <w:sz w:val="20"/>
                <w:szCs w:val="20"/>
              </w:rPr>
              <w:t>310</w:t>
            </w:r>
            <w:r w:rsidRPr="00431020">
              <w:rPr>
                <w:spacing w:val="-9"/>
                <w:sz w:val="20"/>
                <w:szCs w:val="20"/>
              </w:rPr>
              <w:t xml:space="preserve"> </w:t>
            </w:r>
            <w:r w:rsidRPr="00431020">
              <w:rPr>
                <w:spacing w:val="-4"/>
                <w:sz w:val="20"/>
                <w:szCs w:val="20"/>
              </w:rPr>
              <w:t>g/m</w:t>
            </w:r>
            <w:r w:rsidRPr="00431020">
              <w:rPr>
                <w:spacing w:val="-4"/>
                <w:sz w:val="20"/>
                <w:szCs w:val="20"/>
                <w:vertAlign w:val="superscript"/>
              </w:rPr>
              <w:t>2</w:t>
            </w:r>
          </w:p>
          <w:p w14:paraId="4D496B0E" w14:textId="77777777" w:rsidR="004851F8" w:rsidRDefault="004851F8" w:rsidP="00D96F59">
            <w:pPr>
              <w:pStyle w:val="TableParagraph"/>
              <w:kinsoku w:val="0"/>
              <w:overflowPunct w:val="0"/>
              <w:ind w:right="100"/>
              <w:jc w:val="both"/>
              <w:rPr>
                <w:sz w:val="20"/>
                <w:szCs w:val="20"/>
              </w:rPr>
            </w:pPr>
            <w:r w:rsidRPr="00431020">
              <w:rPr>
                <w:b/>
                <w:bCs/>
                <w:sz w:val="20"/>
                <w:szCs w:val="20"/>
              </w:rPr>
              <w:t xml:space="preserve">Krāsa**: </w:t>
            </w:r>
            <w:r w:rsidRPr="00431020">
              <w:rPr>
                <w:sz w:val="20"/>
                <w:szCs w:val="20"/>
              </w:rPr>
              <w:t xml:space="preserve">melns, tumši zils ar augstas redzamības oranžu vai dzeltenu </w:t>
            </w:r>
          </w:p>
          <w:p w14:paraId="774AFB5D" w14:textId="77777777" w:rsidR="000F0959" w:rsidRDefault="004851F8" w:rsidP="00D96F59">
            <w:pPr>
              <w:pStyle w:val="TableParagraph"/>
              <w:kinsoku w:val="0"/>
              <w:overflowPunct w:val="0"/>
              <w:ind w:right="100"/>
              <w:jc w:val="both"/>
              <w:rPr>
                <w:sz w:val="20"/>
                <w:szCs w:val="20"/>
              </w:rPr>
            </w:pPr>
            <w:r w:rsidRPr="00431020">
              <w:rPr>
                <w:b/>
                <w:bCs/>
                <w:sz w:val="20"/>
                <w:szCs w:val="20"/>
              </w:rPr>
              <w:t>Logo**:</w:t>
            </w:r>
            <w:r w:rsidRPr="00431020">
              <w:rPr>
                <w:b/>
                <w:bCs/>
                <w:spacing w:val="-4"/>
                <w:sz w:val="20"/>
                <w:szCs w:val="20"/>
              </w:rPr>
              <w:t xml:space="preserve"> </w:t>
            </w:r>
            <w:r w:rsidRPr="00431020">
              <w:rPr>
                <w:sz w:val="20"/>
                <w:szCs w:val="20"/>
              </w:rPr>
              <w:t>Uzraksts</w:t>
            </w:r>
            <w:r w:rsidRPr="00431020">
              <w:rPr>
                <w:spacing w:val="-6"/>
                <w:sz w:val="20"/>
                <w:szCs w:val="20"/>
              </w:rPr>
              <w:t xml:space="preserve"> </w:t>
            </w:r>
            <w:r w:rsidRPr="00431020">
              <w:rPr>
                <w:sz w:val="20"/>
                <w:szCs w:val="20"/>
              </w:rPr>
              <w:t>uz</w:t>
            </w:r>
            <w:r w:rsidRPr="00431020">
              <w:rPr>
                <w:spacing w:val="-5"/>
                <w:sz w:val="20"/>
                <w:szCs w:val="20"/>
              </w:rPr>
              <w:t xml:space="preserve"> </w:t>
            </w:r>
            <w:r w:rsidRPr="00431020">
              <w:rPr>
                <w:sz w:val="20"/>
                <w:szCs w:val="20"/>
              </w:rPr>
              <w:t>muguras</w:t>
            </w:r>
            <w:r w:rsidRPr="00431020">
              <w:rPr>
                <w:spacing w:val="-8"/>
                <w:sz w:val="20"/>
                <w:szCs w:val="20"/>
              </w:rPr>
              <w:t xml:space="preserve"> </w:t>
            </w:r>
            <w:r w:rsidRPr="00431020">
              <w:rPr>
                <w:sz w:val="20"/>
                <w:szCs w:val="20"/>
              </w:rPr>
              <w:t>izšūts</w:t>
            </w:r>
            <w:r w:rsidRPr="00431020">
              <w:rPr>
                <w:spacing w:val="-6"/>
                <w:sz w:val="20"/>
                <w:szCs w:val="20"/>
              </w:rPr>
              <w:t xml:space="preserve"> </w:t>
            </w:r>
            <w:r w:rsidRPr="00431020">
              <w:rPr>
                <w:sz w:val="20"/>
                <w:szCs w:val="20"/>
              </w:rPr>
              <w:t>sabiedrības</w:t>
            </w:r>
            <w:r w:rsidRPr="00431020">
              <w:rPr>
                <w:spacing w:val="-6"/>
                <w:sz w:val="20"/>
                <w:szCs w:val="20"/>
              </w:rPr>
              <w:t xml:space="preserve"> </w:t>
            </w:r>
            <w:r w:rsidRPr="00431020">
              <w:rPr>
                <w:sz w:val="20"/>
                <w:szCs w:val="20"/>
              </w:rPr>
              <w:t>nosaukums</w:t>
            </w:r>
            <w:r w:rsidRPr="00431020">
              <w:rPr>
                <w:spacing w:val="-8"/>
                <w:sz w:val="20"/>
                <w:szCs w:val="20"/>
              </w:rPr>
              <w:t xml:space="preserve"> </w:t>
            </w:r>
            <w:r w:rsidRPr="00431020">
              <w:rPr>
                <w:sz w:val="20"/>
                <w:szCs w:val="20"/>
              </w:rPr>
              <w:t>RĪGAS</w:t>
            </w:r>
            <w:r w:rsidRPr="00431020">
              <w:rPr>
                <w:spacing w:val="-5"/>
                <w:sz w:val="20"/>
                <w:szCs w:val="20"/>
              </w:rPr>
              <w:t xml:space="preserve"> </w:t>
            </w:r>
            <w:r w:rsidRPr="00431020">
              <w:rPr>
                <w:sz w:val="20"/>
                <w:szCs w:val="20"/>
              </w:rPr>
              <w:t xml:space="preserve">ŪDENS. </w:t>
            </w:r>
          </w:p>
          <w:p w14:paraId="149CE123" w14:textId="215C919D" w:rsidR="004851F8" w:rsidRPr="00DB6BDE" w:rsidRDefault="004851F8" w:rsidP="00D96F59">
            <w:pPr>
              <w:pStyle w:val="TableParagraph"/>
              <w:kinsoku w:val="0"/>
              <w:overflowPunct w:val="0"/>
              <w:ind w:right="100"/>
              <w:jc w:val="both"/>
              <w:rPr>
                <w:sz w:val="20"/>
                <w:szCs w:val="20"/>
              </w:rPr>
            </w:pPr>
            <w:r w:rsidRPr="00431020">
              <w:rPr>
                <w:b/>
                <w:bCs/>
                <w:sz w:val="20"/>
                <w:szCs w:val="20"/>
              </w:rPr>
              <w:t xml:space="preserve">Izmēri: </w:t>
            </w:r>
            <w:r w:rsidRPr="00431020">
              <w:rPr>
                <w:sz w:val="20"/>
                <w:szCs w:val="20"/>
              </w:rPr>
              <w:t>no 42 – 66</w:t>
            </w:r>
          </w:p>
        </w:tc>
        <w:tc>
          <w:tcPr>
            <w:tcW w:w="3260" w:type="dxa"/>
          </w:tcPr>
          <w:p w14:paraId="6175C884" w14:textId="77777777" w:rsidR="004851F8" w:rsidRPr="008A2184" w:rsidRDefault="004851F8" w:rsidP="00D96F59">
            <w:pPr>
              <w:rPr>
                <w:noProof/>
                <w:sz w:val="20"/>
                <w:szCs w:val="20"/>
              </w:rPr>
            </w:pPr>
          </w:p>
        </w:tc>
      </w:tr>
      <w:tr w:rsidR="004851F8" w:rsidRPr="008A2184" w14:paraId="3A7CD42B" w14:textId="77777777" w:rsidTr="003662BA">
        <w:trPr>
          <w:jc w:val="center"/>
        </w:trPr>
        <w:tc>
          <w:tcPr>
            <w:tcW w:w="15304" w:type="dxa"/>
            <w:gridSpan w:val="5"/>
            <w:tcBorders>
              <w:bottom w:val="single" w:sz="4" w:space="0" w:color="auto"/>
            </w:tcBorders>
            <w:shd w:val="clear" w:color="auto" w:fill="FFF2CC" w:themeFill="accent4" w:themeFillTint="33"/>
          </w:tcPr>
          <w:p w14:paraId="01191665" w14:textId="10D58156" w:rsidR="004851F8" w:rsidRPr="008A2184" w:rsidRDefault="004851F8" w:rsidP="00D96F59">
            <w:pPr>
              <w:rPr>
                <w:b/>
                <w:noProof/>
                <w:sz w:val="20"/>
                <w:szCs w:val="20"/>
              </w:rPr>
            </w:pPr>
            <w:r w:rsidRPr="008A29C5">
              <w:rPr>
                <w:b/>
              </w:rPr>
              <w:t>ANTISTATISKAIS DARBA APĢĒRBS</w:t>
            </w:r>
            <w:r w:rsidR="009A046E">
              <w:rPr>
                <w:b/>
                <w:sz w:val="20"/>
                <w:szCs w:val="20"/>
              </w:rPr>
              <w:t>:</w:t>
            </w:r>
          </w:p>
        </w:tc>
      </w:tr>
      <w:tr w:rsidR="004443D0" w:rsidRPr="004443D0" w14:paraId="693F93EA" w14:textId="77777777" w:rsidTr="003662BA">
        <w:trPr>
          <w:jc w:val="center"/>
        </w:trPr>
        <w:tc>
          <w:tcPr>
            <w:tcW w:w="15304" w:type="dxa"/>
            <w:gridSpan w:val="5"/>
            <w:shd w:val="clear" w:color="auto" w:fill="FFF2CC" w:themeFill="accent4" w:themeFillTint="33"/>
          </w:tcPr>
          <w:p w14:paraId="7796A4DC" w14:textId="1BEF9865" w:rsidR="009A046E" w:rsidRPr="004443D0" w:rsidRDefault="009A046E" w:rsidP="00D96F59">
            <w:pPr>
              <w:rPr>
                <w:b/>
                <w:sz w:val="20"/>
                <w:szCs w:val="20"/>
              </w:rPr>
            </w:pPr>
            <w:r w:rsidRPr="004443D0">
              <w:rPr>
                <w:b/>
                <w:sz w:val="20"/>
                <w:szCs w:val="20"/>
              </w:rPr>
              <w:t>Plānais darba apģērb</w:t>
            </w:r>
            <w:r w:rsidR="004443D0" w:rsidRPr="004443D0">
              <w:rPr>
                <w:b/>
                <w:sz w:val="20"/>
                <w:szCs w:val="20"/>
              </w:rPr>
              <w:t>s:</w:t>
            </w:r>
          </w:p>
        </w:tc>
      </w:tr>
      <w:tr w:rsidR="004851F8" w:rsidRPr="008A2184" w14:paraId="6F3B8D27" w14:textId="77777777" w:rsidTr="00127EBC">
        <w:trPr>
          <w:jc w:val="center"/>
        </w:trPr>
        <w:tc>
          <w:tcPr>
            <w:tcW w:w="686" w:type="dxa"/>
            <w:shd w:val="clear" w:color="auto" w:fill="auto"/>
          </w:tcPr>
          <w:p w14:paraId="61E4474B" w14:textId="77777777" w:rsidR="004851F8" w:rsidRPr="008A2184" w:rsidRDefault="004851F8" w:rsidP="00D96F59">
            <w:pPr>
              <w:rPr>
                <w:sz w:val="20"/>
                <w:szCs w:val="20"/>
              </w:rPr>
            </w:pPr>
            <w:r>
              <w:rPr>
                <w:sz w:val="20"/>
                <w:szCs w:val="20"/>
              </w:rPr>
              <w:t>23</w:t>
            </w:r>
            <w:r w:rsidRPr="008A2184">
              <w:rPr>
                <w:sz w:val="20"/>
                <w:szCs w:val="20"/>
              </w:rPr>
              <w:t>.</w:t>
            </w:r>
          </w:p>
        </w:tc>
        <w:tc>
          <w:tcPr>
            <w:tcW w:w="1861" w:type="dxa"/>
            <w:shd w:val="clear" w:color="auto" w:fill="auto"/>
          </w:tcPr>
          <w:p w14:paraId="0D8FED1A" w14:textId="77777777" w:rsidR="004851F8" w:rsidRPr="00386D12" w:rsidRDefault="004851F8" w:rsidP="00D96F59">
            <w:pPr>
              <w:rPr>
                <w:b/>
                <w:bCs/>
                <w:sz w:val="20"/>
                <w:szCs w:val="20"/>
              </w:rPr>
            </w:pPr>
            <w:r w:rsidRPr="00386D12">
              <w:rPr>
                <w:b/>
                <w:bCs/>
                <w:sz w:val="20"/>
                <w:szCs w:val="20"/>
              </w:rPr>
              <w:t>Plānā antistatiskā darba jaka</w:t>
            </w:r>
          </w:p>
          <w:p w14:paraId="6587C4A7" w14:textId="552CB424"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w:t>
            </w:r>
            <w:r>
              <w:rPr>
                <w:sz w:val="20"/>
                <w:szCs w:val="20"/>
              </w:rPr>
              <w:t>ex</w:t>
            </w:r>
            <w:proofErr w:type="spellEnd"/>
            <w:r w:rsidRPr="008A2184">
              <w:rPr>
                <w:sz w:val="20"/>
                <w:szCs w:val="20"/>
              </w:rPr>
              <w:t>” mode</w:t>
            </w:r>
            <w:r>
              <w:rPr>
                <w:sz w:val="20"/>
                <w:szCs w:val="20"/>
              </w:rPr>
              <w:t>li</w:t>
            </w:r>
            <w:r w:rsidRPr="008A2184">
              <w:rPr>
                <w:sz w:val="20"/>
                <w:szCs w:val="20"/>
              </w:rPr>
              <w:t>s)</w:t>
            </w:r>
          </w:p>
        </w:tc>
        <w:tc>
          <w:tcPr>
            <w:tcW w:w="1560" w:type="dxa"/>
          </w:tcPr>
          <w:p w14:paraId="24901C14" w14:textId="77777777" w:rsidR="004851F8" w:rsidRDefault="004851F8" w:rsidP="00D96F59">
            <w:pPr>
              <w:autoSpaceDE w:val="0"/>
              <w:autoSpaceDN w:val="0"/>
              <w:adjustRightInd w:val="0"/>
              <w:rPr>
                <w:color w:val="231F20"/>
                <w:sz w:val="20"/>
                <w:szCs w:val="20"/>
              </w:rPr>
            </w:pPr>
            <w:r w:rsidRPr="008A2184">
              <w:rPr>
                <w:sz w:val="20"/>
                <w:szCs w:val="20"/>
              </w:rPr>
              <w:t>Standarts</w:t>
            </w:r>
            <w:r w:rsidRPr="008A2184">
              <w:rPr>
                <w:color w:val="231F20"/>
                <w:sz w:val="20"/>
                <w:szCs w:val="20"/>
              </w:rPr>
              <w:t xml:space="preserve"> </w:t>
            </w:r>
          </w:p>
          <w:p w14:paraId="4791E3D6" w14:textId="77777777" w:rsidR="004851F8" w:rsidRPr="008A2184" w:rsidRDefault="004851F8" w:rsidP="00D96F59">
            <w:pPr>
              <w:autoSpaceDE w:val="0"/>
              <w:autoSpaceDN w:val="0"/>
              <w:adjustRightInd w:val="0"/>
              <w:rPr>
                <w:color w:val="231F20"/>
                <w:sz w:val="20"/>
                <w:szCs w:val="20"/>
              </w:rPr>
            </w:pPr>
            <w:r w:rsidRPr="008A2184">
              <w:rPr>
                <w:color w:val="231F20"/>
                <w:sz w:val="20"/>
                <w:szCs w:val="20"/>
              </w:rPr>
              <w:t>EN ISO 11612:2015, A1, B1, C1</w:t>
            </w:r>
          </w:p>
          <w:p w14:paraId="42DE67E7" w14:textId="77777777" w:rsidR="004851F8" w:rsidRPr="008A2184" w:rsidRDefault="004851F8" w:rsidP="00D96F59">
            <w:pPr>
              <w:rPr>
                <w:color w:val="231F20"/>
                <w:sz w:val="20"/>
                <w:szCs w:val="20"/>
              </w:rPr>
            </w:pPr>
            <w:r w:rsidRPr="008A2184">
              <w:rPr>
                <w:color w:val="231F20"/>
                <w:sz w:val="20"/>
                <w:szCs w:val="20"/>
              </w:rPr>
              <w:t xml:space="preserve">EN 1149-5:2008; </w:t>
            </w:r>
          </w:p>
          <w:p w14:paraId="6944D69E" w14:textId="77777777" w:rsidR="004851F8" w:rsidRPr="008A2184" w:rsidRDefault="004851F8" w:rsidP="00D96F59">
            <w:pPr>
              <w:rPr>
                <w:sz w:val="20"/>
                <w:szCs w:val="20"/>
              </w:rPr>
            </w:pPr>
            <w:r w:rsidRPr="008A2184">
              <w:rPr>
                <w:sz w:val="20"/>
                <w:szCs w:val="20"/>
              </w:rPr>
              <w:t>EN 61482-1-2;</w:t>
            </w:r>
            <w:r>
              <w:rPr>
                <w:sz w:val="20"/>
                <w:szCs w:val="20"/>
              </w:rPr>
              <w:t xml:space="preserve"> </w:t>
            </w:r>
            <w:r w:rsidRPr="008A2184">
              <w:rPr>
                <w:sz w:val="20"/>
                <w:szCs w:val="20"/>
              </w:rPr>
              <w:t>vai ekvivalents šiem standartiem</w:t>
            </w:r>
          </w:p>
        </w:tc>
        <w:tc>
          <w:tcPr>
            <w:tcW w:w="7937" w:type="dxa"/>
          </w:tcPr>
          <w:p w14:paraId="10EA531A" w14:textId="77777777" w:rsidR="004851F8" w:rsidRPr="00DB6BDE" w:rsidRDefault="004851F8" w:rsidP="00D96F59">
            <w:pPr>
              <w:pStyle w:val="TableParagraph"/>
              <w:kinsoku w:val="0"/>
              <w:overflowPunct w:val="0"/>
              <w:ind w:right="95"/>
              <w:jc w:val="both"/>
              <w:rPr>
                <w:color w:val="333333"/>
                <w:sz w:val="20"/>
                <w:szCs w:val="20"/>
              </w:rPr>
            </w:pPr>
            <w:r w:rsidRPr="00DB6BDE">
              <w:rPr>
                <w:sz w:val="20"/>
                <w:szCs w:val="20"/>
              </w:rPr>
              <w:t>Plāna u</w:t>
            </w:r>
            <w:r w:rsidRPr="00DB6BDE">
              <w:rPr>
                <w:color w:val="121212"/>
                <w:sz w:val="20"/>
                <w:szCs w:val="20"/>
              </w:rPr>
              <w:t xml:space="preserve">gunsdroša un antistatiska jaka </w:t>
            </w:r>
            <w:r w:rsidRPr="00DB6BDE">
              <w:rPr>
                <w:color w:val="333333"/>
                <w:sz w:val="20"/>
                <w:szCs w:val="20"/>
              </w:rPr>
              <w:t>bez</w:t>
            </w:r>
            <w:r w:rsidRPr="00DB6BDE">
              <w:rPr>
                <w:color w:val="333333"/>
                <w:spacing w:val="-1"/>
                <w:sz w:val="20"/>
                <w:szCs w:val="20"/>
              </w:rPr>
              <w:t xml:space="preserve"> </w:t>
            </w:r>
            <w:r w:rsidRPr="00DB6BDE">
              <w:rPr>
                <w:color w:val="333333"/>
                <w:sz w:val="20"/>
                <w:szCs w:val="20"/>
              </w:rPr>
              <w:t>oderes, ar</w:t>
            </w:r>
            <w:r w:rsidRPr="00DB6BDE">
              <w:rPr>
                <w:color w:val="333333"/>
                <w:spacing w:val="-1"/>
                <w:sz w:val="20"/>
                <w:szCs w:val="20"/>
              </w:rPr>
              <w:t xml:space="preserve"> </w:t>
            </w:r>
            <w:r w:rsidRPr="00DB6BDE">
              <w:rPr>
                <w:color w:val="333333"/>
                <w:sz w:val="20"/>
                <w:szCs w:val="20"/>
              </w:rPr>
              <w:t>noņemamu kapuci. Augstas kvalitātes liesmas izturīga atstarojoša lente.</w:t>
            </w:r>
          </w:p>
          <w:p w14:paraId="0882CEE9" w14:textId="77777777" w:rsidR="004851F8" w:rsidRPr="00DB6BDE" w:rsidRDefault="004851F8" w:rsidP="00D96F59">
            <w:pPr>
              <w:pStyle w:val="TableParagraph"/>
              <w:kinsoku w:val="0"/>
              <w:overflowPunct w:val="0"/>
              <w:ind w:right="99"/>
              <w:jc w:val="both"/>
              <w:rPr>
                <w:spacing w:val="-4"/>
                <w:sz w:val="20"/>
                <w:szCs w:val="20"/>
              </w:rPr>
            </w:pPr>
            <w:r w:rsidRPr="00DB6BDE">
              <w:rPr>
                <w:sz w:val="20"/>
                <w:szCs w:val="20"/>
              </w:rPr>
              <w:t xml:space="preserve">Gaismu atstarojošās lentes jakas priekšpusē, mugurdaļā un uz piedurknēm. Atstarojošo joslu skaits – ne mazāk kā 2 katrā zonā, joslu platums ne mazāk kā </w:t>
            </w:r>
            <w:r w:rsidRPr="00DB6BDE">
              <w:rPr>
                <w:spacing w:val="-4"/>
                <w:sz w:val="20"/>
                <w:szCs w:val="20"/>
              </w:rPr>
              <w:t>5cm.</w:t>
            </w:r>
          </w:p>
          <w:p w14:paraId="1D48788B" w14:textId="77777777" w:rsidR="004851F8" w:rsidRPr="00DB6BDE" w:rsidRDefault="004851F8" w:rsidP="00D96F59">
            <w:pPr>
              <w:pStyle w:val="TableParagraph"/>
              <w:kinsoku w:val="0"/>
              <w:overflowPunct w:val="0"/>
              <w:ind w:right="95"/>
              <w:jc w:val="both"/>
              <w:rPr>
                <w:spacing w:val="-2"/>
                <w:sz w:val="20"/>
                <w:szCs w:val="20"/>
              </w:rPr>
            </w:pPr>
            <w:r w:rsidRPr="00DB6BDE">
              <w:rPr>
                <w:sz w:val="20"/>
                <w:szCs w:val="20"/>
              </w:rPr>
              <w:t xml:space="preserve">Elpojošs, ūdens izturīgs un vēja necaurlaidīgs audums, izstrādājums piemērots darbam dažādos meteoroloģiskos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0045334F"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 xml:space="preserve">Sastāvs: </w:t>
            </w:r>
            <w:r w:rsidRPr="00DB6BDE">
              <w:rPr>
                <w:sz w:val="20"/>
                <w:szCs w:val="20"/>
              </w:rPr>
              <w:t>ne mazāk kā 80 % kokvilna, ne mazāk kā 1% antistatiska – oglekļa poliesters vai ekvivalents, auduma blīvums ne mazāk kā</w:t>
            </w:r>
            <w:r w:rsidRPr="00DB6BDE">
              <w:rPr>
                <w:spacing w:val="40"/>
                <w:sz w:val="20"/>
                <w:szCs w:val="20"/>
              </w:rPr>
              <w:t xml:space="preserve"> </w:t>
            </w:r>
            <w:r w:rsidRPr="00DB6BDE">
              <w:rPr>
                <w:sz w:val="20"/>
                <w:szCs w:val="20"/>
              </w:rPr>
              <w:t>240 g/m².</w:t>
            </w:r>
          </w:p>
          <w:p w14:paraId="79CE03C2" w14:textId="4182B2FF" w:rsidR="004851F8" w:rsidRPr="00DB6BDE" w:rsidRDefault="004851F8" w:rsidP="00D96F59">
            <w:pPr>
              <w:pStyle w:val="TableParagraph"/>
              <w:kinsoku w:val="0"/>
              <w:overflowPunct w:val="0"/>
              <w:ind w:right="95"/>
              <w:jc w:val="both"/>
              <w:rPr>
                <w:sz w:val="20"/>
                <w:szCs w:val="20"/>
              </w:rPr>
            </w:pPr>
            <w:r w:rsidRPr="00DB6BDE">
              <w:rPr>
                <w:b/>
                <w:bCs/>
                <w:sz w:val="20"/>
                <w:szCs w:val="20"/>
              </w:rPr>
              <w:t xml:space="preserve">Krāsa**: </w:t>
            </w:r>
            <w:r w:rsidRPr="00DB6BDE">
              <w:rPr>
                <w:sz w:val="20"/>
                <w:szCs w:val="20"/>
              </w:rPr>
              <w:t xml:space="preserve">Pamatkrāsa </w:t>
            </w:r>
            <w:r w:rsidR="000F0959">
              <w:rPr>
                <w:sz w:val="20"/>
                <w:szCs w:val="20"/>
              </w:rPr>
              <w:t xml:space="preserve">tumši </w:t>
            </w:r>
            <w:r w:rsidRPr="00DB6BDE">
              <w:rPr>
                <w:sz w:val="20"/>
                <w:szCs w:val="20"/>
              </w:rPr>
              <w:t>zila, pieļaujama kombinācija ar citām krāsām. Iespēja Pasūtītājam izvēlēties jebkuru toņu salikumu.</w:t>
            </w:r>
          </w:p>
          <w:p w14:paraId="6F73342B" w14:textId="77777777" w:rsidR="004851F8" w:rsidRDefault="004851F8" w:rsidP="00D96F59">
            <w:pPr>
              <w:rPr>
                <w:sz w:val="20"/>
                <w:szCs w:val="20"/>
              </w:rPr>
            </w:pPr>
            <w:r w:rsidRPr="00DB6BDE">
              <w:rPr>
                <w:b/>
                <w:bCs/>
                <w:sz w:val="20"/>
                <w:szCs w:val="20"/>
              </w:rPr>
              <w:t>Logo**:</w:t>
            </w:r>
            <w:r w:rsidRPr="00DB6BDE">
              <w:rPr>
                <w:b/>
                <w:bCs/>
                <w:spacing w:val="-4"/>
                <w:sz w:val="20"/>
                <w:szCs w:val="20"/>
              </w:rPr>
              <w:t xml:space="preserve"> </w:t>
            </w:r>
            <w:r w:rsidRPr="00DB6BDE">
              <w:rPr>
                <w:sz w:val="20"/>
                <w:szCs w:val="20"/>
              </w:rPr>
              <w:t>Jakai</w:t>
            </w:r>
            <w:r w:rsidRPr="00DB6BDE">
              <w:rPr>
                <w:spacing w:val="-7"/>
                <w:sz w:val="20"/>
                <w:szCs w:val="20"/>
              </w:rPr>
              <w:t xml:space="preserve"> </w:t>
            </w:r>
            <w:r w:rsidRPr="00DB6BDE">
              <w:rPr>
                <w:sz w:val="20"/>
                <w:szCs w:val="20"/>
              </w:rPr>
              <w:t>kreisajā</w:t>
            </w:r>
            <w:r w:rsidRPr="00DB6BDE">
              <w:rPr>
                <w:spacing w:val="-5"/>
                <w:sz w:val="20"/>
                <w:szCs w:val="20"/>
              </w:rPr>
              <w:t xml:space="preserve"> </w:t>
            </w:r>
            <w:r w:rsidRPr="00DB6BDE">
              <w:rPr>
                <w:sz w:val="20"/>
                <w:szCs w:val="20"/>
              </w:rPr>
              <w:t>pusē</w:t>
            </w:r>
            <w:r w:rsidRPr="00DB6BDE">
              <w:rPr>
                <w:spacing w:val="-5"/>
                <w:sz w:val="20"/>
                <w:szCs w:val="20"/>
              </w:rPr>
              <w:t xml:space="preserve"> </w:t>
            </w:r>
            <w:r w:rsidRPr="00DB6BDE">
              <w:rPr>
                <w:sz w:val="20"/>
                <w:szCs w:val="20"/>
              </w:rPr>
              <w:t>izšūts</w:t>
            </w:r>
            <w:r w:rsidRPr="00DB6BDE">
              <w:rPr>
                <w:spacing w:val="-6"/>
                <w:sz w:val="20"/>
                <w:szCs w:val="20"/>
              </w:rPr>
              <w:t xml:space="preserve"> </w:t>
            </w:r>
            <w:r w:rsidRPr="00DB6BDE">
              <w:rPr>
                <w:sz w:val="20"/>
                <w:szCs w:val="20"/>
              </w:rPr>
              <w:t>uzraksts</w:t>
            </w:r>
            <w:r w:rsidRPr="00DB6BDE">
              <w:rPr>
                <w:spacing w:val="-6"/>
                <w:sz w:val="20"/>
                <w:szCs w:val="20"/>
              </w:rPr>
              <w:t xml:space="preserve"> </w:t>
            </w:r>
            <w:r w:rsidRPr="00DB6BDE">
              <w:rPr>
                <w:sz w:val="20"/>
                <w:szCs w:val="20"/>
              </w:rPr>
              <w:t>RĪGAS</w:t>
            </w:r>
            <w:r w:rsidRPr="00DB6BDE">
              <w:rPr>
                <w:spacing w:val="-6"/>
                <w:sz w:val="20"/>
                <w:szCs w:val="20"/>
              </w:rPr>
              <w:t xml:space="preserve"> </w:t>
            </w:r>
            <w:r w:rsidRPr="00DB6BDE">
              <w:rPr>
                <w:sz w:val="20"/>
                <w:szCs w:val="20"/>
              </w:rPr>
              <w:t>ŪDENS</w:t>
            </w:r>
            <w:r w:rsidRPr="00DB6BDE">
              <w:rPr>
                <w:spacing w:val="-3"/>
                <w:sz w:val="20"/>
                <w:szCs w:val="20"/>
              </w:rPr>
              <w:t xml:space="preserve"> </w:t>
            </w:r>
            <w:r w:rsidRPr="00DB6BDE">
              <w:rPr>
                <w:sz w:val="20"/>
                <w:szCs w:val="20"/>
              </w:rPr>
              <w:t>un</w:t>
            </w:r>
            <w:r w:rsidRPr="00DB6BDE">
              <w:rPr>
                <w:spacing w:val="-4"/>
                <w:sz w:val="20"/>
                <w:szCs w:val="20"/>
              </w:rPr>
              <w:t xml:space="preserve"> </w:t>
            </w:r>
            <w:r w:rsidRPr="00DB6BDE">
              <w:rPr>
                <w:sz w:val="20"/>
                <w:szCs w:val="20"/>
              </w:rPr>
              <w:t>sabiedrības logo, uz muguras sabiedrības nosaukums RĪGAS ŪDENS.</w:t>
            </w:r>
          </w:p>
          <w:p w14:paraId="31A5463D" w14:textId="77777777" w:rsidR="004851F8" w:rsidRPr="008A2184" w:rsidRDefault="004851F8" w:rsidP="00D96F59">
            <w:pPr>
              <w:rPr>
                <w:sz w:val="20"/>
                <w:szCs w:val="20"/>
              </w:rPr>
            </w:pPr>
            <w:r w:rsidRPr="008A2184">
              <w:rPr>
                <w:b/>
                <w:sz w:val="20"/>
                <w:szCs w:val="20"/>
              </w:rPr>
              <w:t xml:space="preserve">Izmēri: </w:t>
            </w:r>
            <w:r w:rsidRPr="008A2184">
              <w:rPr>
                <w:bCs/>
                <w:sz w:val="20"/>
                <w:szCs w:val="20"/>
              </w:rPr>
              <w:t>vīriešu</w:t>
            </w:r>
            <w:r w:rsidRPr="008A2184">
              <w:rPr>
                <w:b/>
                <w:sz w:val="20"/>
                <w:szCs w:val="20"/>
              </w:rPr>
              <w:t xml:space="preserve"> </w:t>
            </w:r>
            <w:r w:rsidRPr="008A2184">
              <w:rPr>
                <w:sz w:val="20"/>
                <w:szCs w:val="20"/>
              </w:rPr>
              <w:t>no 42 – 60 izmēram (1 – 6 augums), sieviešu no 36 – 54 (1 – 6 augums).</w:t>
            </w:r>
          </w:p>
        </w:tc>
        <w:tc>
          <w:tcPr>
            <w:tcW w:w="3260" w:type="dxa"/>
          </w:tcPr>
          <w:p w14:paraId="2C846C4D" w14:textId="77777777" w:rsidR="004851F8" w:rsidRPr="008A2184" w:rsidRDefault="004851F8" w:rsidP="00D96F59">
            <w:pPr>
              <w:rPr>
                <w:noProof/>
                <w:sz w:val="20"/>
                <w:szCs w:val="20"/>
              </w:rPr>
            </w:pPr>
          </w:p>
        </w:tc>
      </w:tr>
      <w:tr w:rsidR="004851F8" w:rsidRPr="008A2184" w14:paraId="39B06624" w14:textId="77777777" w:rsidTr="00127EBC">
        <w:trPr>
          <w:jc w:val="center"/>
        </w:trPr>
        <w:tc>
          <w:tcPr>
            <w:tcW w:w="686" w:type="dxa"/>
            <w:shd w:val="clear" w:color="auto" w:fill="auto"/>
          </w:tcPr>
          <w:p w14:paraId="5AA3006F" w14:textId="77777777" w:rsidR="004851F8" w:rsidRPr="008A2184" w:rsidRDefault="004851F8" w:rsidP="00D96F59">
            <w:pPr>
              <w:rPr>
                <w:sz w:val="20"/>
                <w:szCs w:val="20"/>
              </w:rPr>
            </w:pPr>
            <w:r>
              <w:rPr>
                <w:sz w:val="20"/>
                <w:szCs w:val="20"/>
              </w:rPr>
              <w:t>24</w:t>
            </w:r>
            <w:r w:rsidRPr="008A2184">
              <w:rPr>
                <w:sz w:val="20"/>
                <w:szCs w:val="20"/>
              </w:rPr>
              <w:t>.</w:t>
            </w:r>
          </w:p>
        </w:tc>
        <w:tc>
          <w:tcPr>
            <w:tcW w:w="1861" w:type="dxa"/>
            <w:shd w:val="clear" w:color="auto" w:fill="auto"/>
          </w:tcPr>
          <w:p w14:paraId="3A54987D" w14:textId="77777777" w:rsidR="004851F8" w:rsidRPr="00386D12" w:rsidRDefault="004851F8" w:rsidP="00D96F59">
            <w:pPr>
              <w:rPr>
                <w:b/>
                <w:bCs/>
                <w:sz w:val="20"/>
                <w:szCs w:val="20"/>
              </w:rPr>
            </w:pPr>
            <w:r w:rsidRPr="00386D12">
              <w:rPr>
                <w:b/>
                <w:bCs/>
                <w:sz w:val="20"/>
                <w:szCs w:val="20"/>
              </w:rPr>
              <w:t>Plāns antistatisks darba puskombinzons</w:t>
            </w:r>
          </w:p>
          <w:p w14:paraId="5A6AB80B" w14:textId="2F07AB76"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w:t>
            </w:r>
            <w:r>
              <w:rPr>
                <w:sz w:val="20"/>
                <w:szCs w:val="20"/>
              </w:rPr>
              <w:t>l</w:t>
            </w:r>
            <w:r w:rsidRPr="008A2184">
              <w:rPr>
                <w:sz w:val="20"/>
                <w:szCs w:val="20"/>
              </w:rPr>
              <w:t>is)</w:t>
            </w:r>
          </w:p>
        </w:tc>
        <w:tc>
          <w:tcPr>
            <w:tcW w:w="1560" w:type="dxa"/>
          </w:tcPr>
          <w:p w14:paraId="4B236685" w14:textId="77777777" w:rsidR="004851F8" w:rsidRDefault="004851F8" w:rsidP="00D96F59">
            <w:pPr>
              <w:rPr>
                <w:sz w:val="20"/>
                <w:szCs w:val="20"/>
              </w:rPr>
            </w:pPr>
            <w:r w:rsidRPr="008A2184">
              <w:rPr>
                <w:sz w:val="20"/>
                <w:szCs w:val="20"/>
              </w:rPr>
              <w:t xml:space="preserve">Standarts </w:t>
            </w:r>
          </w:p>
          <w:p w14:paraId="2820E511" w14:textId="77777777" w:rsidR="004851F8" w:rsidRPr="008A2184" w:rsidRDefault="004851F8" w:rsidP="00D96F59">
            <w:pPr>
              <w:rPr>
                <w:sz w:val="20"/>
                <w:szCs w:val="20"/>
              </w:rPr>
            </w:pPr>
            <w:r w:rsidRPr="008A2184">
              <w:rPr>
                <w:sz w:val="20"/>
                <w:szCs w:val="20"/>
              </w:rPr>
              <w:t xml:space="preserve">LVS EN 1149-5; </w:t>
            </w:r>
          </w:p>
          <w:p w14:paraId="11009478" w14:textId="77777777" w:rsidR="004851F8" w:rsidRPr="008A2184" w:rsidRDefault="004851F8" w:rsidP="00D96F59">
            <w:pPr>
              <w:shd w:val="clear" w:color="auto" w:fill="FFFFFF"/>
              <w:rPr>
                <w:sz w:val="20"/>
                <w:szCs w:val="20"/>
              </w:rPr>
            </w:pPr>
            <w:r w:rsidRPr="008A2184">
              <w:rPr>
                <w:sz w:val="20"/>
                <w:szCs w:val="20"/>
              </w:rPr>
              <w:t>LVS EN ISO 13688:2013;</w:t>
            </w:r>
          </w:p>
          <w:p w14:paraId="5E4C8A85" w14:textId="77777777" w:rsidR="004851F8" w:rsidRPr="008A2184" w:rsidRDefault="004851F8" w:rsidP="00D96F59">
            <w:pPr>
              <w:rPr>
                <w:sz w:val="20"/>
                <w:szCs w:val="20"/>
              </w:rPr>
            </w:pPr>
            <w:r w:rsidRPr="008A2184">
              <w:rPr>
                <w:sz w:val="20"/>
                <w:szCs w:val="20"/>
              </w:rPr>
              <w:t>EN 61482-1-2;</w:t>
            </w:r>
          </w:p>
          <w:p w14:paraId="396B02BC" w14:textId="77777777" w:rsidR="004851F8" w:rsidRPr="008A2184" w:rsidRDefault="004851F8" w:rsidP="00D96F59">
            <w:pPr>
              <w:rPr>
                <w:sz w:val="20"/>
                <w:szCs w:val="20"/>
              </w:rPr>
            </w:pPr>
            <w:r w:rsidRPr="008A2184">
              <w:rPr>
                <w:sz w:val="20"/>
                <w:szCs w:val="20"/>
              </w:rPr>
              <w:t xml:space="preserve">EN ISO 11611 vai ekvivalents </w:t>
            </w:r>
            <w:r w:rsidRPr="008A2184">
              <w:rPr>
                <w:sz w:val="20"/>
                <w:szCs w:val="20"/>
              </w:rPr>
              <w:lastRenderedPageBreak/>
              <w:t>šiem standartiem</w:t>
            </w:r>
          </w:p>
        </w:tc>
        <w:tc>
          <w:tcPr>
            <w:tcW w:w="7937" w:type="dxa"/>
          </w:tcPr>
          <w:p w14:paraId="5954A7C8" w14:textId="77777777" w:rsidR="004851F8" w:rsidRPr="00DB6BDE" w:rsidRDefault="004851F8" w:rsidP="00D96F59">
            <w:pPr>
              <w:pStyle w:val="TableParagraph"/>
              <w:kinsoku w:val="0"/>
              <w:overflowPunct w:val="0"/>
              <w:ind w:right="98"/>
              <w:jc w:val="both"/>
              <w:rPr>
                <w:color w:val="000000"/>
                <w:sz w:val="20"/>
                <w:szCs w:val="20"/>
              </w:rPr>
            </w:pPr>
            <w:r w:rsidRPr="00DB6BDE">
              <w:rPr>
                <w:sz w:val="20"/>
                <w:szCs w:val="20"/>
              </w:rPr>
              <w:lastRenderedPageBreak/>
              <w:t>Augstas kvalitātes plāns antistatisks darba puskombinzons ar krūšu daļu un regulējama garuma lencēm, garu</w:t>
            </w:r>
            <w:r w:rsidRPr="00DB6BDE">
              <w:rPr>
                <w:spacing w:val="40"/>
                <w:sz w:val="20"/>
                <w:szCs w:val="20"/>
              </w:rPr>
              <w:t xml:space="preserve"> </w:t>
            </w:r>
            <w:r w:rsidRPr="00DB6BDE">
              <w:rPr>
                <w:sz w:val="20"/>
                <w:szCs w:val="20"/>
              </w:rPr>
              <w:t xml:space="preserve">divvirziena rāvējslēdzēju. Vismaz 5 kabatas, </w:t>
            </w:r>
            <w:r w:rsidRPr="00DB6BDE">
              <w:rPr>
                <w:color w:val="333333"/>
                <w:sz w:val="20"/>
                <w:szCs w:val="20"/>
              </w:rPr>
              <w:t>augstas kvalitātes liesmas izturīga atstarojoša lente.</w:t>
            </w:r>
            <w:r>
              <w:rPr>
                <w:color w:val="000000"/>
                <w:sz w:val="20"/>
                <w:szCs w:val="20"/>
              </w:rPr>
              <w:t xml:space="preserve"> </w:t>
            </w:r>
            <w:r w:rsidRPr="00DB6BDE">
              <w:rPr>
                <w:color w:val="000000"/>
                <w:sz w:val="20"/>
                <w:szCs w:val="20"/>
              </w:rPr>
              <w:t>Paaugstinātai nodilumizturībai uzšuves ceļgalu daļās un bikšu staru apakšdaļās. Labas gaisa caurlaidības pamatmateriāls.</w:t>
            </w:r>
          </w:p>
          <w:p w14:paraId="1FB59A6B"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5cm.</w:t>
            </w:r>
          </w:p>
          <w:p w14:paraId="14F1D0E4" w14:textId="77777777" w:rsidR="004851F8" w:rsidRPr="00DB6BDE" w:rsidRDefault="004851F8" w:rsidP="00D96F59">
            <w:pPr>
              <w:pStyle w:val="TableParagraph"/>
              <w:kinsoku w:val="0"/>
              <w:overflowPunct w:val="0"/>
              <w:ind w:right="101"/>
              <w:jc w:val="both"/>
              <w:rPr>
                <w:spacing w:val="-2"/>
                <w:sz w:val="20"/>
                <w:szCs w:val="20"/>
              </w:rPr>
            </w:pPr>
            <w:r w:rsidRPr="00DB6BDE">
              <w:rPr>
                <w:sz w:val="20"/>
                <w:szCs w:val="20"/>
              </w:rPr>
              <w:t xml:space="preserve">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w:t>
            </w:r>
            <w:r w:rsidRPr="00DB6BDE">
              <w:rPr>
                <w:sz w:val="20"/>
                <w:szCs w:val="20"/>
              </w:rPr>
              <w:lastRenderedPageBreak/>
              <w:t xml:space="preserve">aizverama kabata mobilajam </w:t>
            </w:r>
            <w:r w:rsidRPr="00DB6BDE">
              <w:rPr>
                <w:spacing w:val="-2"/>
                <w:sz w:val="20"/>
                <w:szCs w:val="20"/>
              </w:rPr>
              <w:t>telefonam.</w:t>
            </w:r>
          </w:p>
          <w:p w14:paraId="1BE78263"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Sastāvs</w:t>
            </w:r>
            <w:r w:rsidRPr="00DB6BDE">
              <w:rPr>
                <w:sz w:val="20"/>
                <w:szCs w:val="20"/>
              </w:rPr>
              <w:t>: ne mazāk kā 80% kokvilna, ne mazāk kā 1% antistatiska – oglekļa poliesters vai ekvivalents, auduma blīvums ne mazāk kā</w:t>
            </w:r>
            <w:r w:rsidRPr="00DB6BDE">
              <w:rPr>
                <w:spacing w:val="40"/>
                <w:sz w:val="20"/>
                <w:szCs w:val="20"/>
              </w:rPr>
              <w:t xml:space="preserve"> </w:t>
            </w:r>
            <w:r w:rsidRPr="00DB6BDE">
              <w:rPr>
                <w:sz w:val="20"/>
                <w:szCs w:val="20"/>
              </w:rPr>
              <w:t>240 g/m².</w:t>
            </w:r>
          </w:p>
          <w:p w14:paraId="1B81D55A" w14:textId="098CE78B" w:rsidR="004851F8" w:rsidRPr="00DB6BDE" w:rsidRDefault="004851F8" w:rsidP="00D96F59">
            <w:pPr>
              <w:pStyle w:val="TableParagraph"/>
              <w:kinsoku w:val="0"/>
              <w:overflowPunct w:val="0"/>
              <w:jc w:val="both"/>
              <w:rPr>
                <w:spacing w:val="-2"/>
                <w:sz w:val="20"/>
                <w:szCs w:val="20"/>
              </w:rPr>
            </w:pPr>
            <w:r w:rsidRPr="00DB6BDE">
              <w:rPr>
                <w:b/>
                <w:bCs/>
                <w:sz w:val="20"/>
                <w:szCs w:val="20"/>
              </w:rPr>
              <w:t>Krāsa**:</w:t>
            </w:r>
            <w:r w:rsidRPr="00DB6BDE">
              <w:rPr>
                <w:b/>
                <w:bCs/>
                <w:spacing w:val="-7"/>
                <w:sz w:val="20"/>
                <w:szCs w:val="20"/>
              </w:rPr>
              <w:t xml:space="preserve"> </w:t>
            </w:r>
            <w:r w:rsidRPr="00DB6BDE">
              <w:rPr>
                <w:sz w:val="20"/>
                <w:szCs w:val="20"/>
              </w:rPr>
              <w:t>pamatkrāsa</w:t>
            </w:r>
            <w:r w:rsidRPr="00DB6BDE">
              <w:rPr>
                <w:spacing w:val="-5"/>
                <w:sz w:val="20"/>
                <w:szCs w:val="20"/>
              </w:rPr>
              <w:t xml:space="preserve"> </w:t>
            </w:r>
            <w:r w:rsidR="000F0959">
              <w:rPr>
                <w:spacing w:val="-5"/>
                <w:sz w:val="20"/>
                <w:szCs w:val="20"/>
              </w:rPr>
              <w:t xml:space="preserve">tumši </w:t>
            </w:r>
            <w:r w:rsidRPr="00DB6BDE">
              <w:rPr>
                <w:sz w:val="20"/>
                <w:szCs w:val="20"/>
              </w:rPr>
              <w:t>zila,</w:t>
            </w:r>
            <w:r w:rsidRPr="00DB6BDE">
              <w:rPr>
                <w:spacing w:val="-7"/>
                <w:sz w:val="20"/>
                <w:szCs w:val="20"/>
              </w:rPr>
              <w:t xml:space="preserve"> </w:t>
            </w:r>
            <w:r w:rsidRPr="00DB6BDE">
              <w:rPr>
                <w:sz w:val="20"/>
                <w:szCs w:val="20"/>
              </w:rPr>
              <w:t>pieļaujama</w:t>
            </w:r>
            <w:r w:rsidRPr="00DB6BDE">
              <w:rPr>
                <w:spacing w:val="-5"/>
                <w:sz w:val="20"/>
                <w:szCs w:val="20"/>
              </w:rPr>
              <w:t xml:space="preserve"> </w:t>
            </w:r>
            <w:r w:rsidRPr="00DB6BDE">
              <w:rPr>
                <w:sz w:val="20"/>
                <w:szCs w:val="20"/>
              </w:rPr>
              <w:t>kombinācijā</w:t>
            </w:r>
            <w:r w:rsidRPr="00DB6BDE">
              <w:rPr>
                <w:spacing w:val="-5"/>
                <w:sz w:val="20"/>
                <w:szCs w:val="20"/>
              </w:rPr>
              <w:t xml:space="preserve"> </w:t>
            </w:r>
            <w:r w:rsidRPr="00DB6BDE">
              <w:rPr>
                <w:sz w:val="20"/>
                <w:szCs w:val="20"/>
              </w:rPr>
              <w:t>ar</w:t>
            </w:r>
            <w:r w:rsidRPr="00DB6BDE">
              <w:rPr>
                <w:spacing w:val="-5"/>
                <w:sz w:val="20"/>
                <w:szCs w:val="20"/>
              </w:rPr>
              <w:t xml:space="preserve"> </w:t>
            </w:r>
            <w:r w:rsidRPr="00DB6BDE">
              <w:rPr>
                <w:sz w:val="20"/>
                <w:szCs w:val="20"/>
              </w:rPr>
              <w:t>citām</w:t>
            </w:r>
            <w:r w:rsidRPr="00DB6BDE">
              <w:rPr>
                <w:spacing w:val="-6"/>
                <w:sz w:val="20"/>
                <w:szCs w:val="20"/>
              </w:rPr>
              <w:t xml:space="preserve"> </w:t>
            </w:r>
            <w:r w:rsidRPr="00DB6BDE">
              <w:rPr>
                <w:spacing w:val="-2"/>
                <w:sz w:val="20"/>
                <w:szCs w:val="20"/>
              </w:rPr>
              <w:t>krāsām.</w:t>
            </w:r>
          </w:p>
          <w:p w14:paraId="5EE298D0" w14:textId="77777777" w:rsidR="004851F8" w:rsidRPr="00DB6BDE" w:rsidRDefault="004851F8" w:rsidP="00D96F59">
            <w:pPr>
              <w:pStyle w:val="TableParagraph"/>
              <w:kinsoku w:val="0"/>
              <w:overflowPunct w:val="0"/>
              <w:ind w:right="104"/>
              <w:jc w:val="both"/>
              <w:rPr>
                <w:sz w:val="20"/>
                <w:szCs w:val="20"/>
              </w:rPr>
            </w:pPr>
            <w:r w:rsidRPr="00DB6BDE">
              <w:rPr>
                <w:b/>
                <w:bCs/>
                <w:sz w:val="20"/>
                <w:szCs w:val="20"/>
              </w:rPr>
              <w:t xml:space="preserve">Logo**: </w:t>
            </w:r>
            <w:r w:rsidRPr="00DB6BDE">
              <w:rPr>
                <w:sz w:val="20"/>
                <w:szCs w:val="20"/>
              </w:rPr>
              <w:t>Uz puskombinzona krūšu daļas kreisajā pusē izšūts uzraksts RĪGAS ŪDENS un sabiedrības logo.</w:t>
            </w:r>
          </w:p>
          <w:p w14:paraId="360D4977" w14:textId="77777777" w:rsidR="004851F8" w:rsidRPr="008A2184" w:rsidRDefault="004851F8" w:rsidP="00D96F59">
            <w:pPr>
              <w:rPr>
                <w:b/>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36C83545" w14:textId="77777777" w:rsidR="004851F8" w:rsidRPr="008A2184" w:rsidRDefault="004851F8" w:rsidP="00D96F59">
            <w:pPr>
              <w:rPr>
                <w:noProof/>
                <w:sz w:val="20"/>
                <w:szCs w:val="20"/>
              </w:rPr>
            </w:pPr>
          </w:p>
        </w:tc>
      </w:tr>
      <w:tr w:rsidR="004851F8" w:rsidRPr="008A2184" w14:paraId="6EB94A09" w14:textId="77777777" w:rsidTr="00127EBC">
        <w:trPr>
          <w:jc w:val="center"/>
        </w:trPr>
        <w:tc>
          <w:tcPr>
            <w:tcW w:w="686" w:type="dxa"/>
            <w:shd w:val="clear" w:color="auto" w:fill="auto"/>
          </w:tcPr>
          <w:p w14:paraId="3F4B5742" w14:textId="77777777" w:rsidR="004851F8" w:rsidRPr="008A2184" w:rsidRDefault="004851F8" w:rsidP="00D96F59">
            <w:pPr>
              <w:rPr>
                <w:sz w:val="20"/>
                <w:szCs w:val="20"/>
              </w:rPr>
            </w:pPr>
            <w:r>
              <w:rPr>
                <w:sz w:val="20"/>
                <w:szCs w:val="20"/>
              </w:rPr>
              <w:t>25</w:t>
            </w:r>
            <w:r w:rsidRPr="008A2184">
              <w:rPr>
                <w:sz w:val="20"/>
                <w:szCs w:val="20"/>
              </w:rPr>
              <w:t>.</w:t>
            </w:r>
          </w:p>
        </w:tc>
        <w:tc>
          <w:tcPr>
            <w:tcW w:w="1861" w:type="dxa"/>
            <w:shd w:val="clear" w:color="auto" w:fill="auto"/>
          </w:tcPr>
          <w:p w14:paraId="485F5332" w14:textId="5449944D" w:rsidR="004851F8" w:rsidRPr="008A2184" w:rsidRDefault="004851F8" w:rsidP="00D96F59">
            <w:pPr>
              <w:rPr>
                <w:sz w:val="20"/>
                <w:szCs w:val="20"/>
              </w:rPr>
            </w:pPr>
            <w:r w:rsidRPr="00386D12">
              <w:rPr>
                <w:b/>
                <w:bCs/>
                <w:sz w:val="20"/>
                <w:szCs w:val="20"/>
              </w:rPr>
              <w:t>Plānās antistatiskas darba bikses</w:t>
            </w:r>
            <w:r w:rsidRPr="008A2184">
              <w:rPr>
                <w:sz w:val="20"/>
                <w:szCs w:val="20"/>
              </w:rPr>
              <w:t xml:space="preserve"> (sieviešu,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tc>
        <w:tc>
          <w:tcPr>
            <w:tcW w:w="1560" w:type="dxa"/>
          </w:tcPr>
          <w:p w14:paraId="0C07854D" w14:textId="77777777" w:rsidR="004851F8" w:rsidRDefault="004851F8" w:rsidP="00D96F59">
            <w:pPr>
              <w:rPr>
                <w:sz w:val="20"/>
                <w:szCs w:val="20"/>
              </w:rPr>
            </w:pPr>
            <w:r w:rsidRPr="008A2184">
              <w:rPr>
                <w:sz w:val="20"/>
                <w:szCs w:val="20"/>
              </w:rPr>
              <w:t xml:space="preserve">Standarts </w:t>
            </w:r>
          </w:p>
          <w:p w14:paraId="1791902D" w14:textId="77777777" w:rsidR="004851F8" w:rsidRPr="008A2184" w:rsidRDefault="004851F8" w:rsidP="00D96F59">
            <w:pPr>
              <w:rPr>
                <w:sz w:val="20"/>
                <w:szCs w:val="20"/>
              </w:rPr>
            </w:pPr>
            <w:r w:rsidRPr="008A2184">
              <w:rPr>
                <w:sz w:val="20"/>
                <w:szCs w:val="20"/>
              </w:rPr>
              <w:t xml:space="preserve">LVS EN 1149-5; </w:t>
            </w:r>
          </w:p>
          <w:p w14:paraId="4654C07A" w14:textId="77777777" w:rsidR="004851F8" w:rsidRPr="008A2184" w:rsidRDefault="004851F8" w:rsidP="00D96F59">
            <w:pPr>
              <w:shd w:val="clear" w:color="auto" w:fill="FFFFFF"/>
              <w:rPr>
                <w:sz w:val="20"/>
                <w:szCs w:val="20"/>
              </w:rPr>
            </w:pPr>
            <w:r w:rsidRPr="008A2184">
              <w:rPr>
                <w:sz w:val="20"/>
                <w:szCs w:val="20"/>
              </w:rPr>
              <w:t>LVS EN ISO 13688:2013;</w:t>
            </w:r>
          </w:p>
          <w:p w14:paraId="3C68CFA7" w14:textId="77777777" w:rsidR="004851F8" w:rsidRPr="008A2184" w:rsidRDefault="004851F8" w:rsidP="00D96F59">
            <w:pPr>
              <w:rPr>
                <w:sz w:val="20"/>
                <w:szCs w:val="20"/>
              </w:rPr>
            </w:pPr>
            <w:r w:rsidRPr="008A2184">
              <w:rPr>
                <w:sz w:val="20"/>
                <w:szCs w:val="20"/>
              </w:rPr>
              <w:t>EN 61482-2;</w:t>
            </w:r>
          </w:p>
          <w:p w14:paraId="1BF31083" w14:textId="77777777" w:rsidR="004851F8" w:rsidRPr="008A2184" w:rsidRDefault="004851F8" w:rsidP="00D96F59">
            <w:pPr>
              <w:rPr>
                <w:sz w:val="20"/>
                <w:szCs w:val="20"/>
              </w:rPr>
            </w:pPr>
            <w:r w:rsidRPr="008A2184">
              <w:rPr>
                <w:sz w:val="20"/>
                <w:szCs w:val="20"/>
              </w:rPr>
              <w:t>EN ISO 11611 vai ekvivalents šiem standartiem</w:t>
            </w:r>
          </w:p>
        </w:tc>
        <w:tc>
          <w:tcPr>
            <w:tcW w:w="7937" w:type="dxa"/>
          </w:tcPr>
          <w:p w14:paraId="56CD3912" w14:textId="77777777" w:rsidR="004851F8" w:rsidRPr="00DB6BDE" w:rsidRDefault="004851F8" w:rsidP="00D96F59">
            <w:pPr>
              <w:pStyle w:val="TableParagraph"/>
              <w:kinsoku w:val="0"/>
              <w:overflowPunct w:val="0"/>
              <w:ind w:right="95"/>
              <w:jc w:val="both"/>
              <w:rPr>
                <w:color w:val="000000"/>
                <w:spacing w:val="-2"/>
                <w:sz w:val="20"/>
                <w:szCs w:val="20"/>
              </w:rPr>
            </w:pPr>
            <w:r w:rsidRPr="00DB6BDE">
              <w:rPr>
                <w:sz w:val="20"/>
                <w:szCs w:val="20"/>
              </w:rPr>
              <w:t>Plānas antistatiskas darba bikses</w:t>
            </w:r>
            <w:r w:rsidRPr="00DB6BDE">
              <w:rPr>
                <w:spacing w:val="40"/>
                <w:sz w:val="20"/>
                <w:szCs w:val="20"/>
              </w:rPr>
              <w:t xml:space="preserve"> </w:t>
            </w:r>
            <w:r w:rsidRPr="00DB6BDE">
              <w:rPr>
                <w:sz w:val="20"/>
                <w:szCs w:val="20"/>
              </w:rPr>
              <w:t xml:space="preserve">ar </w:t>
            </w:r>
            <w:r w:rsidRPr="00DB6BDE">
              <w:rPr>
                <w:color w:val="333333"/>
                <w:sz w:val="20"/>
                <w:szCs w:val="20"/>
              </w:rPr>
              <w:t xml:space="preserve">augstas kvalitātes liesmu izturīgām atstarojošām lentēm, </w:t>
            </w:r>
            <w:r w:rsidRPr="00DB6BDE">
              <w:rPr>
                <w:color w:val="000000"/>
                <w:sz w:val="20"/>
                <w:szCs w:val="20"/>
              </w:rPr>
              <w:t>vienkrāsainas. Paaugstinātai nodilumizturībai uzšuves ceļgalu</w:t>
            </w:r>
            <w:r w:rsidRPr="00DB6BDE">
              <w:rPr>
                <w:color w:val="000000"/>
                <w:spacing w:val="-12"/>
                <w:sz w:val="20"/>
                <w:szCs w:val="20"/>
              </w:rPr>
              <w:t xml:space="preserve"> </w:t>
            </w:r>
            <w:r w:rsidRPr="00DB6BDE">
              <w:rPr>
                <w:color w:val="000000"/>
                <w:sz w:val="20"/>
                <w:szCs w:val="20"/>
              </w:rPr>
              <w:t>daļās</w:t>
            </w:r>
            <w:r w:rsidRPr="00DB6BDE">
              <w:rPr>
                <w:color w:val="000000"/>
                <w:spacing w:val="-11"/>
                <w:sz w:val="20"/>
                <w:szCs w:val="20"/>
              </w:rPr>
              <w:t xml:space="preserve"> </w:t>
            </w:r>
            <w:r w:rsidRPr="00DB6BDE">
              <w:rPr>
                <w:color w:val="000000"/>
                <w:sz w:val="20"/>
                <w:szCs w:val="20"/>
              </w:rPr>
              <w:t>un</w:t>
            </w:r>
            <w:r w:rsidRPr="00DB6BDE">
              <w:rPr>
                <w:color w:val="000000"/>
                <w:spacing w:val="-11"/>
                <w:sz w:val="20"/>
                <w:szCs w:val="20"/>
              </w:rPr>
              <w:t xml:space="preserve"> </w:t>
            </w:r>
            <w:r w:rsidRPr="00DB6BDE">
              <w:rPr>
                <w:color w:val="000000"/>
                <w:sz w:val="20"/>
                <w:szCs w:val="20"/>
              </w:rPr>
              <w:t>bikšu</w:t>
            </w:r>
            <w:r w:rsidRPr="00DB6BDE">
              <w:rPr>
                <w:color w:val="000000"/>
                <w:spacing w:val="-11"/>
                <w:sz w:val="20"/>
                <w:szCs w:val="20"/>
              </w:rPr>
              <w:t xml:space="preserve"> </w:t>
            </w:r>
            <w:r w:rsidRPr="00DB6BDE">
              <w:rPr>
                <w:color w:val="000000"/>
                <w:sz w:val="20"/>
                <w:szCs w:val="20"/>
              </w:rPr>
              <w:t>staru</w:t>
            </w:r>
            <w:r w:rsidRPr="00DB6BDE">
              <w:rPr>
                <w:color w:val="000000"/>
                <w:spacing w:val="-11"/>
                <w:sz w:val="20"/>
                <w:szCs w:val="20"/>
              </w:rPr>
              <w:t xml:space="preserve"> </w:t>
            </w:r>
            <w:r w:rsidRPr="00DB6BDE">
              <w:rPr>
                <w:color w:val="000000"/>
                <w:sz w:val="20"/>
                <w:szCs w:val="20"/>
              </w:rPr>
              <w:t>apakšdaļās.</w:t>
            </w:r>
            <w:r w:rsidRPr="00DB6BDE">
              <w:rPr>
                <w:color w:val="000000"/>
                <w:spacing w:val="-3"/>
                <w:sz w:val="20"/>
                <w:szCs w:val="20"/>
              </w:rPr>
              <w:t xml:space="preserve"> </w:t>
            </w:r>
            <w:r w:rsidRPr="00DB6BDE">
              <w:rPr>
                <w:color w:val="000000"/>
                <w:sz w:val="20"/>
                <w:szCs w:val="20"/>
              </w:rPr>
              <w:t>Labas</w:t>
            </w:r>
            <w:r w:rsidRPr="00DB6BDE">
              <w:rPr>
                <w:color w:val="000000"/>
                <w:spacing w:val="-12"/>
                <w:sz w:val="20"/>
                <w:szCs w:val="20"/>
              </w:rPr>
              <w:t xml:space="preserve"> </w:t>
            </w:r>
            <w:r w:rsidRPr="00DB6BDE">
              <w:rPr>
                <w:color w:val="000000"/>
                <w:sz w:val="20"/>
                <w:szCs w:val="20"/>
              </w:rPr>
              <w:t>gaisa</w:t>
            </w:r>
            <w:r w:rsidRPr="00DB6BDE">
              <w:rPr>
                <w:color w:val="000000"/>
                <w:spacing w:val="-12"/>
                <w:sz w:val="20"/>
                <w:szCs w:val="20"/>
              </w:rPr>
              <w:t xml:space="preserve"> </w:t>
            </w:r>
            <w:r w:rsidRPr="00DB6BDE">
              <w:rPr>
                <w:color w:val="000000"/>
                <w:sz w:val="20"/>
                <w:szCs w:val="20"/>
              </w:rPr>
              <w:t>caurlaidības</w:t>
            </w:r>
            <w:r w:rsidRPr="00DB6BDE">
              <w:rPr>
                <w:color w:val="000000"/>
                <w:spacing w:val="-12"/>
                <w:sz w:val="20"/>
                <w:szCs w:val="20"/>
              </w:rPr>
              <w:t xml:space="preserve"> </w:t>
            </w:r>
            <w:r w:rsidRPr="00DB6BDE">
              <w:rPr>
                <w:color w:val="000000"/>
                <w:spacing w:val="-2"/>
                <w:sz w:val="20"/>
                <w:szCs w:val="20"/>
              </w:rPr>
              <w:t xml:space="preserve">pamatmateriāls. </w:t>
            </w:r>
            <w:r w:rsidRPr="00DB6BDE">
              <w:rPr>
                <w:sz w:val="20"/>
                <w:szCs w:val="20"/>
              </w:rPr>
              <w:t>Gaismu atstarojošās lentes uz bikšu starām. Joslu skaits – ne mazāk kā 2, joslu platums ne mazāk kā 5cm.</w:t>
            </w:r>
          </w:p>
          <w:p w14:paraId="1A134C52" w14:textId="77777777" w:rsidR="004851F8" w:rsidRPr="00DB6BDE" w:rsidRDefault="004851F8" w:rsidP="00D96F59">
            <w:pPr>
              <w:pStyle w:val="TableParagraph"/>
              <w:kinsoku w:val="0"/>
              <w:overflowPunct w:val="0"/>
              <w:ind w:right="102"/>
              <w:jc w:val="both"/>
              <w:rPr>
                <w:sz w:val="20"/>
                <w:szCs w:val="20"/>
              </w:rPr>
            </w:pPr>
            <w:r w:rsidRPr="00DB6BDE">
              <w:rPr>
                <w:sz w:val="20"/>
                <w:szCs w:val="20"/>
              </w:rPr>
              <w:t>Elpojošs, ūdens izturīgs un vēja necaurlaidīgs audums, izstrādājums piemērots darbam dažādos meteoroloģiskajos laika apstākļos. Audums ar paaugstinātu izturību pret nodilumu un ūdens, benzīna, eļļas ietekmi, viegli mazgājams un kopjams. Dažāda pielietojuma kabatas.</w:t>
            </w:r>
          </w:p>
          <w:p w14:paraId="7163A507" w14:textId="77777777" w:rsidR="004851F8" w:rsidRPr="00DB6BDE" w:rsidRDefault="004851F8" w:rsidP="00D96F59">
            <w:pPr>
              <w:pStyle w:val="TableParagraph"/>
              <w:kinsoku w:val="0"/>
              <w:overflowPunct w:val="0"/>
              <w:ind w:right="96"/>
              <w:jc w:val="both"/>
              <w:rPr>
                <w:sz w:val="20"/>
                <w:szCs w:val="20"/>
              </w:rPr>
            </w:pPr>
            <w:r w:rsidRPr="00DB6BDE">
              <w:rPr>
                <w:b/>
                <w:bCs/>
                <w:sz w:val="20"/>
                <w:szCs w:val="20"/>
              </w:rPr>
              <w:t>Sastāvs</w:t>
            </w:r>
            <w:r w:rsidRPr="00DB6BDE">
              <w:rPr>
                <w:sz w:val="20"/>
                <w:szCs w:val="20"/>
              </w:rPr>
              <w:t>: ne mazāk kā 80 % kokvilna, ne mazāk kā 1% antistatiska – oglekļa poliesters vai ekvivalents, auduma blīvums ne mazāk kā</w:t>
            </w:r>
            <w:r w:rsidRPr="00DB6BDE">
              <w:rPr>
                <w:spacing w:val="40"/>
                <w:sz w:val="20"/>
                <w:szCs w:val="20"/>
              </w:rPr>
              <w:t xml:space="preserve"> </w:t>
            </w:r>
            <w:r w:rsidRPr="00DB6BDE">
              <w:rPr>
                <w:sz w:val="20"/>
                <w:szCs w:val="20"/>
              </w:rPr>
              <w:t>240 g/m².</w:t>
            </w:r>
          </w:p>
          <w:p w14:paraId="16BEE313" w14:textId="6DAADF8E" w:rsidR="004851F8" w:rsidRPr="00DB6BDE" w:rsidRDefault="004851F8" w:rsidP="00D96F59">
            <w:pPr>
              <w:pStyle w:val="TableParagraph"/>
              <w:kinsoku w:val="0"/>
              <w:overflowPunct w:val="0"/>
              <w:ind w:right="95"/>
              <w:jc w:val="both"/>
              <w:rPr>
                <w:sz w:val="20"/>
                <w:szCs w:val="20"/>
              </w:rPr>
            </w:pPr>
            <w:r w:rsidRPr="00DB6BDE">
              <w:rPr>
                <w:b/>
                <w:bCs/>
                <w:sz w:val="20"/>
                <w:szCs w:val="20"/>
              </w:rPr>
              <w:t>Krāsa**</w:t>
            </w:r>
            <w:r w:rsidRPr="00DB6BDE">
              <w:rPr>
                <w:sz w:val="20"/>
                <w:szCs w:val="20"/>
              </w:rPr>
              <w:t>: Pamatkrāsa</w:t>
            </w:r>
            <w:r w:rsidR="000F0959">
              <w:rPr>
                <w:sz w:val="20"/>
                <w:szCs w:val="20"/>
              </w:rPr>
              <w:t xml:space="preserve"> tumši</w:t>
            </w:r>
            <w:r w:rsidRPr="00DB6BDE">
              <w:rPr>
                <w:sz w:val="20"/>
                <w:szCs w:val="20"/>
              </w:rPr>
              <w:t xml:space="preserve"> zila, pieļaujama kombinācija ar citām krāsām. Iespēja Pasūtītājam izvēlēties jebkuru toņu salikumu.</w:t>
            </w:r>
          </w:p>
          <w:p w14:paraId="341A082D" w14:textId="77777777" w:rsidR="004851F8" w:rsidRPr="008A2184" w:rsidRDefault="004851F8" w:rsidP="00D96F59">
            <w:pPr>
              <w:autoSpaceDE w:val="0"/>
              <w:autoSpaceDN w:val="0"/>
              <w:adjustRightInd w:val="0"/>
              <w:jc w:val="both"/>
              <w:rPr>
                <w:sz w:val="20"/>
                <w:szCs w:val="20"/>
              </w:rPr>
            </w:pPr>
            <w:r w:rsidRPr="00DB6BDE">
              <w:rPr>
                <w:b/>
                <w:bCs/>
                <w:sz w:val="20"/>
                <w:szCs w:val="20"/>
              </w:rPr>
              <w:t>Izmēr</w:t>
            </w:r>
            <w:r w:rsidRPr="00DB6BDE">
              <w:rPr>
                <w:sz w:val="20"/>
                <w:szCs w:val="20"/>
              </w:rPr>
              <w:t xml:space="preserve">i: vīriešu no 42 – 60 izmēram (1 – 6 augums), sieviešu no 36 – 54 (1 – 6 </w:t>
            </w:r>
            <w:r w:rsidRPr="00DB6BDE">
              <w:rPr>
                <w:spacing w:val="-2"/>
                <w:sz w:val="20"/>
                <w:szCs w:val="20"/>
              </w:rPr>
              <w:t>augums).</w:t>
            </w:r>
          </w:p>
        </w:tc>
        <w:tc>
          <w:tcPr>
            <w:tcW w:w="3260" w:type="dxa"/>
          </w:tcPr>
          <w:p w14:paraId="65B869A2" w14:textId="77777777" w:rsidR="004851F8" w:rsidRPr="008A2184" w:rsidRDefault="004851F8" w:rsidP="00D96F59">
            <w:pPr>
              <w:rPr>
                <w:noProof/>
                <w:sz w:val="20"/>
                <w:szCs w:val="20"/>
              </w:rPr>
            </w:pPr>
          </w:p>
        </w:tc>
      </w:tr>
      <w:tr w:rsidR="004851F8" w:rsidRPr="008A2184" w14:paraId="7DC2EF80" w14:textId="77777777" w:rsidTr="00127EBC">
        <w:trPr>
          <w:jc w:val="center"/>
        </w:trPr>
        <w:tc>
          <w:tcPr>
            <w:tcW w:w="15304" w:type="dxa"/>
            <w:gridSpan w:val="5"/>
            <w:shd w:val="clear" w:color="auto" w:fill="FFF2CC" w:themeFill="accent4" w:themeFillTint="33"/>
          </w:tcPr>
          <w:p w14:paraId="555A2179" w14:textId="6E990153" w:rsidR="004851F8" w:rsidRPr="008A2184" w:rsidRDefault="004851F8" w:rsidP="00D96F59">
            <w:pPr>
              <w:rPr>
                <w:noProof/>
                <w:sz w:val="20"/>
                <w:szCs w:val="20"/>
              </w:rPr>
            </w:pPr>
            <w:r w:rsidRPr="008A2184">
              <w:rPr>
                <w:b/>
                <w:bCs/>
                <w:sz w:val="20"/>
                <w:szCs w:val="20"/>
              </w:rPr>
              <w:t>Antistatisks siltais darba apģērb</w:t>
            </w:r>
            <w:r w:rsidR="009A046E">
              <w:rPr>
                <w:b/>
                <w:bCs/>
                <w:sz w:val="20"/>
                <w:szCs w:val="20"/>
              </w:rPr>
              <w:t>s:</w:t>
            </w:r>
          </w:p>
        </w:tc>
      </w:tr>
      <w:tr w:rsidR="004851F8" w:rsidRPr="008A2184" w14:paraId="00ED0148" w14:textId="77777777" w:rsidTr="00127EBC">
        <w:trPr>
          <w:jc w:val="center"/>
        </w:trPr>
        <w:tc>
          <w:tcPr>
            <w:tcW w:w="686" w:type="dxa"/>
            <w:shd w:val="clear" w:color="auto" w:fill="auto"/>
          </w:tcPr>
          <w:p w14:paraId="3A6B0BD1" w14:textId="77777777" w:rsidR="004851F8" w:rsidRPr="008A2184" w:rsidRDefault="004851F8" w:rsidP="00D96F59">
            <w:pPr>
              <w:rPr>
                <w:sz w:val="20"/>
                <w:szCs w:val="20"/>
              </w:rPr>
            </w:pPr>
            <w:r>
              <w:rPr>
                <w:sz w:val="20"/>
                <w:szCs w:val="20"/>
              </w:rPr>
              <w:t>26</w:t>
            </w:r>
            <w:r w:rsidRPr="008A2184">
              <w:rPr>
                <w:sz w:val="20"/>
                <w:szCs w:val="20"/>
              </w:rPr>
              <w:t>.</w:t>
            </w:r>
          </w:p>
        </w:tc>
        <w:tc>
          <w:tcPr>
            <w:tcW w:w="1861" w:type="dxa"/>
            <w:shd w:val="clear" w:color="auto" w:fill="auto"/>
          </w:tcPr>
          <w:p w14:paraId="37B136C1" w14:textId="77777777" w:rsidR="004851F8" w:rsidRPr="00386D12" w:rsidRDefault="004851F8" w:rsidP="00D96F59">
            <w:pPr>
              <w:rPr>
                <w:b/>
                <w:bCs/>
                <w:sz w:val="20"/>
                <w:szCs w:val="20"/>
              </w:rPr>
            </w:pPr>
            <w:r w:rsidRPr="00386D12">
              <w:rPr>
                <w:b/>
                <w:bCs/>
                <w:sz w:val="20"/>
                <w:szCs w:val="20"/>
              </w:rPr>
              <w:t xml:space="preserve">Siltināta antistatiskā darba jaka </w:t>
            </w:r>
          </w:p>
          <w:p w14:paraId="248E5E2F"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r>
              <w:rPr>
                <w:sz w:val="20"/>
                <w:szCs w:val="20"/>
              </w:rPr>
              <w:t>)</w:t>
            </w:r>
          </w:p>
        </w:tc>
        <w:tc>
          <w:tcPr>
            <w:tcW w:w="1560" w:type="dxa"/>
          </w:tcPr>
          <w:p w14:paraId="04C00346" w14:textId="77777777" w:rsidR="004851F8" w:rsidRDefault="004851F8" w:rsidP="00D96F59">
            <w:pPr>
              <w:rPr>
                <w:sz w:val="20"/>
                <w:szCs w:val="20"/>
              </w:rPr>
            </w:pPr>
            <w:r w:rsidRPr="008A2184">
              <w:rPr>
                <w:sz w:val="20"/>
                <w:szCs w:val="20"/>
              </w:rPr>
              <w:t xml:space="preserve">Standarts </w:t>
            </w:r>
          </w:p>
          <w:p w14:paraId="554A51DF" w14:textId="77777777" w:rsidR="004851F8" w:rsidRPr="008A2184" w:rsidRDefault="004851F8" w:rsidP="00D96F59">
            <w:pPr>
              <w:rPr>
                <w:sz w:val="20"/>
                <w:szCs w:val="20"/>
              </w:rPr>
            </w:pPr>
            <w:r w:rsidRPr="008A2184">
              <w:rPr>
                <w:sz w:val="20"/>
                <w:szCs w:val="20"/>
              </w:rPr>
              <w:t xml:space="preserve">LVS EN 1149-5; </w:t>
            </w:r>
          </w:p>
          <w:p w14:paraId="1F33AFC1" w14:textId="77777777" w:rsidR="004851F8" w:rsidRPr="008A2184" w:rsidRDefault="004851F8" w:rsidP="00D96F59">
            <w:pPr>
              <w:shd w:val="clear" w:color="auto" w:fill="FFFFFF"/>
              <w:rPr>
                <w:sz w:val="20"/>
                <w:szCs w:val="20"/>
              </w:rPr>
            </w:pPr>
            <w:r w:rsidRPr="008A2184">
              <w:rPr>
                <w:sz w:val="20"/>
                <w:szCs w:val="20"/>
              </w:rPr>
              <w:t>LVS EN ISO 13688:2013;</w:t>
            </w:r>
          </w:p>
          <w:p w14:paraId="1CEA4D7E" w14:textId="77777777" w:rsidR="004851F8" w:rsidRPr="008A2184" w:rsidRDefault="004851F8" w:rsidP="00D96F59">
            <w:pPr>
              <w:shd w:val="clear" w:color="auto" w:fill="FFFFFF"/>
              <w:rPr>
                <w:sz w:val="20"/>
                <w:szCs w:val="20"/>
              </w:rPr>
            </w:pPr>
            <w:r w:rsidRPr="008A2184">
              <w:rPr>
                <w:sz w:val="20"/>
                <w:szCs w:val="20"/>
              </w:rPr>
              <w:t>EN 342;</w:t>
            </w:r>
          </w:p>
          <w:p w14:paraId="63AB8E19" w14:textId="77777777" w:rsidR="004851F8" w:rsidRPr="008A2184" w:rsidRDefault="004851F8" w:rsidP="00D96F59">
            <w:pPr>
              <w:rPr>
                <w:sz w:val="20"/>
                <w:szCs w:val="20"/>
              </w:rPr>
            </w:pPr>
            <w:r w:rsidRPr="008A2184">
              <w:rPr>
                <w:sz w:val="20"/>
                <w:szCs w:val="20"/>
              </w:rPr>
              <w:t>EN 61482-2;</w:t>
            </w:r>
          </w:p>
          <w:p w14:paraId="47773F2E" w14:textId="77777777" w:rsidR="004851F8" w:rsidRPr="008A2184" w:rsidRDefault="004851F8" w:rsidP="00D96F59">
            <w:pPr>
              <w:rPr>
                <w:sz w:val="20"/>
                <w:szCs w:val="20"/>
              </w:rPr>
            </w:pPr>
            <w:r w:rsidRPr="008A2184">
              <w:rPr>
                <w:sz w:val="20"/>
                <w:szCs w:val="20"/>
              </w:rPr>
              <w:t>EN ISO 11611 vai ekvivalents šiem standartiem</w:t>
            </w:r>
          </w:p>
        </w:tc>
        <w:tc>
          <w:tcPr>
            <w:tcW w:w="7937" w:type="dxa"/>
          </w:tcPr>
          <w:p w14:paraId="44BFA958" w14:textId="77777777" w:rsidR="004851F8" w:rsidRDefault="004851F8" w:rsidP="00D96F59">
            <w:pPr>
              <w:jc w:val="both"/>
              <w:rPr>
                <w:sz w:val="20"/>
                <w:szCs w:val="20"/>
              </w:rPr>
            </w:pPr>
            <w:r w:rsidRPr="00DB6BDE">
              <w:rPr>
                <w:sz w:val="20"/>
                <w:szCs w:val="20"/>
              </w:rPr>
              <w:t>Siltināta,</w:t>
            </w:r>
            <w:r w:rsidRPr="00DB6BDE">
              <w:rPr>
                <w:spacing w:val="-13"/>
                <w:sz w:val="20"/>
                <w:szCs w:val="20"/>
              </w:rPr>
              <w:t xml:space="preserve"> </w:t>
            </w:r>
            <w:r w:rsidRPr="00DB6BDE">
              <w:rPr>
                <w:sz w:val="20"/>
                <w:szCs w:val="20"/>
              </w:rPr>
              <w:t>u</w:t>
            </w:r>
            <w:r w:rsidRPr="00DB6BDE">
              <w:rPr>
                <w:color w:val="121212"/>
                <w:sz w:val="20"/>
                <w:szCs w:val="20"/>
              </w:rPr>
              <w:t>gunsdroša</w:t>
            </w:r>
            <w:r w:rsidRPr="00DB6BDE">
              <w:rPr>
                <w:color w:val="121212"/>
                <w:spacing w:val="-12"/>
                <w:sz w:val="20"/>
                <w:szCs w:val="20"/>
              </w:rPr>
              <w:t xml:space="preserve"> </w:t>
            </w:r>
            <w:r w:rsidRPr="00DB6BDE">
              <w:rPr>
                <w:color w:val="121212"/>
                <w:sz w:val="20"/>
                <w:szCs w:val="20"/>
              </w:rPr>
              <w:t>un</w:t>
            </w:r>
            <w:r w:rsidRPr="00DB6BDE">
              <w:rPr>
                <w:color w:val="121212"/>
                <w:spacing w:val="-13"/>
                <w:sz w:val="20"/>
                <w:szCs w:val="20"/>
              </w:rPr>
              <w:t xml:space="preserve"> </w:t>
            </w:r>
            <w:r w:rsidRPr="00DB6BDE">
              <w:rPr>
                <w:color w:val="121212"/>
                <w:sz w:val="20"/>
                <w:szCs w:val="20"/>
              </w:rPr>
              <w:t>antistatiska</w:t>
            </w:r>
            <w:r w:rsidRPr="00DB6BDE">
              <w:rPr>
                <w:color w:val="121212"/>
                <w:spacing w:val="-12"/>
                <w:sz w:val="20"/>
                <w:szCs w:val="20"/>
              </w:rPr>
              <w:t xml:space="preserve"> </w:t>
            </w:r>
            <w:r w:rsidRPr="00DB6BDE">
              <w:rPr>
                <w:color w:val="121212"/>
                <w:sz w:val="20"/>
                <w:szCs w:val="20"/>
              </w:rPr>
              <w:t>darba</w:t>
            </w:r>
            <w:r w:rsidRPr="00DB6BDE">
              <w:rPr>
                <w:color w:val="121212"/>
                <w:spacing w:val="-13"/>
                <w:sz w:val="20"/>
                <w:szCs w:val="20"/>
              </w:rPr>
              <w:t xml:space="preserve"> </w:t>
            </w:r>
            <w:r w:rsidRPr="00DB6BDE">
              <w:rPr>
                <w:color w:val="121212"/>
                <w:sz w:val="20"/>
                <w:szCs w:val="20"/>
              </w:rPr>
              <w:t>jaka.</w:t>
            </w:r>
            <w:r w:rsidRPr="00DB6BDE">
              <w:rPr>
                <w:color w:val="121212"/>
                <w:spacing w:val="-12"/>
                <w:sz w:val="20"/>
                <w:szCs w:val="20"/>
              </w:rPr>
              <w:t xml:space="preserve"> </w:t>
            </w:r>
            <w:r w:rsidRPr="00DB6BDE">
              <w:rPr>
                <w:color w:val="333333"/>
                <w:sz w:val="20"/>
                <w:szCs w:val="20"/>
              </w:rPr>
              <w:t>Augstas</w:t>
            </w:r>
            <w:r w:rsidRPr="00DB6BDE">
              <w:rPr>
                <w:color w:val="333333"/>
                <w:spacing w:val="-13"/>
                <w:sz w:val="20"/>
                <w:szCs w:val="20"/>
              </w:rPr>
              <w:t xml:space="preserve"> </w:t>
            </w:r>
            <w:r w:rsidRPr="00DB6BDE">
              <w:rPr>
                <w:color w:val="333333"/>
                <w:sz w:val="20"/>
                <w:szCs w:val="20"/>
              </w:rPr>
              <w:t>kvalitātes</w:t>
            </w:r>
            <w:r w:rsidRPr="00DB6BDE">
              <w:rPr>
                <w:color w:val="333333"/>
                <w:spacing w:val="-12"/>
                <w:sz w:val="20"/>
                <w:szCs w:val="20"/>
              </w:rPr>
              <w:t xml:space="preserve"> </w:t>
            </w:r>
            <w:r w:rsidRPr="00DB6BDE">
              <w:rPr>
                <w:color w:val="333333"/>
                <w:sz w:val="20"/>
                <w:szCs w:val="20"/>
              </w:rPr>
              <w:t>liesmu</w:t>
            </w:r>
            <w:r w:rsidRPr="00DB6BDE">
              <w:rPr>
                <w:color w:val="333333"/>
                <w:spacing w:val="-13"/>
                <w:sz w:val="20"/>
                <w:szCs w:val="20"/>
              </w:rPr>
              <w:t xml:space="preserve"> </w:t>
            </w:r>
            <w:r w:rsidRPr="00DB6BDE">
              <w:rPr>
                <w:color w:val="333333"/>
                <w:sz w:val="20"/>
                <w:szCs w:val="20"/>
              </w:rPr>
              <w:t>izturīga atstarojoša lente.</w:t>
            </w:r>
            <w:r w:rsidRPr="00DB6BDE">
              <w:rPr>
                <w:color w:val="333333"/>
                <w:spacing w:val="40"/>
                <w:sz w:val="20"/>
                <w:szCs w:val="20"/>
              </w:rPr>
              <w:t xml:space="preserve"> </w:t>
            </w:r>
            <w:r w:rsidRPr="00DB6BDE">
              <w:rPr>
                <w:color w:val="333333"/>
                <w:sz w:val="20"/>
                <w:szCs w:val="20"/>
              </w:rPr>
              <w:t xml:space="preserve">Ar stepētu siltinātu oderi un ar noņemamu kapuci. </w:t>
            </w:r>
            <w:r w:rsidRPr="00DB6BDE">
              <w:rPr>
                <w:color w:val="000000"/>
                <w:spacing w:val="-2"/>
                <w:sz w:val="20"/>
                <w:szCs w:val="20"/>
              </w:rPr>
              <w:t>Izstrādājumam jānodrošina ķermeņa siltuma komforts</w:t>
            </w:r>
            <w:r w:rsidRPr="00DB6BDE">
              <w:rPr>
                <w:color w:val="000000"/>
                <w:spacing w:val="-5"/>
                <w:sz w:val="20"/>
                <w:szCs w:val="20"/>
              </w:rPr>
              <w:t xml:space="preserve"> </w:t>
            </w:r>
            <w:r w:rsidRPr="00DB6BDE">
              <w:rPr>
                <w:color w:val="000000"/>
                <w:spacing w:val="-2"/>
                <w:sz w:val="20"/>
                <w:szCs w:val="20"/>
              </w:rPr>
              <w:t>darbam ārā pie</w:t>
            </w:r>
            <w:r w:rsidRPr="00DB6BDE">
              <w:rPr>
                <w:color w:val="000000"/>
                <w:spacing w:val="-4"/>
                <w:sz w:val="20"/>
                <w:szCs w:val="20"/>
              </w:rPr>
              <w:t xml:space="preserve"> </w:t>
            </w:r>
            <w:r w:rsidRPr="00DB6BDE">
              <w:rPr>
                <w:color w:val="000000"/>
                <w:spacing w:val="-2"/>
                <w:sz w:val="20"/>
                <w:szCs w:val="20"/>
              </w:rPr>
              <w:t>zemas gaisa temperatūras.</w:t>
            </w:r>
            <w:r w:rsidRPr="00DB6BDE">
              <w:rPr>
                <w:sz w:val="20"/>
                <w:szCs w:val="20"/>
              </w:rPr>
              <w:t xml:space="preserve"> Gaismu atstarojošās lentes jakas priekšpusē, mugurdaļā un uz piedurknēm. Atstarojošo joslu skaits – ne mazāk kā 2 katrā zonā, joslu platums ne mazāk kā </w:t>
            </w:r>
            <w:r w:rsidRPr="00DB6BDE">
              <w:rPr>
                <w:spacing w:val="-4"/>
                <w:sz w:val="20"/>
                <w:szCs w:val="20"/>
              </w:rPr>
              <w:t>5cm.</w:t>
            </w:r>
            <w:r w:rsidRPr="00DB6BDE">
              <w:rPr>
                <w:sz w:val="20"/>
                <w:szCs w:val="20"/>
              </w:rPr>
              <w:t xml:space="preserve"> Elpojošs, ūdens izturīgs un vēja necaurlaidīgs audums, izstrādājums piemērots darbam dažādos meteoroloģiskos laika apstākļos.</w:t>
            </w:r>
          </w:p>
          <w:p w14:paraId="07D06273" w14:textId="77777777" w:rsidR="004851F8" w:rsidRPr="00DB6BDE" w:rsidRDefault="004851F8" w:rsidP="00D96F59">
            <w:pPr>
              <w:pStyle w:val="TableParagraph"/>
              <w:kinsoku w:val="0"/>
              <w:overflowPunct w:val="0"/>
              <w:ind w:right="101"/>
              <w:jc w:val="both"/>
              <w:rPr>
                <w:spacing w:val="-2"/>
                <w:sz w:val="20"/>
                <w:szCs w:val="20"/>
              </w:rPr>
            </w:pPr>
            <w:r w:rsidRPr="00DB6BDE">
              <w:rPr>
                <w:sz w:val="20"/>
                <w:szCs w:val="20"/>
              </w:rPr>
              <w:t xml:space="preserve">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605D8235" w14:textId="77777777" w:rsidR="004851F8" w:rsidRPr="00DB6BDE" w:rsidRDefault="004851F8" w:rsidP="00D96F59">
            <w:pPr>
              <w:pStyle w:val="TableParagraph"/>
              <w:kinsoku w:val="0"/>
              <w:overflowPunct w:val="0"/>
              <w:ind w:right="96"/>
              <w:jc w:val="both"/>
              <w:rPr>
                <w:sz w:val="20"/>
                <w:szCs w:val="20"/>
              </w:rPr>
            </w:pPr>
            <w:r w:rsidRPr="00DB6BDE">
              <w:rPr>
                <w:b/>
                <w:bCs/>
                <w:sz w:val="20"/>
                <w:szCs w:val="20"/>
              </w:rPr>
              <w:t>Sastāvs</w:t>
            </w:r>
            <w:r w:rsidRPr="00DB6BDE">
              <w:rPr>
                <w:sz w:val="20"/>
                <w:szCs w:val="20"/>
              </w:rPr>
              <w:t>: ne mazāk kā 80 % kokvilna, ne mazāk kā 1% antistatiska – oglekļa poliesters vai ekvivalents, auduma blīvums ne mazāk kā 240 g/m².</w:t>
            </w:r>
          </w:p>
          <w:p w14:paraId="7E592070" w14:textId="77777777" w:rsidR="004851F8" w:rsidRPr="00DB6BDE" w:rsidRDefault="004851F8" w:rsidP="00D96F59">
            <w:pPr>
              <w:pStyle w:val="TableParagraph"/>
              <w:kinsoku w:val="0"/>
              <w:overflowPunct w:val="0"/>
              <w:jc w:val="both"/>
              <w:rPr>
                <w:spacing w:val="-4"/>
                <w:sz w:val="20"/>
                <w:szCs w:val="20"/>
              </w:rPr>
            </w:pPr>
            <w:r w:rsidRPr="00DB6BDE">
              <w:rPr>
                <w:b/>
                <w:bCs/>
                <w:sz w:val="20"/>
                <w:szCs w:val="20"/>
              </w:rPr>
              <w:t>Siltinājums:</w:t>
            </w:r>
            <w:r w:rsidRPr="00DB6BDE">
              <w:rPr>
                <w:b/>
                <w:bCs/>
                <w:spacing w:val="-4"/>
                <w:sz w:val="20"/>
                <w:szCs w:val="20"/>
              </w:rPr>
              <w:t xml:space="preserve"> </w:t>
            </w:r>
            <w:r w:rsidRPr="00DB6BDE">
              <w:rPr>
                <w:sz w:val="20"/>
                <w:szCs w:val="20"/>
              </w:rPr>
              <w:t>Siltinājuma</w:t>
            </w:r>
            <w:r w:rsidRPr="00DB6BDE">
              <w:rPr>
                <w:spacing w:val="-5"/>
                <w:sz w:val="20"/>
                <w:szCs w:val="20"/>
              </w:rPr>
              <w:t xml:space="preserve"> </w:t>
            </w:r>
            <w:r w:rsidRPr="00DB6BDE">
              <w:rPr>
                <w:sz w:val="20"/>
                <w:szCs w:val="20"/>
              </w:rPr>
              <w:t>blīvums</w:t>
            </w:r>
            <w:r w:rsidRPr="00DB6BDE">
              <w:rPr>
                <w:spacing w:val="-6"/>
                <w:sz w:val="20"/>
                <w:szCs w:val="20"/>
              </w:rPr>
              <w:t xml:space="preserve"> </w:t>
            </w:r>
            <w:r w:rsidRPr="00DB6BDE">
              <w:rPr>
                <w:sz w:val="20"/>
                <w:szCs w:val="20"/>
              </w:rPr>
              <w:t>ne</w:t>
            </w:r>
            <w:r w:rsidRPr="00DB6BDE">
              <w:rPr>
                <w:spacing w:val="-5"/>
                <w:sz w:val="20"/>
                <w:szCs w:val="20"/>
              </w:rPr>
              <w:t xml:space="preserve"> </w:t>
            </w:r>
            <w:r w:rsidRPr="00DB6BDE">
              <w:rPr>
                <w:sz w:val="20"/>
                <w:szCs w:val="20"/>
              </w:rPr>
              <w:t>mazāk</w:t>
            </w:r>
            <w:r w:rsidRPr="00DB6BDE">
              <w:rPr>
                <w:spacing w:val="-6"/>
                <w:sz w:val="20"/>
                <w:szCs w:val="20"/>
              </w:rPr>
              <w:t xml:space="preserve"> </w:t>
            </w:r>
            <w:r w:rsidRPr="00DB6BDE">
              <w:rPr>
                <w:sz w:val="20"/>
                <w:szCs w:val="20"/>
              </w:rPr>
              <w:t>kā</w:t>
            </w:r>
            <w:r w:rsidRPr="00DB6BDE">
              <w:rPr>
                <w:spacing w:val="-5"/>
                <w:sz w:val="20"/>
                <w:szCs w:val="20"/>
              </w:rPr>
              <w:t xml:space="preserve"> </w:t>
            </w:r>
            <w:r w:rsidRPr="00DB6BDE">
              <w:rPr>
                <w:sz w:val="20"/>
                <w:szCs w:val="20"/>
              </w:rPr>
              <w:t>200</w:t>
            </w:r>
            <w:r w:rsidRPr="00DB6BDE">
              <w:rPr>
                <w:spacing w:val="-5"/>
                <w:sz w:val="20"/>
                <w:szCs w:val="20"/>
              </w:rPr>
              <w:t xml:space="preserve"> </w:t>
            </w:r>
            <w:r w:rsidRPr="00DB6BDE">
              <w:rPr>
                <w:spacing w:val="-4"/>
                <w:sz w:val="20"/>
                <w:szCs w:val="20"/>
              </w:rPr>
              <w:t>g/m².</w:t>
            </w:r>
          </w:p>
          <w:p w14:paraId="3C3E6C30" w14:textId="2FE6FA51" w:rsidR="004851F8" w:rsidRPr="00DB6BDE" w:rsidRDefault="004851F8" w:rsidP="00D96F59">
            <w:pPr>
              <w:pStyle w:val="TableParagraph"/>
              <w:kinsoku w:val="0"/>
              <w:overflowPunct w:val="0"/>
              <w:rPr>
                <w:sz w:val="20"/>
                <w:szCs w:val="20"/>
              </w:rPr>
            </w:pPr>
            <w:r w:rsidRPr="00DB6BDE">
              <w:rPr>
                <w:b/>
                <w:bCs/>
                <w:sz w:val="20"/>
                <w:szCs w:val="20"/>
              </w:rPr>
              <w:t>Krāsa**:</w:t>
            </w:r>
            <w:r w:rsidRPr="00DB6BDE">
              <w:rPr>
                <w:b/>
                <w:bCs/>
                <w:spacing w:val="39"/>
                <w:sz w:val="20"/>
                <w:szCs w:val="20"/>
              </w:rPr>
              <w:t xml:space="preserve"> </w:t>
            </w:r>
            <w:r w:rsidRPr="00DB6BDE">
              <w:rPr>
                <w:sz w:val="20"/>
                <w:szCs w:val="20"/>
              </w:rPr>
              <w:t>Pamatkrāsa</w:t>
            </w:r>
            <w:r w:rsidRPr="00DB6BDE">
              <w:rPr>
                <w:spacing w:val="38"/>
                <w:sz w:val="20"/>
                <w:szCs w:val="20"/>
              </w:rPr>
              <w:t xml:space="preserve"> </w:t>
            </w:r>
            <w:r w:rsidR="000F0959" w:rsidRPr="009A046E">
              <w:rPr>
                <w:sz w:val="20"/>
                <w:szCs w:val="20"/>
              </w:rPr>
              <w:t xml:space="preserve">tumši </w:t>
            </w:r>
            <w:r w:rsidRPr="00DB6BDE">
              <w:rPr>
                <w:sz w:val="20"/>
                <w:szCs w:val="20"/>
              </w:rPr>
              <w:t>zila,</w:t>
            </w:r>
            <w:r w:rsidRPr="009A046E">
              <w:rPr>
                <w:sz w:val="20"/>
                <w:szCs w:val="20"/>
              </w:rPr>
              <w:t xml:space="preserve"> </w:t>
            </w:r>
            <w:r w:rsidRPr="00DB6BDE">
              <w:rPr>
                <w:sz w:val="20"/>
                <w:szCs w:val="20"/>
              </w:rPr>
              <w:t>pieļaujama</w:t>
            </w:r>
            <w:r w:rsidRPr="00DB6BDE">
              <w:rPr>
                <w:spacing w:val="38"/>
                <w:sz w:val="20"/>
                <w:szCs w:val="20"/>
              </w:rPr>
              <w:t xml:space="preserve"> </w:t>
            </w:r>
            <w:r w:rsidRPr="00DB6BDE">
              <w:rPr>
                <w:sz w:val="20"/>
                <w:szCs w:val="20"/>
              </w:rPr>
              <w:t>kombinācija</w:t>
            </w:r>
            <w:r w:rsidRPr="00DB6BDE">
              <w:rPr>
                <w:spacing w:val="38"/>
                <w:sz w:val="20"/>
                <w:szCs w:val="20"/>
              </w:rPr>
              <w:t xml:space="preserve"> </w:t>
            </w:r>
            <w:r w:rsidRPr="00DB6BDE">
              <w:rPr>
                <w:sz w:val="20"/>
                <w:szCs w:val="20"/>
              </w:rPr>
              <w:t>ar</w:t>
            </w:r>
            <w:r w:rsidRPr="00DB6BDE">
              <w:rPr>
                <w:spacing w:val="39"/>
                <w:sz w:val="20"/>
                <w:szCs w:val="20"/>
              </w:rPr>
              <w:t xml:space="preserve"> </w:t>
            </w:r>
            <w:r w:rsidRPr="00DB6BDE">
              <w:rPr>
                <w:sz w:val="20"/>
                <w:szCs w:val="20"/>
              </w:rPr>
              <w:t>citām</w:t>
            </w:r>
            <w:r w:rsidRPr="00DB6BDE">
              <w:rPr>
                <w:spacing w:val="39"/>
                <w:sz w:val="20"/>
                <w:szCs w:val="20"/>
              </w:rPr>
              <w:t xml:space="preserve"> </w:t>
            </w:r>
            <w:r w:rsidRPr="00DB6BDE">
              <w:rPr>
                <w:sz w:val="20"/>
                <w:szCs w:val="20"/>
              </w:rPr>
              <w:t>krāsām.</w:t>
            </w:r>
            <w:r w:rsidRPr="00DB6BDE">
              <w:rPr>
                <w:spacing w:val="38"/>
                <w:sz w:val="20"/>
                <w:szCs w:val="20"/>
              </w:rPr>
              <w:t xml:space="preserve"> </w:t>
            </w:r>
            <w:r w:rsidRPr="00DB6BDE">
              <w:rPr>
                <w:sz w:val="20"/>
                <w:szCs w:val="20"/>
              </w:rPr>
              <w:t>Iespēja Pasūtītājam izvēlēties jebkuru toņu salikumu.</w:t>
            </w:r>
          </w:p>
          <w:p w14:paraId="41C93EE3" w14:textId="77777777" w:rsidR="004851F8" w:rsidRPr="00DB6BDE" w:rsidRDefault="004851F8" w:rsidP="00D96F59">
            <w:pPr>
              <w:pStyle w:val="TableParagraph"/>
              <w:kinsoku w:val="0"/>
              <w:overflowPunct w:val="0"/>
              <w:rPr>
                <w:sz w:val="20"/>
                <w:szCs w:val="20"/>
              </w:rPr>
            </w:pPr>
            <w:r w:rsidRPr="00DB6BDE">
              <w:rPr>
                <w:b/>
                <w:bCs/>
                <w:sz w:val="20"/>
                <w:szCs w:val="20"/>
              </w:rPr>
              <w:t>Logo**:</w:t>
            </w:r>
            <w:r w:rsidRPr="00DB6BDE">
              <w:rPr>
                <w:b/>
                <w:bCs/>
                <w:spacing w:val="-6"/>
                <w:sz w:val="20"/>
                <w:szCs w:val="20"/>
              </w:rPr>
              <w:t xml:space="preserve"> </w:t>
            </w:r>
            <w:r w:rsidRPr="00DB6BDE">
              <w:rPr>
                <w:sz w:val="20"/>
                <w:szCs w:val="20"/>
              </w:rPr>
              <w:t>Jakai</w:t>
            </w:r>
            <w:r w:rsidRPr="00DB6BDE">
              <w:rPr>
                <w:spacing w:val="-9"/>
                <w:sz w:val="20"/>
                <w:szCs w:val="20"/>
              </w:rPr>
              <w:t xml:space="preserve"> </w:t>
            </w:r>
            <w:r w:rsidRPr="00DB6BDE">
              <w:rPr>
                <w:sz w:val="20"/>
                <w:szCs w:val="20"/>
              </w:rPr>
              <w:t>kreisajā</w:t>
            </w:r>
            <w:r w:rsidRPr="00DB6BDE">
              <w:rPr>
                <w:spacing w:val="-6"/>
                <w:sz w:val="20"/>
                <w:szCs w:val="20"/>
              </w:rPr>
              <w:t xml:space="preserve"> </w:t>
            </w:r>
            <w:r w:rsidRPr="00DB6BDE">
              <w:rPr>
                <w:sz w:val="20"/>
                <w:szCs w:val="20"/>
              </w:rPr>
              <w:t>pusē</w:t>
            </w:r>
            <w:r w:rsidRPr="00DB6BDE">
              <w:rPr>
                <w:spacing w:val="-6"/>
                <w:sz w:val="20"/>
                <w:szCs w:val="20"/>
              </w:rPr>
              <w:t xml:space="preserve"> </w:t>
            </w:r>
            <w:r w:rsidRPr="00DB6BDE">
              <w:rPr>
                <w:sz w:val="20"/>
                <w:szCs w:val="20"/>
              </w:rPr>
              <w:t>izšūts</w:t>
            </w:r>
            <w:r w:rsidRPr="00DB6BDE">
              <w:rPr>
                <w:spacing w:val="-7"/>
                <w:sz w:val="20"/>
                <w:szCs w:val="20"/>
              </w:rPr>
              <w:t xml:space="preserve"> </w:t>
            </w:r>
            <w:r w:rsidRPr="00DB6BDE">
              <w:rPr>
                <w:sz w:val="20"/>
                <w:szCs w:val="20"/>
              </w:rPr>
              <w:t>uzraksts</w:t>
            </w:r>
            <w:r w:rsidRPr="00DB6BDE">
              <w:rPr>
                <w:spacing w:val="-7"/>
                <w:sz w:val="20"/>
                <w:szCs w:val="20"/>
              </w:rPr>
              <w:t xml:space="preserve"> </w:t>
            </w:r>
            <w:r w:rsidRPr="00DB6BDE">
              <w:rPr>
                <w:sz w:val="20"/>
                <w:szCs w:val="20"/>
              </w:rPr>
              <w:t>RĪGAS</w:t>
            </w:r>
            <w:r w:rsidRPr="00DB6BDE">
              <w:rPr>
                <w:spacing w:val="-7"/>
                <w:sz w:val="20"/>
                <w:szCs w:val="20"/>
              </w:rPr>
              <w:t xml:space="preserve"> </w:t>
            </w:r>
            <w:r w:rsidRPr="00DB6BDE">
              <w:rPr>
                <w:sz w:val="20"/>
                <w:szCs w:val="20"/>
              </w:rPr>
              <w:t>ŪDENS</w:t>
            </w:r>
            <w:r w:rsidRPr="00DB6BDE">
              <w:rPr>
                <w:spacing w:val="-5"/>
                <w:sz w:val="20"/>
                <w:szCs w:val="20"/>
              </w:rPr>
              <w:t xml:space="preserve"> </w:t>
            </w:r>
            <w:r w:rsidRPr="00DB6BDE">
              <w:rPr>
                <w:sz w:val="20"/>
                <w:szCs w:val="20"/>
              </w:rPr>
              <w:t>un</w:t>
            </w:r>
            <w:r w:rsidRPr="00DB6BDE">
              <w:rPr>
                <w:spacing w:val="-5"/>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logo, uz muguras sabiedrības nosaukums RĪGAS ŪDENS.</w:t>
            </w:r>
          </w:p>
          <w:p w14:paraId="607E4EF3" w14:textId="77777777" w:rsidR="004851F8" w:rsidRPr="008A2184" w:rsidRDefault="004851F8" w:rsidP="00D96F59">
            <w:pPr>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68A79ADD" w14:textId="77777777" w:rsidR="004851F8" w:rsidRPr="008A2184" w:rsidRDefault="004851F8" w:rsidP="00D96F59">
            <w:pPr>
              <w:rPr>
                <w:noProof/>
                <w:sz w:val="20"/>
                <w:szCs w:val="20"/>
              </w:rPr>
            </w:pPr>
          </w:p>
        </w:tc>
      </w:tr>
      <w:tr w:rsidR="004851F8" w:rsidRPr="008A2184" w14:paraId="551EDB70" w14:textId="77777777" w:rsidTr="00127EBC">
        <w:trPr>
          <w:jc w:val="center"/>
        </w:trPr>
        <w:tc>
          <w:tcPr>
            <w:tcW w:w="686" w:type="dxa"/>
            <w:shd w:val="clear" w:color="auto" w:fill="auto"/>
          </w:tcPr>
          <w:p w14:paraId="1F56D756" w14:textId="77777777" w:rsidR="004851F8" w:rsidRPr="008A2184" w:rsidRDefault="004851F8" w:rsidP="00D96F59">
            <w:pPr>
              <w:rPr>
                <w:sz w:val="20"/>
                <w:szCs w:val="20"/>
              </w:rPr>
            </w:pPr>
            <w:r>
              <w:rPr>
                <w:sz w:val="20"/>
                <w:szCs w:val="20"/>
              </w:rPr>
              <w:t>27</w:t>
            </w:r>
            <w:r w:rsidRPr="008A2184">
              <w:rPr>
                <w:sz w:val="20"/>
                <w:szCs w:val="20"/>
              </w:rPr>
              <w:t>.</w:t>
            </w:r>
          </w:p>
        </w:tc>
        <w:tc>
          <w:tcPr>
            <w:tcW w:w="1861" w:type="dxa"/>
            <w:shd w:val="clear" w:color="auto" w:fill="auto"/>
          </w:tcPr>
          <w:p w14:paraId="618FD037" w14:textId="77777777" w:rsidR="004851F8" w:rsidRPr="00386D12" w:rsidRDefault="004851F8" w:rsidP="00D96F59">
            <w:pPr>
              <w:rPr>
                <w:b/>
                <w:bCs/>
                <w:sz w:val="20"/>
                <w:szCs w:val="20"/>
              </w:rPr>
            </w:pPr>
            <w:r w:rsidRPr="00386D12">
              <w:rPr>
                <w:b/>
                <w:bCs/>
                <w:sz w:val="20"/>
                <w:szCs w:val="20"/>
              </w:rPr>
              <w:t>Siltināts antistatisks darba puskombinzons</w:t>
            </w:r>
          </w:p>
          <w:p w14:paraId="6533A861"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w:t>
            </w:r>
            <w:r>
              <w:rPr>
                <w:sz w:val="20"/>
                <w:szCs w:val="20"/>
              </w:rPr>
              <w:t>sex</w:t>
            </w:r>
            <w:proofErr w:type="spellEnd"/>
            <w:r w:rsidRPr="008A2184">
              <w:rPr>
                <w:sz w:val="20"/>
                <w:szCs w:val="20"/>
              </w:rPr>
              <w:t>” modelis)</w:t>
            </w:r>
          </w:p>
        </w:tc>
        <w:tc>
          <w:tcPr>
            <w:tcW w:w="1560" w:type="dxa"/>
          </w:tcPr>
          <w:p w14:paraId="09CF8408" w14:textId="77777777" w:rsidR="004851F8" w:rsidRPr="008A2184" w:rsidRDefault="004851F8" w:rsidP="00D96F59">
            <w:pPr>
              <w:rPr>
                <w:sz w:val="20"/>
                <w:szCs w:val="20"/>
              </w:rPr>
            </w:pPr>
            <w:r w:rsidRPr="008A2184">
              <w:rPr>
                <w:sz w:val="20"/>
                <w:szCs w:val="20"/>
              </w:rPr>
              <w:t>Sta</w:t>
            </w:r>
            <w:r>
              <w:rPr>
                <w:sz w:val="20"/>
                <w:szCs w:val="20"/>
              </w:rPr>
              <w:t>nd</w:t>
            </w:r>
            <w:r w:rsidRPr="008A2184">
              <w:rPr>
                <w:sz w:val="20"/>
                <w:szCs w:val="20"/>
              </w:rPr>
              <w:t xml:space="preserve">arts LVS </w:t>
            </w:r>
            <w:r>
              <w:rPr>
                <w:sz w:val="20"/>
                <w:szCs w:val="20"/>
              </w:rPr>
              <w:t>EN</w:t>
            </w:r>
            <w:r w:rsidRPr="008A2184">
              <w:rPr>
                <w:sz w:val="20"/>
                <w:szCs w:val="20"/>
              </w:rPr>
              <w:t xml:space="preserve"> 1149-5; </w:t>
            </w:r>
          </w:p>
          <w:p w14:paraId="7908E4DE" w14:textId="77777777" w:rsidR="004851F8" w:rsidRPr="008A2184" w:rsidRDefault="004851F8" w:rsidP="00D96F59">
            <w:pPr>
              <w:shd w:val="clear" w:color="auto" w:fill="FFFFFF"/>
              <w:rPr>
                <w:sz w:val="20"/>
                <w:szCs w:val="20"/>
              </w:rPr>
            </w:pPr>
            <w:r w:rsidRPr="008A2184">
              <w:rPr>
                <w:sz w:val="20"/>
                <w:szCs w:val="20"/>
              </w:rPr>
              <w:t>LVS EN ISO 13688:2013;</w:t>
            </w:r>
          </w:p>
          <w:p w14:paraId="6541212A" w14:textId="77777777" w:rsidR="004851F8" w:rsidRPr="008A2184" w:rsidRDefault="004851F8" w:rsidP="00D96F59">
            <w:pPr>
              <w:shd w:val="clear" w:color="auto" w:fill="FFFFFF"/>
              <w:rPr>
                <w:sz w:val="20"/>
                <w:szCs w:val="20"/>
              </w:rPr>
            </w:pPr>
            <w:r w:rsidRPr="008A2184">
              <w:rPr>
                <w:sz w:val="20"/>
                <w:szCs w:val="20"/>
              </w:rPr>
              <w:t>EN 342;</w:t>
            </w:r>
          </w:p>
          <w:p w14:paraId="0EA246AA" w14:textId="77777777" w:rsidR="004851F8" w:rsidRPr="008A2184" w:rsidRDefault="004851F8" w:rsidP="00D96F59">
            <w:pPr>
              <w:rPr>
                <w:sz w:val="20"/>
                <w:szCs w:val="20"/>
              </w:rPr>
            </w:pPr>
            <w:r w:rsidRPr="008A2184">
              <w:rPr>
                <w:sz w:val="20"/>
                <w:szCs w:val="20"/>
              </w:rPr>
              <w:t>EN 61482-1-2;</w:t>
            </w:r>
          </w:p>
          <w:p w14:paraId="027DABA6" w14:textId="77777777" w:rsidR="004851F8" w:rsidRPr="008A2184" w:rsidRDefault="004851F8" w:rsidP="00D96F59">
            <w:pPr>
              <w:rPr>
                <w:sz w:val="20"/>
                <w:szCs w:val="20"/>
              </w:rPr>
            </w:pPr>
            <w:r w:rsidRPr="008A2184">
              <w:rPr>
                <w:sz w:val="20"/>
                <w:szCs w:val="20"/>
              </w:rPr>
              <w:t>EN ISO 11611 vai ekvivalents šiem standartiem</w:t>
            </w:r>
          </w:p>
          <w:p w14:paraId="2A2EA226" w14:textId="77777777" w:rsidR="004851F8" w:rsidRPr="008A2184" w:rsidRDefault="004851F8" w:rsidP="00D96F59">
            <w:pPr>
              <w:rPr>
                <w:sz w:val="20"/>
                <w:szCs w:val="20"/>
              </w:rPr>
            </w:pPr>
          </w:p>
        </w:tc>
        <w:tc>
          <w:tcPr>
            <w:tcW w:w="7937" w:type="dxa"/>
          </w:tcPr>
          <w:p w14:paraId="5A0F510A" w14:textId="77777777" w:rsidR="004851F8" w:rsidRPr="00DB6BDE" w:rsidRDefault="004851F8" w:rsidP="00D96F59">
            <w:pPr>
              <w:pStyle w:val="TableParagraph"/>
              <w:kinsoku w:val="0"/>
              <w:overflowPunct w:val="0"/>
              <w:ind w:right="94"/>
              <w:jc w:val="both"/>
              <w:rPr>
                <w:sz w:val="20"/>
                <w:szCs w:val="20"/>
              </w:rPr>
            </w:pPr>
            <w:r w:rsidRPr="00DB6BDE">
              <w:rPr>
                <w:sz w:val="20"/>
                <w:szCs w:val="20"/>
              </w:rPr>
              <w:lastRenderedPageBreak/>
              <w:t>Siltināts augstas kvalitātes antistatisks darba puskombinzons ar krūšu daļu un regulējama garuma lencēm, garu</w:t>
            </w:r>
            <w:r w:rsidRPr="00DB6BDE">
              <w:rPr>
                <w:spacing w:val="40"/>
                <w:sz w:val="20"/>
                <w:szCs w:val="20"/>
              </w:rPr>
              <w:t xml:space="preserve"> </w:t>
            </w:r>
            <w:r w:rsidRPr="00DB6BDE">
              <w:rPr>
                <w:sz w:val="20"/>
                <w:szCs w:val="20"/>
              </w:rPr>
              <w:t>divvirziena rāvējslēdzēju. Vismaz 5 kabatas, augstas kvalitātes liesmas izturīga atstarojoša lente. Paaugstinātai nodilumizturībai uzšuves ceļgalu daļās un bikšu staru apakšdaļā.</w:t>
            </w:r>
          </w:p>
          <w:p w14:paraId="18A4D72F" w14:textId="77777777" w:rsidR="004851F8" w:rsidRPr="00DB6BDE" w:rsidRDefault="004851F8" w:rsidP="00D96F59">
            <w:pPr>
              <w:pStyle w:val="TableParagraph"/>
              <w:kinsoku w:val="0"/>
              <w:overflowPunct w:val="0"/>
              <w:ind w:right="96"/>
              <w:jc w:val="both"/>
              <w:rPr>
                <w:sz w:val="20"/>
                <w:szCs w:val="20"/>
              </w:rPr>
            </w:pPr>
            <w:r w:rsidRPr="00DB6BDE">
              <w:rPr>
                <w:sz w:val="20"/>
                <w:szCs w:val="20"/>
              </w:rPr>
              <w:t>Gaismu atstarojošās lentes uz bikšu starām. Joslu skaits – ne mazāk kā 2, joslu platums ne mazāk kā 5cm.</w:t>
            </w:r>
          </w:p>
          <w:p w14:paraId="06DFE4CB" w14:textId="77777777" w:rsidR="004851F8" w:rsidRPr="00DB6BDE" w:rsidRDefault="004851F8" w:rsidP="00D96F59">
            <w:pPr>
              <w:pStyle w:val="TableParagraph"/>
              <w:kinsoku w:val="0"/>
              <w:overflowPunct w:val="0"/>
              <w:ind w:right="101"/>
              <w:jc w:val="both"/>
              <w:rPr>
                <w:spacing w:val="-2"/>
                <w:sz w:val="20"/>
                <w:szCs w:val="20"/>
              </w:rPr>
            </w:pPr>
            <w:r w:rsidRPr="00DB6BDE">
              <w:rPr>
                <w:sz w:val="20"/>
                <w:szCs w:val="20"/>
              </w:rPr>
              <w:t xml:space="preserve">Elpojošs, ūdens izturīgs un vēja necaurlaidīgs audums, izstrādājums piemērots darbam dažādos meteoroloģiskajos laika apstākļos. Audums ar paaugstinātu izturību pret nodilumu un ūdens, benzīna, eļļas ietekmi, viegli mazgājams un kopjams. Dažāda pielietojuma kabatas, t.sk. viena aizverama kabata mobilajam </w:t>
            </w:r>
            <w:r w:rsidRPr="00DB6BDE">
              <w:rPr>
                <w:spacing w:val="-2"/>
                <w:sz w:val="20"/>
                <w:szCs w:val="20"/>
              </w:rPr>
              <w:t>telefonam.</w:t>
            </w:r>
          </w:p>
          <w:p w14:paraId="5658F47F" w14:textId="77777777" w:rsidR="004851F8" w:rsidRPr="00DB6BDE" w:rsidRDefault="004851F8" w:rsidP="00D96F59">
            <w:pPr>
              <w:pStyle w:val="TableParagraph"/>
              <w:kinsoku w:val="0"/>
              <w:overflowPunct w:val="0"/>
              <w:ind w:right="96"/>
              <w:jc w:val="both"/>
              <w:rPr>
                <w:sz w:val="20"/>
                <w:szCs w:val="20"/>
              </w:rPr>
            </w:pPr>
            <w:r w:rsidRPr="00DB6BDE">
              <w:rPr>
                <w:b/>
                <w:bCs/>
                <w:sz w:val="20"/>
                <w:szCs w:val="20"/>
              </w:rPr>
              <w:lastRenderedPageBreak/>
              <w:t>Sastāvs</w:t>
            </w:r>
            <w:r w:rsidRPr="00DB6BDE">
              <w:rPr>
                <w:sz w:val="20"/>
                <w:szCs w:val="20"/>
              </w:rPr>
              <w:t>: ne mazāk kā 80 % kokvilna, ne mazāk kā 1% antistatiska – oglekļa poliesters vai ekvivalents, auduma blīvums ne mazāk kā 240 g/m².</w:t>
            </w:r>
          </w:p>
          <w:p w14:paraId="2DA8812F" w14:textId="77777777" w:rsidR="004851F8" w:rsidRPr="00DB6BDE" w:rsidRDefault="004851F8" w:rsidP="00D96F59">
            <w:pPr>
              <w:pStyle w:val="TableParagraph"/>
              <w:kinsoku w:val="0"/>
              <w:overflowPunct w:val="0"/>
              <w:jc w:val="both"/>
              <w:rPr>
                <w:spacing w:val="-4"/>
                <w:sz w:val="20"/>
                <w:szCs w:val="20"/>
              </w:rPr>
            </w:pPr>
            <w:r w:rsidRPr="00DB6BDE">
              <w:rPr>
                <w:b/>
                <w:bCs/>
                <w:sz w:val="20"/>
                <w:szCs w:val="20"/>
              </w:rPr>
              <w:t>Siltinājums:</w:t>
            </w:r>
            <w:r w:rsidRPr="00DB6BDE">
              <w:rPr>
                <w:b/>
                <w:bCs/>
                <w:spacing w:val="-4"/>
                <w:sz w:val="20"/>
                <w:szCs w:val="20"/>
              </w:rPr>
              <w:t xml:space="preserve"> </w:t>
            </w:r>
            <w:r w:rsidRPr="00DB6BDE">
              <w:rPr>
                <w:sz w:val="20"/>
                <w:szCs w:val="20"/>
              </w:rPr>
              <w:t>Siltinājuma</w:t>
            </w:r>
            <w:r w:rsidRPr="00DB6BDE">
              <w:rPr>
                <w:spacing w:val="-5"/>
                <w:sz w:val="20"/>
                <w:szCs w:val="20"/>
              </w:rPr>
              <w:t xml:space="preserve"> </w:t>
            </w:r>
            <w:r w:rsidRPr="00DB6BDE">
              <w:rPr>
                <w:sz w:val="20"/>
                <w:szCs w:val="20"/>
              </w:rPr>
              <w:t>blīvums</w:t>
            </w:r>
            <w:r w:rsidRPr="00DB6BDE">
              <w:rPr>
                <w:spacing w:val="-6"/>
                <w:sz w:val="20"/>
                <w:szCs w:val="20"/>
              </w:rPr>
              <w:t xml:space="preserve"> </w:t>
            </w:r>
            <w:r w:rsidRPr="00DB6BDE">
              <w:rPr>
                <w:sz w:val="20"/>
                <w:szCs w:val="20"/>
              </w:rPr>
              <w:t>ne</w:t>
            </w:r>
            <w:r w:rsidRPr="00DB6BDE">
              <w:rPr>
                <w:spacing w:val="-5"/>
                <w:sz w:val="20"/>
                <w:szCs w:val="20"/>
              </w:rPr>
              <w:t xml:space="preserve"> </w:t>
            </w:r>
            <w:r w:rsidRPr="00DB6BDE">
              <w:rPr>
                <w:sz w:val="20"/>
                <w:szCs w:val="20"/>
              </w:rPr>
              <w:t>mazāk</w:t>
            </w:r>
            <w:r w:rsidRPr="00DB6BDE">
              <w:rPr>
                <w:spacing w:val="-6"/>
                <w:sz w:val="20"/>
                <w:szCs w:val="20"/>
              </w:rPr>
              <w:t xml:space="preserve"> </w:t>
            </w:r>
            <w:r w:rsidRPr="00DB6BDE">
              <w:rPr>
                <w:sz w:val="20"/>
                <w:szCs w:val="20"/>
              </w:rPr>
              <w:t>kā</w:t>
            </w:r>
            <w:r w:rsidRPr="00DB6BDE">
              <w:rPr>
                <w:spacing w:val="-5"/>
                <w:sz w:val="20"/>
                <w:szCs w:val="20"/>
              </w:rPr>
              <w:t xml:space="preserve"> </w:t>
            </w:r>
            <w:r w:rsidRPr="00DB6BDE">
              <w:rPr>
                <w:sz w:val="20"/>
                <w:szCs w:val="20"/>
              </w:rPr>
              <w:t>100</w:t>
            </w:r>
            <w:r w:rsidRPr="00DB6BDE">
              <w:rPr>
                <w:spacing w:val="-5"/>
                <w:sz w:val="20"/>
                <w:szCs w:val="20"/>
              </w:rPr>
              <w:t xml:space="preserve"> </w:t>
            </w:r>
            <w:r w:rsidRPr="00DB6BDE">
              <w:rPr>
                <w:spacing w:val="-4"/>
                <w:sz w:val="20"/>
                <w:szCs w:val="20"/>
              </w:rPr>
              <w:t>g/m².</w:t>
            </w:r>
          </w:p>
          <w:p w14:paraId="3470A1C5" w14:textId="40DC5A72" w:rsidR="004851F8" w:rsidRPr="00DB6BDE" w:rsidRDefault="004851F8" w:rsidP="00D96F59">
            <w:pPr>
              <w:pStyle w:val="TableParagraph"/>
              <w:kinsoku w:val="0"/>
              <w:overflowPunct w:val="0"/>
              <w:rPr>
                <w:sz w:val="20"/>
                <w:szCs w:val="20"/>
              </w:rPr>
            </w:pPr>
            <w:r w:rsidRPr="00DB6BDE">
              <w:rPr>
                <w:b/>
                <w:bCs/>
                <w:sz w:val="20"/>
                <w:szCs w:val="20"/>
              </w:rPr>
              <w:t>Krāsa**</w:t>
            </w:r>
            <w:r w:rsidRPr="00DB6BDE">
              <w:rPr>
                <w:sz w:val="20"/>
                <w:szCs w:val="20"/>
              </w:rPr>
              <w:t>:</w:t>
            </w:r>
            <w:r w:rsidRPr="00DB6BDE">
              <w:rPr>
                <w:spacing w:val="40"/>
                <w:sz w:val="20"/>
                <w:szCs w:val="20"/>
              </w:rPr>
              <w:t xml:space="preserve"> </w:t>
            </w:r>
            <w:r w:rsidRPr="00DB6BDE">
              <w:rPr>
                <w:sz w:val="20"/>
                <w:szCs w:val="20"/>
              </w:rPr>
              <w:t>Pamatkrāsa</w:t>
            </w:r>
            <w:r w:rsidRPr="00DB6BDE">
              <w:rPr>
                <w:spacing w:val="40"/>
                <w:sz w:val="20"/>
                <w:szCs w:val="20"/>
              </w:rPr>
              <w:t xml:space="preserve"> </w:t>
            </w:r>
            <w:r w:rsidR="000F0959">
              <w:rPr>
                <w:spacing w:val="40"/>
                <w:sz w:val="20"/>
                <w:szCs w:val="20"/>
              </w:rPr>
              <w:t xml:space="preserve">tumši </w:t>
            </w:r>
            <w:r w:rsidRPr="00DB6BDE">
              <w:rPr>
                <w:sz w:val="20"/>
                <w:szCs w:val="20"/>
              </w:rPr>
              <w:t>zila,</w:t>
            </w:r>
            <w:r w:rsidRPr="00DB6BDE">
              <w:rPr>
                <w:spacing w:val="40"/>
                <w:sz w:val="20"/>
                <w:szCs w:val="20"/>
              </w:rPr>
              <w:t xml:space="preserve"> </w:t>
            </w:r>
            <w:r w:rsidRPr="00DB6BDE">
              <w:rPr>
                <w:sz w:val="20"/>
                <w:szCs w:val="20"/>
              </w:rPr>
              <w:t>pieļaujama</w:t>
            </w:r>
            <w:r w:rsidRPr="00DB6BDE">
              <w:rPr>
                <w:spacing w:val="40"/>
                <w:sz w:val="20"/>
                <w:szCs w:val="20"/>
              </w:rPr>
              <w:t xml:space="preserve"> </w:t>
            </w:r>
            <w:r w:rsidRPr="00DB6BDE">
              <w:rPr>
                <w:sz w:val="20"/>
                <w:szCs w:val="20"/>
              </w:rPr>
              <w:t>kombinācijā</w:t>
            </w:r>
            <w:r w:rsidRPr="00DB6BDE">
              <w:rPr>
                <w:spacing w:val="40"/>
                <w:sz w:val="20"/>
                <w:szCs w:val="20"/>
              </w:rPr>
              <w:t xml:space="preserve"> </w:t>
            </w:r>
            <w:r w:rsidRPr="00DB6BDE">
              <w:rPr>
                <w:sz w:val="20"/>
                <w:szCs w:val="20"/>
              </w:rPr>
              <w:t>ar</w:t>
            </w:r>
            <w:r w:rsidRPr="00DB6BDE">
              <w:rPr>
                <w:spacing w:val="39"/>
                <w:sz w:val="20"/>
                <w:szCs w:val="20"/>
              </w:rPr>
              <w:t xml:space="preserve"> </w:t>
            </w:r>
            <w:r w:rsidRPr="00DB6BDE">
              <w:rPr>
                <w:sz w:val="20"/>
                <w:szCs w:val="20"/>
              </w:rPr>
              <w:t>citām</w:t>
            </w:r>
            <w:r w:rsidRPr="00DB6BDE">
              <w:rPr>
                <w:spacing w:val="40"/>
                <w:sz w:val="20"/>
                <w:szCs w:val="20"/>
              </w:rPr>
              <w:t xml:space="preserve"> </w:t>
            </w:r>
            <w:r w:rsidRPr="00DB6BDE">
              <w:rPr>
                <w:sz w:val="20"/>
                <w:szCs w:val="20"/>
              </w:rPr>
              <w:t>krāsām.</w:t>
            </w:r>
            <w:r w:rsidRPr="00DB6BDE">
              <w:rPr>
                <w:spacing w:val="38"/>
                <w:sz w:val="20"/>
                <w:szCs w:val="20"/>
              </w:rPr>
              <w:t xml:space="preserve"> </w:t>
            </w:r>
            <w:r w:rsidRPr="00DB6BDE">
              <w:rPr>
                <w:sz w:val="20"/>
                <w:szCs w:val="20"/>
              </w:rPr>
              <w:t>Iespēja Pasūtītājam izvēlēties jebkuru toņu salikumu.</w:t>
            </w:r>
          </w:p>
          <w:p w14:paraId="5FFAD729" w14:textId="77777777" w:rsidR="004851F8" w:rsidRPr="00DB6BDE" w:rsidRDefault="004851F8" w:rsidP="00D96F59">
            <w:pPr>
              <w:pStyle w:val="TableParagraph"/>
              <w:kinsoku w:val="0"/>
              <w:overflowPunct w:val="0"/>
              <w:rPr>
                <w:b/>
                <w:bCs/>
                <w:sz w:val="20"/>
                <w:szCs w:val="20"/>
              </w:rPr>
            </w:pPr>
            <w:r w:rsidRPr="00DB6BDE">
              <w:rPr>
                <w:b/>
                <w:bCs/>
                <w:sz w:val="20"/>
                <w:szCs w:val="20"/>
              </w:rPr>
              <w:t>Logo**</w:t>
            </w:r>
            <w:r w:rsidRPr="00DB6BDE">
              <w:rPr>
                <w:sz w:val="20"/>
                <w:szCs w:val="20"/>
              </w:rPr>
              <w:t>:</w:t>
            </w:r>
            <w:r w:rsidRPr="00DB6BDE">
              <w:rPr>
                <w:spacing w:val="25"/>
                <w:sz w:val="20"/>
                <w:szCs w:val="20"/>
              </w:rPr>
              <w:t xml:space="preserve"> </w:t>
            </w:r>
            <w:r w:rsidRPr="00DB6BDE">
              <w:rPr>
                <w:sz w:val="20"/>
                <w:szCs w:val="20"/>
              </w:rPr>
              <w:t>Uz</w:t>
            </w:r>
            <w:r w:rsidRPr="00DB6BDE">
              <w:rPr>
                <w:spacing w:val="25"/>
                <w:sz w:val="20"/>
                <w:szCs w:val="20"/>
              </w:rPr>
              <w:t xml:space="preserve"> </w:t>
            </w:r>
            <w:r w:rsidRPr="00DB6BDE">
              <w:rPr>
                <w:sz w:val="20"/>
                <w:szCs w:val="20"/>
              </w:rPr>
              <w:t>puskombinzona krūšu</w:t>
            </w:r>
            <w:r w:rsidRPr="00DB6BDE">
              <w:rPr>
                <w:spacing w:val="25"/>
                <w:sz w:val="20"/>
                <w:szCs w:val="20"/>
              </w:rPr>
              <w:t xml:space="preserve"> </w:t>
            </w:r>
            <w:r w:rsidRPr="00DB6BDE">
              <w:rPr>
                <w:sz w:val="20"/>
                <w:szCs w:val="20"/>
              </w:rPr>
              <w:t>daļas</w:t>
            </w:r>
            <w:r w:rsidRPr="00DB6BDE">
              <w:rPr>
                <w:spacing w:val="24"/>
                <w:sz w:val="20"/>
                <w:szCs w:val="20"/>
              </w:rPr>
              <w:t xml:space="preserve"> </w:t>
            </w:r>
            <w:r w:rsidRPr="00DB6BDE">
              <w:rPr>
                <w:sz w:val="20"/>
                <w:szCs w:val="20"/>
              </w:rPr>
              <w:t>kreisajā</w:t>
            </w:r>
            <w:r w:rsidRPr="00DB6BDE">
              <w:rPr>
                <w:spacing w:val="25"/>
                <w:sz w:val="20"/>
                <w:szCs w:val="20"/>
              </w:rPr>
              <w:t xml:space="preserve"> </w:t>
            </w:r>
            <w:r w:rsidRPr="00DB6BDE">
              <w:rPr>
                <w:sz w:val="20"/>
                <w:szCs w:val="20"/>
              </w:rPr>
              <w:t>pusē</w:t>
            </w:r>
            <w:r w:rsidRPr="00DB6BDE">
              <w:rPr>
                <w:spacing w:val="25"/>
                <w:sz w:val="20"/>
                <w:szCs w:val="20"/>
              </w:rPr>
              <w:t xml:space="preserve"> </w:t>
            </w:r>
            <w:r w:rsidRPr="00DB6BDE">
              <w:rPr>
                <w:sz w:val="20"/>
                <w:szCs w:val="20"/>
              </w:rPr>
              <w:t>izšūts</w:t>
            </w:r>
            <w:r w:rsidRPr="00DB6BDE">
              <w:rPr>
                <w:spacing w:val="24"/>
                <w:sz w:val="20"/>
                <w:szCs w:val="20"/>
              </w:rPr>
              <w:t xml:space="preserve"> </w:t>
            </w:r>
            <w:r w:rsidRPr="00DB6BDE">
              <w:rPr>
                <w:sz w:val="20"/>
                <w:szCs w:val="20"/>
              </w:rPr>
              <w:t>uzraksts</w:t>
            </w:r>
            <w:r w:rsidRPr="00DB6BDE">
              <w:rPr>
                <w:spacing w:val="24"/>
                <w:sz w:val="20"/>
                <w:szCs w:val="20"/>
              </w:rPr>
              <w:t xml:space="preserve"> </w:t>
            </w:r>
            <w:r w:rsidRPr="00DB6BDE">
              <w:rPr>
                <w:sz w:val="20"/>
                <w:szCs w:val="20"/>
              </w:rPr>
              <w:t>RĪGAS ŪDENS un sabiedrības logo.</w:t>
            </w:r>
            <w:r w:rsidRPr="00DB6BDE">
              <w:rPr>
                <w:b/>
                <w:bCs/>
                <w:sz w:val="20"/>
                <w:szCs w:val="20"/>
              </w:rPr>
              <w:t xml:space="preserve"> </w:t>
            </w:r>
          </w:p>
          <w:p w14:paraId="351D1C82" w14:textId="77777777" w:rsidR="004851F8" w:rsidRPr="008A2184" w:rsidRDefault="004851F8" w:rsidP="00D96F59">
            <w:pPr>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38DB6E2F" w14:textId="77777777" w:rsidR="004851F8" w:rsidRPr="008A2184" w:rsidRDefault="004851F8" w:rsidP="00D96F59">
            <w:pPr>
              <w:rPr>
                <w:noProof/>
                <w:sz w:val="20"/>
                <w:szCs w:val="20"/>
              </w:rPr>
            </w:pPr>
          </w:p>
        </w:tc>
      </w:tr>
      <w:tr w:rsidR="004851F8" w:rsidRPr="008A2184" w14:paraId="6C5B1D7E" w14:textId="77777777" w:rsidTr="00127EBC">
        <w:trPr>
          <w:jc w:val="center"/>
        </w:trPr>
        <w:tc>
          <w:tcPr>
            <w:tcW w:w="686" w:type="dxa"/>
            <w:shd w:val="clear" w:color="auto" w:fill="auto"/>
          </w:tcPr>
          <w:p w14:paraId="1BD533C7" w14:textId="77777777" w:rsidR="004851F8" w:rsidRPr="008A2184" w:rsidRDefault="004851F8" w:rsidP="00D96F59">
            <w:pPr>
              <w:rPr>
                <w:sz w:val="20"/>
                <w:szCs w:val="20"/>
              </w:rPr>
            </w:pPr>
            <w:r>
              <w:rPr>
                <w:sz w:val="20"/>
                <w:szCs w:val="20"/>
              </w:rPr>
              <w:t>28</w:t>
            </w:r>
            <w:r w:rsidRPr="008A2184">
              <w:rPr>
                <w:sz w:val="20"/>
                <w:szCs w:val="20"/>
              </w:rPr>
              <w:t>.</w:t>
            </w:r>
          </w:p>
        </w:tc>
        <w:tc>
          <w:tcPr>
            <w:tcW w:w="1861" w:type="dxa"/>
            <w:shd w:val="clear" w:color="auto" w:fill="auto"/>
          </w:tcPr>
          <w:p w14:paraId="5D3015D5" w14:textId="77777777" w:rsidR="004851F8" w:rsidRPr="008A29C5" w:rsidRDefault="004851F8" w:rsidP="00D96F59">
            <w:pPr>
              <w:rPr>
                <w:b/>
                <w:bCs/>
                <w:sz w:val="20"/>
                <w:szCs w:val="20"/>
              </w:rPr>
            </w:pPr>
            <w:r w:rsidRPr="008A29C5">
              <w:rPr>
                <w:b/>
                <w:bCs/>
                <w:sz w:val="20"/>
                <w:szCs w:val="20"/>
              </w:rPr>
              <w:t>Siltinātas antistatiskas darba bikses</w:t>
            </w:r>
          </w:p>
          <w:p w14:paraId="18C28398" w14:textId="4D07E0B4"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tc>
        <w:tc>
          <w:tcPr>
            <w:tcW w:w="1560" w:type="dxa"/>
          </w:tcPr>
          <w:p w14:paraId="793F1151" w14:textId="77777777" w:rsidR="004851F8" w:rsidRDefault="004851F8" w:rsidP="00D96F59">
            <w:pPr>
              <w:rPr>
                <w:sz w:val="20"/>
                <w:szCs w:val="20"/>
              </w:rPr>
            </w:pPr>
            <w:r w:rsidRPr="008A2184">
              <w:rPr>
                <w:sz w:val="20"/>
                <w:szCs w:val="20"/>
              </w:rPr>
              <w:t xml:space="preserve">Standarts </w:t>
            </w:r>
          </w:p>
          <w:p w14:paraId="03884BFD" w14:textId="77777777" w:rsidR="004851F8" w:rsidRPr="008A2184" w:rsidRDefault="004851F8" w:rsidP="00D96F59">
            <w:pPr>
              <w:rPr>
                <w:sz w:val="20"/>
                <w:szCs w:val="20"/>
              </w:rPr>
            </w:pPr>
            <w:r w:rsidRPr="008A2184">
              <w:rPr>
                <w:sz w:val="20"/>
                <w:szCs w:val="20"/>
              </w:rPr>
              <w:t xml:space="preserve">LVS </w:t>
            </w:r>
            <w:r>
              <w:rPr>
                <w:sz w:val="20"/>
                <w:szCs w:val="20"/>
              </w:rPr>
              <w:t>EN</w:t>
            </w:r>
            <w:r w:rsidRPr="008A2184">
              <w:rPr>
                <w:sz w:val="20"/>
                <w:szCs w:val="20"/>
              </w:rPr>
              <w:t xml:space="preserve"> 1149-5; </w:t>
            </w:r>
          </w:p>
          <w:p w14:paraId="1ED7CA41" w14:textId="77777777" w:rsidR="004851F8" w:rsidRPr="008A2184" w:rsidRDefault="004851F8" w:rsidP="00D96F59">
            <w:pPr>
              <w:shd w:val="clear" w:color="auto" w:fill="FFFFFF"/>
              <w:rPr>
                <w:sz w:val="20"/>
                <w:szCs w:val="20"/>
              </w:rPr>
            </w:pPr>
            <w:r w:rsidRPr="008A2184">
              <w:rPr>
                <w:sz w:val="20"/>
                <w:szCs w:val="20"/>
              </w:rPr>
              <w:t>LVS EN ISO 13688:2013;</w:t>
            </w:r>
          </w:p>
          <w:p w14:paraId="5776F2EF" w14:textId="77777777" w:rsidR="004851F8" w:rsidRPr="008A2184" w:rsidRDefault="004851F8" w:rsidP="00D96F59">
            <w:pPr>
              <w:shd w:val="clear" w:color="auto" w:fill="FFFFFF"/>
              <w:rPr>
                <w:sz w:val="20"/>
                <w:szCs w:val="20"/>
              </w:rPr>
            </w:pPr>
            <w:r w:rsidRPr="008A2184">
              <w:rPr>
                <w:sz w:val="20"/>
                <w:szCs w:val="20"/>
              </w:rPr>
              <w:t>EN 342;</w:t>
            </w:r>
          </w:p>
          <w:p w14:paraId="09529411" w14:textId="77777777" w:rsidR="004851F8" w:rsidRPr="008A2184" w:rsidRDefault="004851F8" w:rsidP="00D96F59">
            <w:pPr>
              <w:rPr>
                <w:sz w:val="20"/>
                <w:szCs w:val="20"/>
              </w:rPr>
            </w:pPr>
            <w:r w:rsidRPr="008A2184">
              <w:rPr>
                <w:sz w:val="20"/>
                <w:szCs w:val="20"/>
              </w:rPr>
              <w:t>EN 61482-1-2;</w:t>
            </w:r>
          </w:p>
          <w:p w14:paraId="40071077" w14:textId="77777777" w:rsidR="004851F8" w:rsidRPr="008A2184" w:rsidRDefault="004851F8" w:rsidP="00D96F59">
            <w:pPr>
              <w:rPr>
                <w:sz w:val="20"/>
                <w:szCs w:val="20"/>
              </w:rPr>
            </w:pPr>
            <w:r w:rsidRPr="008A2184">
              <w:rPr>
                <w:sz w:val="20"/>
                <w:szCs w:val="20"/>
              </w:rPr>
              <w:t>EN ISO 11611 vai ekvivalents šiem standartiem</w:t>
            </w:r>
          </w:p>
        </w:tc>
        <w:tc>
          <w:tcPr>
            <w:tcW w:w="7937" w:type="dxa"/>
          </w:tcPr>
          <w:p w14:paraId="6A0F7939" w14:textId="77777777" w:rsidR="004851F8" w:rsidRPr="00DB6BDE" w:rsidRDefault="004851F8" w:rsidP="00D96F59">
            <w:pPr>
              <w:pStyle w:val="TableParagraph"/>
              <w:kinsoku w:val="0"/>
              <w:overflowPunct w:val="0"/>
              <w:ind w:right="95"/>
              <w:jc w:val="both"/>
              <w:rPr>
                <w:sz w:val="20"/>
                <w:szCs w:val="20"/>
              </w:rPr>
            </w:pPr>
            <w:r w:rsidRPr="00DB6BDE">
              <w:rPr>
                <w:sz w:val="20"/>
                <w:szCs w:val="20"/>
              </w:rPr>
              <w:t>Siltinātas antistatiskas darba bikses</w:t>
            </w:r>
            <w:r w:rsidRPr="00DB6BDE">
              <w:rPr>
                <w:spacing w:val="40"/>
                <w:sz w:val="20"/>
                <w:szCs w:val="20"/>
              </w:rPr>
              <w:t xml:space="preserve"> </w:t>
            </w:r>
            <w:r w:rsidRPr="00DB6BDE">
              <w:rPr>
                <w:sz w:val="20"/>
                <w:szCs w:val="20"/>
              </w:rPr>
              <w:t>ar augstas kvalitātes liesmu izturīgām atstarojošām lentēm, vienkrāsainas. Paaugstinātai nodilumizturībai uzšuves ceļgalu daļās un bikšu staru apakšdaļās. Vismaz 4 kabatas.</w:t>
            </w:r>
          </w:p>
          <w:p w14:paraId="6EAA714C" w14:textId="77777777" w:rsidR="004851F8" w:rsidRPr="00DB6BDE" w:rsidRDefault="004851F8" w:rsidP="00D96F59">
            <w:pPr>
              <w:pStyle w:val="TableParagraph"/>
              <w:kinsoku w:val="0"/>
              <w:overflowPunct w:val="0"/>
              <w:ind w:right="102"/>
              <w:jc w:val="both"/>
              <w:rPr>
                <w:sz w:val="20"/>
                <w:szCs w:val="20"/>
              </w:rPr>
            </w:pPr>
            <w:r w:rsidRPr="00DB6BDE">
              <w:rPr>
                <w:sz w:val="20"/>
                <w:szCs w:val="20"/>
              </w:rPr>
              <w:t xml:space="preserve">Gaismu atstarojošās lentes uz bikšu starām. Joslu skaits – ne mazāk kā 2, joslu platums ne mazāk kā 5cm. Elpojošs, ūdens izturīgs un vēja necaurlaidīgs audums, izstrādājums piemērots darbam dažādos meteoroloģiskajos laika apstākļos. </w:t>
            </w:r>
          </w:p>
          <w:p w14:paraId="1BC9588A" w14:textId="77777777" w:rsidR="004851F8" w:rsidRDefault="004851F8" w:rsidP="00D96F59">
            <w:pPr>
              <w:rPr>
                <w:sz w:val="20"/>
                <w:szCs w:val="20"/>
              </w:rPr>
            </w:pPr>
            <w:r w:rsidRPr="00DB6BDE">
              <w:rPr>
                <w:sz w:val="20"/>
                <w:szCs w:val="20"/>
              </w:rPr>
              <w:t>Audums ar paaugstinātu izturību pret nodilumu un ūdens, benzīna, eļļas ietekmi, viegli mazgājams un kopjams. Dažāda pielietojuma kabatas.</w:t>
            </w:r>
          </w:p>
          <w:p w14:paraId="16565737" w14:textId="77777777" w:rsidR="004851F8" w:rsidRPr="00DB6BDE" w:rsidRDefault="004851F8" w:rsidP="00D96F59">
            <w:pPr>
              <w:pStyle w:val="TableParagraph"/>
              <w:kinsoku w:val="0"/>
              <w:overflowPunct w:val="0"/>
              <w:ind w:right="96"/>
              <w:jc w:val="both"/>
              <w:rPr>
                <w:sz w:val="20"/>
                <w:szCs w:val="20"/>
              </w:rPr>
            </w:pPr>
            <w:r w:rsidRPr="00DB6BDE">
              <w:rPr>
                <w:b/>
                <w:bCs/>
                <w:sz w:val="20"/>
                <w:szCs w:val="20"/>
              </w:rPr>
              <w:t>Sastāvs</w:t>
            </w:r>
            <w:r w:rsidRPr="00DB6BDE">
              <w:rPr>
                <w:sz w:val="20"/>
                <w:szCs w:val="20"/>
              </w:rPr>
              <w:t>: ne mazāk kā 80 % kokvilna, ne mazāk kā 1% antistatiska – oglekļa poliesters vai ekvivalents, auduma blīvums ne mazāk kā 240 g/m².</w:t>
            </w:r>
          </w:p>
          <w:p w14:paraId="095C8B7C" w14:textId="77777777" w:rsidR="004851F8" w:rsidRPr="00DB6BDE" w:rsidRDefault="004851F8" w:rsidP="00D96F59">
            <w:pPr>
              <w:pStyle w:val="TableParagraph"/>
              <w:kinsoku w:val="0"/>
              <w:overflowPunct w:val="0"/>
              <w:jc w:val="both"/>
              <w:rPr>
                <w:spacing w:val="-4"/>
                <w:sz w:val="20"/>
                <w:szCs w:val="20"/>
              </w:rPr>
            </w:pPr>
            <w:r w:rsidRPr="00DB6BDE">
              <w:rPr>
                <w:b/>
                <w:bCs/>
                <w:sz w:val="20"/>
                <w:szCs w:val="20"/>
              </w:rPr>
              <w:t>Siltinājums:</w:t>
            </w:r>
            <w:r w:rsidRPr="00DB6BDE">
              <w:rPr>
                <w:b/>
                <w:bCs/>
                <w:spacing w:val="-4"/>
                <w:sz w:val="20"/>
                <w:szCs w:val="20"/>
              </w:rPr>
              <w:t xml:space="preserve"> </w:t>
            </w:r>
            <w:r w:rsidRPr="00DB6BDE">
              <w:rPr>
                <w:sz w:val="20"/>
                <w:szCs w:val="20"/>
              </w:rPr>
              <w:t>Siltinājuma</w:t>
            </w:r>
            <w:r w:rsidRPr="00DB6BDE">
              <w:rPr>
                <w:spacing w:val="-5"/>
                <w:sz w:val="20"/>
                <w:szCs w:val="20"/>
              </w:rPr>
              <w:t xml:space="preserve"> </w:t>
            </w:r>
            <w:r w:rsidRPr="00DB6BDE">
              <w:rPr>
                <w:sz w:val="20"/>
                <w:szCs w:val="20"/>
              </w:rPr>
              <w:t>blīvums</w:t>
            </w:r>
            <w:r w:rsidRPr="00DB6BDE">
              <w:rPr>
                <w:spacing w:val="-6"/>
                <w:sz w:val="20"/>
                <w:szCs w:val="20"/>
              </w:rPr>
              <w:t xml:space="preserve"> </w:t>
            </w:r>
            <w:r w:rsidRPr="00DB6BDE">
              <w:rPr>
                <w:sz w:val="20"/>
                <w:szCs w:val="20"/>
              </w:rPr>
              <w:t>ne</w:t>
            </w:r>
            <w:r w:rsidRPr="00DB6BDE">
              <w:rPr>
                <w:spacing w:val="-5"/>
                <w:sz w:val="20"/>
                <w:szCs w:val="20"/>
              </w:rPr>
              <w:t xml:space="preserve"> </w:t>
            </w:r>
            <w:r w:rsidRPr="00DB6BDE">
              <w:rPr>
                <w:sz w:val="20"/>
                <w:szCs w:val="20"/>
              </w:rPr>
              <w:t>mazāk</w:t>
            </w:r>
            <w:r w:rsidRPr="00DB6BDE">
              <w:rPr>
                <w:spacing w:val="-6"/>
                <w:sz w:val="20"/>
                <w:szCs w:val="20"/>
              </w:rPr>
              <w:t xml:space="preserve"> </w:t>
            </w:r>
            <w:r w:rsidRPr="00DB6BDE">
              <w:rPr>
                <w:sz w:val="20"/>
                <w:szCs w:val="20"/>
              </w:rPr>
              <w:t>kā</w:t>
            </w:r>
            <w:r w:rsidRPr="00DB6BDE">
              <w:rPr>
                <w:spacing w:val="-5"/>
                <w:sz w:val="20"/>
                <w:szCs w:val="20"/>
              </w:rPr>
              <w:t xml:space="preserve"> </w:t>
            </w:r>
            <w:r w:rsidRPr="00DB6BDE">
              <w:rPr>
                <w:sz w:val="20"/>
                <w:szCs w:val="20"/>
              </w:rPr>
              <w:t>100</w:t>
            </w:r>
            <w:r w:rsidRPr="00DB6BDE">
              <w:rPr>
                <w:spacing w:val="-5"/>
                <w:sz w:val="20"/>
                <w:szCs w:val="20"/>
              </w:rPr>
              <w:t xml:space="preserve"> </w:t>
            </w:r>
            <w:r w:rsidRPr="00DB6BDE">
              <w:rPr>
                <w:spacing w:val="-4"/>
                <w:sz w:val="20"/>
                <w:szCs w:val="20"/>
              </w:rPr>
              <w:t>g/m².</w:t>
            </w:r>
          </w:p>
          <w:p w14:paraId="3E5FD7DB" w14:textId="19DF4D84" w:rsidR="004851F8" w:rsidRPr="00DB6BDE" w:rsidRDefault="004851F8" w:rsidP="00D96F59">
            <w:pPr>
              <w:pStyle w:val="TableParagraph"/>
              <w:kinsoku w:val="0"/>
              <w:overflowPunct w:val="0"/>
              <w:ind w:right="95"/>
              <w:jc w:val="both"/>
              <w:rPr>
                <w:sz w:val="20"/>
                <w:szCs w:val="20"/>
              </w:rPr>
            </w:pPr>
            <w:r w:rsidRPr="00DB6BDE">
              <w:rPr>
                <w:b/>
                <w:bCs/>
                <w:sz w:val="20"/>
                <w:szCs w:val="20"/>
              </w:rPr>
              <w:t xml:space="preserve">Krāsa**: </w:t>
            </w:r>
            <w:r w:rsidRPr="00DB6BDE">
              <w:rPr>
                <w:sz w:val="20"/>
                <w:szCs w:val="20"/>
              </w:rPr>
              <w:t>Pamatkrāsa</w:t>
            </w:r>
            <w:r w:rsidR="000F0959">
              <w:rPr>
                <w:sz w:val="20"/>
                <w:szCs w:val="20"/>
              </w:rPr>
              <w:t xml:space="preserve"> tumši</w:t>
            </w:r>
            <w:r w:rsidRPr="00DB6BDE">
              <w:rPr>
                <w:sz w:val="20"/>
                <w:szCs w:val="20"/>
              </w:rPr>
              <w:t xml:space="preserve"> zila, pieļaujama kombinācija ar citām krāsām. Iespēja Pasūtītājam izvēlēties jebkuru toņu salikumu.</w:t>
            </w:r>
          </w:p>
          <w:p w14:paraId="7DE8D528" w14:textId="77777777" w:rsidR="004851F8" w:rsidRPr="008A2184" w:rsidRDefault="004851F8" w:rsidP="00D96F59">
            <w:pPr>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68464F3F" w14:textId="77777777" w:rsidR="004851F8" w:rsidRPr="008A2184" w:rsidRDefault="004851F8" w:rsidP="00D96F59">
            <w:pPr>
              <w:rPr>
                <w:noProof/>
                <w:sz w:val="20"/>
                <w:szCs w:val="20"/>
              </w:rPr>
            </w:pPr>
          </w:p>
        </w:tc>
      </w:tr>
      <w:tr w:rsidR="004851F8" w:rsidRPr="008A2184" w14:paraId="2AFD77B5" w14:textId="77777777" w:rsidTr="00127EBC">
        <w:trPr>
          <w:jc w:val="center"/>
        </w:trPr>
        <w:tc>
          <w:tcPr>
            <w:tcW w:w="15304" w:type="dxa"/>
            <w:gridSpan w:val="5"/>
            <w:shd w:val="clear" w:color="auto" w:fill="FFF2CC" w:themeFill="accent4" w:themeFillTint="33"/>
          </w:tcPr>
          <w:p w14:paraId="7E876368" w14:textId="2F593827" w:rsidR="004851F8" w:rsidRPr="008A2184" w:rsidRDefault="004851F8" w:rsidP="00D96F59">
            <w:pPr>
              <w:rPr>
                <w:noProof/>
                <w:sz w:val="20"/>
                <w:szCs w:val="20"/>
              </w:rPr>
            </w:pPr>
            <w:r w:rsidRPr="00543157">
              <w:rPr>
                <w:b/>
                <w:bCs/>
              </w:rPr>
              <w:t>METINĀTĀJA DARBA APĢĒRBS</w:t>
            </w:r>
            <w:r w:rsidRPr="008A2184">
              <w:rPr>
                <w:b/>
                <w:sz w:val="20"/>
                <w:szCs w:val="20"/>
              </w:rPr>
              <w:t xml:space="preserve"> (</w:t>
            </w:r>
            <w:r w:rsidRPr="008A2184">
              <w:rPr>
                <w:sz w:val="20"/>
                <w:szCs w:val="20"/>
              </w:rPr>
              <w:t xml:space="preserve">Komfortabls un ērts, strādājot pie augstas temperatūras. Laba pretestība pret </w:t>
            </w:r>
            <w:r w:rsidRPr="00704921">
              <w:rPr>
                <w:sz w:val="20"/>
                <w:szCs w:val="20"/>
              </w:rPr>
              <w:t>kausēta metālu</w:t>
            </w:r>
            <w:r w:rsidRPr="008A2184">
              <w:rPr>
                <w:sz w:val="20"/>
                <w:szCs w:val="20"/>
              </w:rPr>
              <w:t xml:space="preserve"> dzirkste</w:t>
            </w:r>
            <w:r>
              <w:rPr>
                <w:sz w:val="20"/>
                <w:szCs w:val="20"/>
              </w:rPr>
              <w:t>l</w:t>
            </w:r>
            <w:r w:rsidRPr="008A2184">
              <w:rPr>
                <w:sz w:val="20"/>
                <w:szCs w:val="20"/>
              </w:rPr>
              <w:t>ēm.</w:t>
            </w:r>
            <w:r w:rsidRPr="008A2184">
              <w:rPr>
                <w:b/>
                <w:sz w:val="20"/>
                <w:szCs w:val="20"/>
              </w:rPr>
              <w:t>)</w:t>
            </w:r>
          </w:p>
        </w:tc>
      </w:tr>
      <w:tr w:rsidR="004851F8" w:rsidRPr="008A2184" w14:paraId="47F8231A" w14:textId="77777777" w:rsidTr="00127EBC">
        <w:trPr>
          <w:jc w:val="center"/>
        </w:trPr>
        <w:tc>
          <w:tcPr>
            <w:tcW w:w="686" w:type="dxa"/>
            <w:shd w:val="clear" w:color="auto" w:fill="auto"/>
          </w:tcPr>
          <w:p w14:paraId="58E61605" w14:textId="77777777" w:rsidR="004851F8" w:rsidRPr="008A2184" w:rsidRDefault="004851F8" w:rsidP="00D96F59">
            <w:pPr>
              <w:rPr>
                <w:sz w:val="20"/>
                <w:szCs w:val="20"/>
              </w:rPr>
            </w:pPr>
            <w:r>
              <w:rPr>
                <w:sz w:val="20"/>
                <w:szCs w:val="20"/>
              </w:rPr>
              <w:t>29</w:t>
            </w:r>
            <w:r w:rsidRPr="008A2184">
              <w:rPr>
                <w:sz w:val="20"/>
                <w:szCs w:val="20"/>
              </w:rPr>
              <w:t>.</w:t>
            </w:r>
          </w:p>
        </w:tc>
        <w:tc>
          <w:tcPr>
            <w:tcW w:w="1861" w:type="dxa"/>
            <w:shd w:val="clear" w:color="auto" w:fill="auto"/>
          </w:tcPr>
          <w:p w14:paraId="0DE7B1A9" w14:textId="77777777" w:rsidR="004851F8" w:rsidRPr="008A29C5" w:rsidRDefault="004851F8" w:rsidP="00D96F59">
            <w:pPr>
              <w:rPr>
                <w:b/>
                <w:bCs/>
                <w:sz w:val="20"/>
                <w:szCs w:val="20"/>
              </w:rPr>
            </w:pPr>
            <w:r w:rsidRPr="008A29C5">
              <w:rPr>
                <w:b/>
                <w:bCs/>
                <w:sz w:val="20"/>
                <w:szCs w:val="20"/>
              </w:rPr>
              <w:t>Metinātāja jaka</w:t>
            </w:r>
          </w:p>
          <w:p w14:paraId="0C974CD5" w14:textId="77777777" w:rsidR="004851F8" w:rsidRPr="008A2184" w:rsidRDefault="004851F8" w:rsidP="00D96F59">
            <w:pPr>
              <w:rPr>
                <w:sz w:val="20"/>
                <w:szCs w:val="20"/>
              </w:rPr>
            </w:pPr>
          </w:p>
        </w:tc>
        <w:tc>
          <w:tcPr>
            <w:tcW w:w="1560" w:type="dxa"/>
          </w:tcPr>
          <w:p w14:paraId="236B2FD8" w14:textId="77777777" w:rsidR="004851F8" w:rsidRPr="008A2184" w:rsidRDefault="004851F8" w:rsidP="00D96F59">
            <w:pPr>
              <w:rPr>
                <w:sz w:val="20"/>
                <w:szCs w:val="20"/>
              </w:rPr>
            </w:pPr>
            <w:r w:rsidRPr="008A2184">
              <w:rPr>
                <w:sz w:val="20"/>
                <w:szCs w:val="20"/>
              </w:rPr>
              <w:t xml:space="preserve">Standarts </w:t>
            </w:r>
          </w:p>
          <w:p w14:paraId="6217283D" w14:textId="77777777" w:rsidR="004851F8" w:rsidRPr="008A2184" w:rsidRDefault="004851F8" w:rsidP="00D96F59">
            <w:pPr>
              <w:rPr>
                <w:sz w:val="20"/>
                <w:szCs w:val="20"/>
                <w:lang w:eastAsia="ru-RU"/>
              </w:rPr>
            </w:pPr>
            <w:r w:rsidRPr="008A2184">
              <w:rPr>
                <w:sz w:val="20"/>
                <w:szCs w:val="20"/>
              </w:rPr>
              <w:t>LVS EN ISO 13688:2013;</w:t>
            </w:r>
          </w:p>
          <w:p w14:paraId="2D6FA3E6" w14:textId="77777777" w:rsidR="004851F8" w:rsidRPr="008A2184" w:rsidRDefault="004851F8" w:rsidP="00D96F59">
            <w:pPr>
              <w:rPr>
                <w:sz w:val="20"/>
                <w:szCs w:val="20"/>
              </w:rPr>
            </w:pPr>
            <w:r w:rsidRPr="008A2184">
              <w:rPr>
                <w:sz w:val="20"/>
                <w:szCs w:val="20"/>
                <w:lang w:eastAsia="ru-RU"/>
              </w:rPr>
              <w:t xml:space="preserve">EN ISO 11611:2015 </w:t>
            </w:r>
            <w:r w:rsidRPr="008A2184">
              <w:rPr>
                <w:sz w:val="20"/>
                <w:szCs w:val="20"/>
              </w:rPr>
              <w:t xml:space="preserve">klase 2, </w:t>
            </w:r>
          </w:p>
          <w:p w14:paraId="2EEF6C12" w14:textId="77777777" w:rsidR="004851F8" w:rsidRPr="008A2184" w:rsidRDefault="004851F8" w:rsidP="00D96F59">
            <w:pPr>
              <w:rPr>
                <w:sz w:val="20"/>
                <w:szCs w:val="20"/>
              </w:rPr>
            </w:pPr>
            <w:r w:rsidRPr="008A2184">
              <w:rPr>
                <w:sz w:val="20"/>
                <w:szCs w:val="20"/>
              </w:rPr>
              <w:t>EN 11612-2015</w:t>
            </w:r>
          </w:p>
          <w:p w14:paraId="3211CD40" w14:textId="77777777" w:rsidR="004851F8" w:rsidRPr="008A2184" w:rsidRDefault="004851F8" w:rsidP="00D96F59">
            <w:pPr>
              <w:rPr>
                <w:sz w:val="20"/>
                <w:szCs w:val="20"/>
              </w:rPr>
            </w:pPr>
            <w:r w:rsidRPr="008A2184">
              <w:rPr>
                <w:sz w:val="20"/>
                <w:szCs w:val="20"/>
              </w:rPr>
              <w:t>klase: A1/A2, B1, C2, D1, E2, F1, EN 1149-5 vai ekvivalents šiem standartiem</w:t>
            </w:r>
          </w:p>
        </w:tc>
        <w:tc>
          <w:tcPr>
            <w:tcW w:w="7937" w:type="dxa"/>
          </w:tcPr>
          <w:p w14:paraId="6FFBDA80" w14:textId="77777777" w:rsidR="004851F8" w:rsidRPr="00DB6BDE" w:rsidRDefault="004851F8" w:rsidP="00D96F59">
            <w:pPr>
              <w:pStyle w:val="TableParagraph"/>
              <w:kinsoku w:val="0"/>
              <w:overflowPunct w:val="0"/>
              <w:ind w:right="95"/>
              <w:jc w:val="both"/>
              <w:rPr>
                <w:sz w:val="20"/>
                <w:szCs w:val="20"/>
              </w:rPr>
            </w:pPr>
            <w:r w:rsidRPr="00DB6BDE">
              <w:rPr>
                <w:sz w:val="20"/>
                <w:szCs w:val="20"/>
              </w:rPr>
              <w:t>Paredzēts aizsardzībai pret karstumu un liesmām, pielietojums metināšanā un līdzīgos darba procesos. Jaka ar slēptu rāvējslēdzēju un kabatām. Speciāla auduma apstrāde pret uzliesmošanu, aizsardzībai pret paaugstinātu temperatūru, dzirkstelēm, sakausēta metāla šļakstiem un antistatiskām īpašībām. Dažāda pielietojuma kabatas.</w:t>
            </w:r>
          </w:p>
          <w:p w14:paraId="2BFA60EE" w14:textId="77777777" w:rsidR="004851F8" w:rsidRPr="00DB6BDE" w:rsidRDefault="004851F8" w:rsidP="00D96F59">
            <w:pPr>
              <w:pStyle w:val="TableParagraph"/>
              <w:kinsoku w:val="0"/>
              <w:overflowPunct w:val="0"/>
              <w:jc w:val="both"/>
              <w:rPr>
                <w:spacing w:val="-4"/>
                <w:sz w:val="20"/>
                <w:szCs w:val="20"/>
              </w:rPr>
            </w:pPr>
            <w:r w:rsidRPr="00DB6BDE">
              <w:rPr>
                <w:b/>
                <w:bCs/>
                <w:sz w:val="20"/>
                <w:szCs w:val="20"/>
              </w:rPr>
              <w:t>Sastāvs</w:t>
            </w:r>
            <w:r w:rsidRPr="00DB6BDE">
              <w:rPr>
                <w:sz w:val="20"/>
                <w:szCs w:val="20"/>
              </w:rPr>
              <w:t>:</w:t>
            </w:r>
            <w:r w:rsidRPr="00DB6BDE">
              <w:rPr>
                <w:spacing w:val="-6"/>
                <w:sz w:val="20"/>
                <w:szCs w:val="20"/>
              </w:rPr>
              <w:t xml:space="preserve"> </w:t>
            </w:r>
            <w:r w:rsidRPr="00DB6BDE">
              <w:rPr>
                <w:sz w:val="20"/>
                <w:szCs w:val="20"/>
              </w:rPr>
              <w:t>100%</w:t>
            </w:r>
            <w:r w:rsidRPr="00DB6BDE">
              <w:rPr>
                <w:spacing w:val="-6"/>
                <w:sz w:val="20"/>
                <w:szCs w:val="20"/>
              </w:rPr>
              <w:t xml:space="preserve"> </w:t>
            </w:r>
            <w:r w:rsidRPr="00DB6BDE">
              <w:rPr>
                <w:sz w:val="20"/>
                <w:szCs w:val="20"/>
              </w:rPr>
              <w:t>kokvilna,</w:t>
            </w:r>
            <w:r w:rsidRPr="00DB6BDE">
              <w:rPr>
                <w:spacing w:val="-4"/>
                <w:sz w:val="20"/>
                <w:szCs w:val="20"/>
              </w:rPr>
              <w:t xml:space="preserve"> </w:t>
            </w:r>
            <w:r w:rsidRPr="00DB6BDE">
              <w:rPr>
                <w:sz w:val="20"/>
                <w:szCs w:val="20"/>
              </w:rPr>
              <w:t>auduma</w:t>
            </w:r>
            <w:r w:rsidRPr="00DB6BDE">
              <w:rPr>
                <w:spacing w:val="-4"/>
                <w:sz w:val="20"/>
                <w:szCs w:val="20"/>
              </w:rPr>
              <w:t xml:space="preserve"> </w:t>
            </w:r>
            <w:r w:rsidRPr="00DB6BDE">
              <w:rPr>
                <w:sz w:val="20"/>
                <w:szCs w:val="20"/>
              </w:rPr>
              <w:t>blīvums:</w:t>
            </w:r>
            <w:r w:rsidRPr="00DB6BDE">
              <w:rPr>
                <w:spacing w:val="-6"/>
                <w:sz w:val="20"/>
                <w:szCs w:val="20"/>
              </w:rPr>
              <w:t xml:space="preserve"> </w:t>
            </w:r>
            <w:r w:rsidRPr="00DB6BDE">
              <w:rPr>
                <w:sz w:val="20"/>
                <w:szCs w:val="20"/>
              </w:rPr>
              <w:t>260</w:t>
            </w:r>
            <w:r w:rsidRPr="00DB6BDE">
              <w:rPr>
                <w:spacing w:val="-3"/>
                <w:sz w:val="20"/>
                <w:szCs w:val="20"/>
              </w:rPr>
              <w:t xml:space="preserve"> </w:t>
            </w:r>
            <w:r w:rsidRPr="00DB6BDE">
              <w:rPr>
                <w:sz w:val="20"/>
                <w:szCs w:val="20"/>
              </w:rPr>
              <w:t>g/m²</w:t>
            </w:r>
            <w:r w:rsidRPr="00DB6BDE">
              <w:rPr>
                <w:spacing w:val="-5"/>
                <w:sz w:val="20"/>
                <w:szCs w:val="20"/>
              </w:rPr>
              <w:t xml:space="preserve"> </w:t>
            </w:r>
            <w:r w:rsidRPr="00DB6BDE">
              <w:rPr>
                <w:sz w:val="20"/>
                <w:szCs w:val="20"/>
              </w:rPr>
              <w:t>līdz</w:t>
            </w:r>
            <w:r w:rsidRPr="00DB6BDE">
              <w:rPr>
                <w:spacing w:val="-5"/>
                <w:sz w:val="20"/>
                <w:szCs w:val="20"/>
              </w:rPr>
              <w:t xml:space="preserve"> </w:t>
            </w:r>
            <w:r w:rsidRPr="00DB6BDE">
              <w:rPr>
                <w:sz w:val="20"/>
                <w:szCs w:val="20"/>
              </w:rPr>
              <w:t>330</w:t>
            </w:r>
            <w:r w:rsidRPr="00DB6BDE">
              <w:rPr>
                <w:spacing w:val="-4"/>
                <w:sz w:val="20"/>
                <w:szCs w:val="20"/>
              </w:rPr>
              <w:t xml:space="preserve"> g/m²</w:t>
            </w:r>
          </w:p>
          <w:p w14:paraId="3F654AD3" w14:textId="77777777" w:rsidR="004851F8" w:rsidRDefault="004851F8" w:rsidP="00D96F59">
            <w:pPr>
              <w:pStyle w:val="TableParagraph"/>
              <w:kinsoku w:val="0"/>
              <w:overflowPunct w:val="0"/>
              <w:ind w:right="162"/>
              <w:rPr>
                <w:sz w:val="20"/>
                <w:szCs w:val="20"/>
              </w:rPr>
            </w:pPr>
            <w:r w:rsidRPr="00DB6BDE">
              <w:rPr>
                <w:b/>
                <w:bCs/>
                <w:sz w:val="20"/>
                <w:szCs w:val="20"/>
              </w:rPr>
              <w:t>Krāsa**</w:t>
            </w:r>
            <w:r w:rsidRPr="00DB6BDE">
              <w:rPr>
                <w:sz w:val="20"/>
                <w:szCs w:val="20"/>
              </w:rPr>
              <w:t xml:space="preserve">: Tumša. Iespēja Pasūtītājam izvēlēties jebkuru toņu salikumu. </w:t>
            </w:r>
          </w:p>
          <w:p w14:paraId="2BF45B9E" w14:textId="77777777" w:rsidR="004851F8" w:rsidRPr="00DB6BDE" w:rsidRDefault="004851F8" w:rsidP="00D96F59">
            <w:pPr>
              <w:pStyle w:val="TableParagraph"/>
              <w:kinsoku w:val="0"/>
              <w:overflowPunct w:val="0"/>
              <w:ind w:right="162"/>
              <w:rPr>
                <w:sz w:val="20"/>
                <w:szCs w:val="20"/>
              </w:rPr>
            </w:pPr>
            <w:r w:rsidRPr="00DB6BDE">
              <w:rPr>
                <w:b/>
                <w:bCs/>
                <w:sz w:val="20"/>
                <w:szCs w:val="20"/>
              </w:rPr>
              <w:t>Logo**</w:t>
            </w:r>
            <w:r w:rsidRPr="00DB6BDE">
              <w:rPr>
                <w:sz w:val="20"/>
                <w:szCs w:val="20"/>
              </w:rPr>
              <w:t>:</w:t>
            </w:r>
            <w:r w:rsidRPr="00DB6BDE">
              <w:rPr>
                <w:spacing w:val="-6"/>
                <w:sz w:val="20"/>
                <w:szCs w:val="20"/>
              </w:rPr>
              <w:t xml:space="preserve"> </w:t>
            </w:r>
            <w:r w:rsidRPr="00DB6BDE">
              <w:rPr>
                <w:sz w:val="20"/>
                <w:szCs w:val="20"/>
              </w:rPr>
              <w:t>Izšūts,</w:t>
            </w:r>
            <w:r w:rsidRPr="00DB6BDE">
              <w:rPr>
                <w:spacing w:val="-5"/>
                <w:sz w:val="20"/>
                <w:szCs w:val="20"/>
              </w:rPr>
              <w:t xml:space="preserve"> </w:t>
            </w:r>
            <w:r w:rsidRPr="00DB6BDE">
              <w:rPr>
                <w:sz w:val="20"/>
                <w:szCs w:val="20"/>
              </w:rPr>
              <w:t>uzdrukāts uz</w:t>
            </w:r>
            <w:r w:rsidRPr="00DB6BDE">
              <w:rPr>
                <w:spacing w:val="-5"/>
                <w:sz w:val="20"/>
                <w:szCs w:val="20"/>
              </w:rPr>
              <w:t xml:space="preserve"> </w:t>
            </w:r>
            <w:r w:rsidRPr="00DB6BDE">
              <w:rPr>
                <w:sz w:val="20"/>
                <w:szCs w:val="20"/>
              </w:rPr>
              <w:t>muguras</w:t>
            </w:r>
            <w:r w:rsidRPr="00DB6BDE">
              <w:rPr>
                <w:spacing w:val="-6"/>
                <w:sz w:val="20"/>
                <w:szCs w:val="20"/>
              </w:rPr>
              <w:t xml:space="preserve"> </w:t>
            </w:r>
            <w:r w:rsidRPr="00DB6BDE">
              <w:rPr>
                <w:sz w:val="20"/>
                <w:szCs w:val="20"/>
              </w:rPr>
              <w:t>sabiedrības</w:t>
            </w:r>
            <w:r w:rsidRPr="00DB6BDE">
              <w:rPr>
                <w:spacing w:val="-6"/>
                <w:sz w:val="20"/>
                <w:szCs w:val="20"/>
              </w:rPr>
              <w:t xml:space="preserve"> </w:t>
            </w:r>
            <w:r w:rsidRPr="00DB6BDE">
              <w:rPr>
                <w:sz w:val="20"/>
                <w:szCs w:val="20"/>
              </w:rPr>
              <w:t>nosaukums</w:t>
            </w:r>
            <w:r w:rsidRPr="00DB6BDE">
              <w:rPr>
                <w:spacing w:val="-6"/>
                <w:sz w:val="20"/>
                <w:szCs w:val="20"/>
              </w:rPr>
              <w:t xml:space="preserve"> </w:t>
            </w:r>
            <w:r w:rsidRPr="00DB6BDE">
              <w:rPr>
                <w:sz w:val="20"/>
                <w:szCs w:val="20"/>
              </w:rPr>
              <w:t>RĪGAS</w:t>
            </w:r>
            <w:r w:rsidRPr="00DB6BDE">
              <w:rPr>
                <w:spacing w:val="-5"/>
                <w:sz w:val="20"/>
                <w:szCs w:val="20"/>
              </w:rPr>
              <w:t xml:space="preserve"> </w:t>
            </w:r>
            <w:r w:rsidRPr="00DB6BDE">
              <w:rPr>
                <w:sz w:val="20"/>
                <w:szCs w:val="20"/>
              </w:rPr>
              <w:t>ŪDENS atbilstoši vadlīnijām.</w:t>
            </w:r>
          </w:p>
          <w:p w14:paraId="586B8381" w14:textId="77777777" w:rsidR="004851F8" w:rsidRPr="008A2184" w:rsidRDefault="004851F8" w:rsidP="00D96F59">
            <w:pPr>
              <w:jc w:val="both"/>
              <w:rPr>
                <w:sz w:val="20"/>
                <w:szCs w:val="20"/>
              </w:rPr>
            </w:pPr>
            <w:r w:rsidRPr="00DB6BDE">
              <w:rPr>
                <w:b/>
                <w:bCs/>
                <w:sz w:val="20"/>
                <w:szCs w:val="20"/>
              </w:rPr>
              <w:t>Izmēri</w:t>
            </w:r>
            <w:r w:rsidRPr="00DB6BDE">
              <w:rPr>
                <w:sz w:val="20"/>
                <w:szCs w:val="20"/>
              </w:rPr>
              <w:t>:</w:t>
            </w:r>
            <w:r w:rsidRPr="00DB6BDE">
              <w:rPr>
                <w:spacing w:val="-4"/>
                <w:sz w:val="20"/>
                <w:szCs w:val="20"/>
              </w:rPr>
              <w:t xml:space="preserve"> </w:t>
            </w:r>
            <w:r w:rsidRPr="00DB6BDE">
              <w:rPr>
                <w:sz w:val="20"/>
                <w:szCs w:val="20"/>
              </w:rPr>
              <w:t>no</w:t>
            </w:r>
            <w:r w:rsidRPr="00DB6BDE">
              <w:rPr>
                <w:spacing w:val="-2"/>
                <w:sz w:val="20"/>
                <w:szCs w:val="20"/>
              </w:rPr>
              <w:t xml:space="preserve"> </w:t>
            </w:r>
            <w:r w:rsidRPr="00DB6BDE">
              <w:rPr>
                <w:sz w:val="20"/>
                <w:szCs w:val="20"/>
              </w:rPr>
              <w:t>42 –</w:t>
            </w:r>
            <w:r w:rsidRPr="00DB6BDE">
              <w:rPr>
                <w:spacing w:val="-4"/>
                <w:sz w:val="20"/>
                <w:szCs w:val="20"/>
              </w:rPr>
              <w:t xml:space="preserve"> </w:t>
            </w:r>
            <w:r w:rsidRPr="00DB6BDE">
              <w:rPr>
                <w:sz w:val="20"/>
                <w:szCs w:val="20"/>
              </w:rPr>
              <w:t>60</w:t>
            </w:r>
            <w:r w:rsidRPr="00DB6BDE">
              <w:rPr>
                <w:spacing w:val="-1"/>
                <w:sz w:val="20"/>
                <w:szCs w:val="20"/>
              </w:rPr>
              <w:t xml:space="preserve"> </w:t>
            </w:r>
            <w:r w:rsidRPr="00DB6BDE">
              <w:rPr>
                <w:sz w:val="20"/>
                <w:szCs w:val="20"/>
              </w:rPr>
              <w:t>izmēram</w:t>
            </w:r>
            <w:r w:rsidRPr="00DB6BDE">
              <w:rPr>
                <w:spacing w:val="-4"/>
                <w:sz w:val="20"/>
                <w:szCs w:val="20"/>
              </w:rPr>
              <w:t xml:space="preserve"> </w:t>
            </w:r>
            <w:r w:rsidRPr="00DB6BDE">
              <w:rPr>
                <w:sz w:val="20"/>
                <w:szCs w:val="20"/>
              </w:rPr>
              <w:t>(1</w:t>
            </w:r>
            <w:r w:rsidRPr="00DB6BDE">
              <w:rPr>
                <w:spacing w:val="1"/>
                <w:sz w:val="20"/>
                <w:szCs w:val="20"/>
              </w:rPr>
              <w:t xml:space="preserve"> </w:t>
            </w:r>
            <w:r w:rsidRPr="00DB6BDE">
              <w:rPr>
                <w:sz w:val="20"/>
                <w:szCs w:val="20"/>
              </w:rPr>
              <w:t>–</w:t>
            </w:r>
            <w:r w:rsidRPr="00DB6BDE">
              <w:rPr>
                <w:spacing w:val="-2"/>
                <w:sz w:val="20"/>
                <w:szCs w:val="20"/>
              </w:rPr>
              <w:t xml:space="preserve"> </w:t>
            </w:r>
            <w:r w:rsidRPr="00DB6BDE">
              <w:rPr>
                <w:sz w:val="20"/>
                <w:szCs w:val="20"/>
              </w:rPr>
              <w:t>6</w:t>
            </w:r>
            <w:r w:rsidRPr="00DB6BDE">
              <w:rPr>
                <w:spacing w:val="-1"/>
                <w:sz w:val="20"/>
                <w:szCs w:val="20"/>
              </w:rPr>
              <w:t xml:space="preserve"> </w:t>
            </w:r>
            <w:r w:rsidRPr="00DB6BDE">
              <w:rPr>
                <w:spacing w:val="-2"/>
                <w:sz w:val="20"/>
                <w:szCs w:val="20"/>
              </w:rPr>
              <w:t>augums).</w:t>
            </w:r>
          </w:p>
        </w:tc>
        <w:tc>
          <w:tcPr>
            <w:tcW w:w="3260" w:type="dxa"/>
          </w:tcPr>
          <w:p w14:paraId="2FA0D42A" w14:textId="77777777" w:rsidR="004851F8" w:rsidRPr="008A2184" w:rsidRDefault="004851F8" w:rsidP="00D96F59">
            <w:pPr>
              <w:rPr>
                <w:noProof/>
                <w:sz w:val="20"/>
                <w:szCs w:val="20"/>
              </w:rPr>
            </w:pPr>
          </w:p>
        </w:tc>
      </w:tr>
      <w:tr w:rsidR="004851F8" w:rsidRPr="008A2184" w14:paraId="594B5D99" w14:textId="77777777" w:rsidTr="00127EBC">
        <w:trPr>
          <w:jc w:val="center"/>
        </w:trPr>
        <w:tc>
          <w:tcPr>
            <w:tcW w:w="686" w:type="dxa"/>
            <w:shd w:val="clear" w:color="auto" w:fill="auto"/>
          </w:tcPr>
          <w:p w14:paraId="1567801A" w14:textId="77777777" w:rsidR="004851F8" w:rsidRPr="008A2184" w:rsidRDefault="004851F8" w:rsidP="00D96F59">
            <w:pPr>
              <w:rPr>
                <w:sz w:val="20"/>
                <w:szCs w:val="20"/>
              </w:rPr>
            </w:pPr>
            <w:r>
              <w:rPr>
                <w:sz w:val="20"/>
                <w:szCs w:val="20"/>
              </w:rPr>
              <w:t>30.</w:t>
            </w:r>
          </w:p>
        </w:tc>
        <w:tc>
          <w:tcPr>
            <w:tcW w:w="1861" w:type="dxa"/>
            <w:shd w:val="clear" w:color="auto" w:fill="auto"/>
          </w:tcPr>
          <w:p w14:paraId="3EAA2F40" w14:textId="77777777" w:rsidR="004851F8" w:rsidRPr="008A29C5" w:rsidRDefault="004851F8" w:rsidP="00D96F59">
            <w:pPr>
              <w:rPr>
                <w:b/>
                <w:bCs/>
                <w:sz w:val="20"/>
                <w:szCs w:val="20"/>
              </w:rPr>
            </w:pPr>
            <w:r w:rsidRPr="008A29C5">
              <w:rPr>
                <w:b/>
                <w:bCs/>
                <w:sz w:val="20"/>
                <w:szCs w:val="20"/>
              </w:rPr>
              <w:t>Metinātāja puskombinzons</w:t>
            </w:r>
          </w:p>
          <w:p w14:paraId="21E380DF" w14:textId="77777777" w:rsidR="004851F8" w:rsidRPr="008A2184" w:rsidRDefault="004851F8" w:rsidP="00D96F59">
            <w:pPr>
              <w:rPr>
                <w:sz w:val="20"/>
                <w:szCs w:val="20"/>
              </w:rPr>
            </w:pPr>
          </w:p>
        </w:tc>
        <w:tc>
          <w:tcPr>
            <w:tcW w:w="1560" w:type="dxa"/>
          </w:tcPr>
          <w:p w14:paraId="2FD39D97" w14:textId="77777777" w:rsidR="004851F8" w:rsidRPr="008A2184" w:rsidRDefault="004851F8" w:rsidP="00D96F59">
            <w:pPr>
              <w:rPr>
                <w:sz w:val="20"/>
                <w:szCs w:val="20"/>
              </w:rPr>
            </w:pPr>
            <w:r w:rsidRPr="008A2184">
              <w:rPr>
                <w:sz w:val="20"/>
                <w:szCs w:val="20"/>
              </w:rPr>
              <w:t xml:space="preserve">Standarts </w:t>
            </w:r>
          </w:p>
          <w:p w14:paraId="645174A2" w14:textId="77777777" w:rsidR="004851F8" w:rsidRPr="008A2184" w:rsidRDefault="004851F8" w:rsidP="00D96F59">
            <w:pPr>
              <w:rPr>
                <w:sz w:val="20"/>
                <w:szCs w:val="20"/>
                <w:lang w:eastAsia="ru-RU"/>
              </w:rPr>
            </w:pPr>
            <w:r w:rsidRPr="008A2184">
              <w:rPr>
                <w:sz w:val="20"/>
                <w:szCs w:val="20"/>
              </w:rPr>
              <w:t>LVS EN ISO 13688:2013</w:t>
            </w:r>
            <w:r w:rsidRPr="008A2184">
              <w:rPr>
                <w:sz w:val="20"/>
                <w:szCs w:val="20"/>
                <w:lang w:eastAsia="ru-RU"/>
              </w:rPr>
              <w:t xml:space="preserve">; </w:t>
            </w:r>
          </w:p>
          <w:p w14:paraId="23F44F55" w14:textId="77777777" w:rsidR="004851F8" w:rsidRPr="008A2184" w:rsidRDefault="004851F8" w:rsidP="00D96F59">
            <w:pPr>
              <w:rPr>
                <w:sz w:val="20"/>
                <w:szCs w:val="20"/>
              </w:rPr>
            </w:pPr>
            <w:r w:rsidRPr="008A2184">
              <w:rPr>
                <w:sz w:val="20"/>
                <w:szCs w:val="20"/>
                <w:lang w:eastAsia="ru-RU"/>
              </w:rPr>
              <w:t xml:space="preserve">EN ISO 11611:2015 </w:t>
            </w:r>
            <w:r w:rsidRPr="008A2184">
              <w:rPr>
                <w:sz w:val="20"/>
                <w:szCs w:val="20"/>
              </w:rPr>
              <w:t>klase 2;</w:t>
            </w:r>
          </w:p>
          <w:p w14:paraId="6E94399B" w14:textId="77777777" w:rsidR="004851F8" w:rsidRPr="008A2184" w:rsidRDefault="004851F8" w:rsidP="00D96F59">
            <w:pPr>
              <w:rPr>
                <w:sz w:val="20"/>
                <w:szCs w:val="20"/>
              </w:rPr>
            </w:pPr>
            <w:r w:rsidRPr="008A2184">
              <w:rPr>
                <w:sz w:val="20"/>
                <w:szCs w:val="20"/>
              </w:rPr>
              <w:t>EN 11612-2015</w:t>
            </w:r>
          </w:p>
          <w:p w14:paraId="4772E552" w14:textId="77777777" w:rsidR="004851F8" w:rsidRPr="008A2184" w:rsidRDefault="004851F8" w:rsidP="00D96F59">
            <w:pPr>
              <w:rPr>
                <w:sz w:val="20"/>
                <w:szCs w:val="20"/>
              </w:rPr>
            </w:pPr>
            <w:r w:rsidRPr="008A2184">
              <w:rPr>
                <w:sz w:val="20"/>
                <w:szCs w:val="20"/>
              </w:rPr>
              <w:t xml:space="preserve">klase: A1/A2, B1, C2, D1, E2, F1, EN 1149-5 vai ekvivalents </w:t>
            </w:r>
            <w:r w:rsidRPr="008A2184">
              <w:rPr>
                <w:sz w:val="20"/>
                <w:szCs w:val="20"/>
              </w:rPr>
              <w:lastRenderedPageBreak/>
              <w:t>šiem standartiem</w:t>
            </w:r>
          </w:p>
        </w:tc>
        <w:tc>
          <w:tcPr>
            <w:tcW w:w="7937" w:type="dxa"/>
          </w:tcPr>
          <w:p w14:paraId="1DD457ED" w14:textId="77777777" w:rsidR="004851F8" w:rsidRPr="00DB6BDE" w:rsidRDefault="004851F8" w:rsidP="00D96F59">
            <w:pPr>
              <w:pStyle w:val="TableParagraph"/>
              <w:kinsoku w:val="0"/>
              <w:overflowPunct w:val="0"/>
              <w:rPr>
                <w:sz w:val="20"/>
                <w:szCs w:val="20"/>
              </w:rPr>
            </w:pPr>
            <w:r w:rsidRPr="00DB6BDE">
              <w:rPr>
                <w:sz w:val="20"/>
                <w:szCs w:val="20"/>
              </w:rPr>
              <w:lastRenderedPageBreak/>
              <w:t>Paredzēts aizsardzībai pret karstumu un liesmām, metināšanā un līdzīgos darba procesos. Puskombinzons ar regulējamām elastīgām plecu lencēm.</w:t>
            </w:r>
          </w:p>
          <w:p w14:paraId="763DF078" w14:textId="77777777" w:rsidR="004851F8" w:rsidRPr="00DB6BDE" w:rsidRDefault="004851F8" w:rsidP="00D96F59">
            <w:pPr>
              <w:pStyle w:val="TableParagraph"/>
              <w:kinsoku w:val="0"/>
              <w:overflowPunct w:val="0"/>
              <w:rPr>
                <w:sz w:val="20"/>
                <w:szCs w:val="20"/>
              </w:rPr>
            </w:pPr>
            <w:r w:rsidRPr="00DB6BDE">
              <w:rPr>
                <w:sz w:val="20"/>
                <w:szCs w:val="20"/>
              </w:rPr>
              <w:t>Puskombinzona</w:t>
            </w:r>
            <w:r w:rsidRPr="00DB6BDE">
              <w:rPr>
                <w:spacing w:val="40"/>
                <w:sz w:val="20"/>
                <w:szCs w:val="20"/>
              </w:rPr>
              <w:t xml:space="preserve"> </w:t>
            </w:r>
            <w:r w:rsidRPr="00DB6BDE">
              <w:rPr>
                <w:sz w:val="20"/>
                <w:szCs w:val="20"/>
              </w:rPr>
              <w:t>priekšpusē</w:t>
            </w:r>
            <w:r w:rsidRPr="00DB6BDE">
              <w:rPr>
                <w:spacing w:val="40"/>
                <w:sz w:val="20"/>
                <w:szCs w:val="20"/>
              </w:rPr>
              <w:t xml:space="preserve"> </w:t>
            </w:r>
            <w:r w:rsidRPr="00DB6BDE">
              <w:rPr>
                <w:sz w:val="20"/>
                <w:szCs w:val="20"/>
              </w:rPr>
              <w:t>ne</w:t>
            </w:r>
            <w:r w:rsidRPr="00DB6BDE">
              <w:rPr>
                <w:spacing w:val="40"/>
                <w:sz w:val="20"/>
                <w:szCs w:val="20"/>
              </w:rPr>
              <w:t xml:space="preserve"> </w:t>
            </w:r>
            <w:r w:rsidRPr="00DB6BDE">
              <w:rPr>
                <w:sz w:val="20"/>
                <w:szCs w:val="20"/>
              </w:rPr>
              <w:t>mazāk</w:t>
            </w:r>
            <w:r w:rsidRPr="00DB6BDE">
              <w:rPr>
                <w:spacing w:val="40"/>
                <w:sz w:val="20"/>
                <w:szCs w:val="20"/>
              </w:rPr>
              <w:t xml:space="preserve"> </w:t>
            </w:r>
            <w:r w:rsidRPr="00DB6BDE">
              <w:rPr>
                <w:sz w:val="20"/>
                <w:szCs w:val="20"/>
              </w:rPr>
              <w:t>kā</w:t>
            </w:r>
            <w:r w:rsidRPr="00DB6BDE">
              <w:rPr>
                <w:spacing w:val="40"/>
                <w:sz w:val="20"/>
                <w:szCs w:val="20"/>
              </w:rPr>
              <w:t xml:space="preserve"> </w:t>
            </w:r>
            <w:r w:rsidRPr="00DB6BDE">
              <w:rPr>
                <w:sz w:val="20"/>
                <w:szCs w:val="20"/>
              </w:rPr>
              <w:t>3</w:t>
            </w:r>
            <w:r w:rsidRPr="00DB6BDE">
              <w:rPr>
                <w:spacing w:val="40"/>
                <w:sz w:val="20"/>
                <w:szCs w:val="20"/>
              </w:rPr>
              <w:t xml:space="preserve"> </w:t>
            </w:r>
            <w:r w:rsidRPr="00DB6BDE">
              <w:rPr>
                <w:sz w:val="20"/>
                <w:szCs w:val="20"/>
              </w:rPr>
              <w:t>kabatas</w:t>
            </w:r>
            <w:r w:rsidRPr="00DB6BDE">
              <w:rPr>
                <w:spacing w:val="40"/>
                <w:sz w:val="20"/>
                <w:szCs w:val="20"/>
              </w:rPr>
              <w:t xml:space="preserve"> </w:t>
            </w:r>
            <w:r w:rsidRPr="00DB6BDE">
              <w:rPr>
                <w:sz w:val="20"/>
                <w:szCs w:val="20"/>
              </w:rPr>
              <w:t>(t.s.</w:t>
            </w:r>
            <w:r w:rsidRPr="00DB6BDE">
              <w:rPr>
                <w:spacing w:val="40"/>
                <w:sz w:val="20"/>
                <w:szCs w:val="20"/>
              </w:rPr>
              <w:t xml:space="preserve"> </w:t>
            </w:r>
            <w:r w:rsidRPr="00DB6BDE">
              <w:rPr>
                <w:sz w:val="20"/>
                <w:szCs w:val="20"/>
              </w:rPr>
              <w:t>viens</w:t>
            </w:r>
            <w:r w:rsidRPr="00DB6BDE">
              <w:rPr>
                <w:spacing w:val="40"/>
                <w:sz w:val="20"/>
                <w:szCs w:val="20"/>
              </w:rPr>
              <w:t xml:space="preserve"> </w:t>
            </w:r>
            <w:r w:rsidRPr="00DB6BDE">
              <w:rPr>
                <w:sz w:val="20"/>
                <w:szCs w:val="20"/>
              </w:rPr>
              <w:t>krūšu</w:t>
            </w:r>
            <w:r w:rsidRPr="00DB6BDE">
              <w:rPr>
                <w:spacing w:val="40"/>
                <w:sz w:val="20"/>
                <w:szCs w:val="20"/>
              </w:rPr>
              <w:t xml:space="preserve"> </w:t>
            </w:r>
            <w:r w:rsidRPr="00DB6BDE">
              <w:rPr>
                <w:sz w:val="20"/>
                <w:szCs w:val="20"/>
              </w:rPr>
              <w:t>zonā</w:t>
            </w:r>
            <w:r w:rsidRPr="00DB6BDE">
              <w:rPr>
                <w:spacing w:val="80"/>
                <w:sz w:val="20"/>
                <w:szCs w:val="20"/>
              </w:rPr>
              <w:t xml:space="preserve"> </w:t>
            </w:r>
            <w:r w:rsidRPr="00DB6BDE">
              <w:rPr>
                <w:sz w:val="20"/>
                <w:szCs w:val="20"/>
              </w:rPr>
              <w:t>mobilajam tālrunim</w:t>
            </w:r>
            <w:r w:rsidRPr="00DB6BDE">
              <w:rPr>
                <w:spacing w:val="40"/>
                <w:sz w:val="20"/>
                <w:szCs w:val="20"/>
              </w:rPr>
              <w:t xml:space="preserve"> </w:t>
            </w:r>
            <w:r w:rsidRPr="00DB6BDE">
              <w:rPr>
                <w:sz w:val="20"/>
                <w:szCs w:val="20"/>
              </w:rPr>
              <w:t>ar rāvējslēdzēju), mugurpusē – ne mazāk kā 2 kabatas.</w:t>
            </w:r>
          </w:p>
          <w:p w14:paraId="413F0F79" w14:textId="77777777" w:rsidR="004851F8" w:rsidRDefault="004851F8" w:rsidP="00D96F59">
            <w:pPr>
              <w:pStyle w:val="TableParagraph"/>
              <w:kinsoku w:val="0"/>
              <w:overflowPunct w:val="0"/>
              <w:ind w:right="94"/>
              <w:jc w:val="both"/>
              <w:rPr>
                <w:sz w:val="20"/>
                <w:szCs w:val="20"/>
              </w:rPr>
            </w:pPr>
            <w:r w:rsidRPr="00DB6BDE">
              <w:rPr>
                <w:sz w:val="20"/>
                <w:szCs w:val="20"/>
              </w:rPr>
              <w:t>Speciāla auduma apstrāde pret uzliesmošanu, aizsardzībai pret paaugstinātu temperatūru,</w:t>
            </w:r>
            <w:r w:rsidRPr="00DB6BDE">
              <w:rPr>
                <w:spacing w:val="-2"/>
                <w:sz w:val="20"/>
                <w:szCs w:val="20"/>
              </w:rPr>
              <w:t xml:space="preserve"> </w:t>
            </w:r>
            <w:r w:rsidRPr="00DB6BDE">
              <w:rPr>
                <w:sz w:val="20"/>
                <w:szCs w:val="20"/>
              </w:rPr>
              <w:t>dzirkstelēm,</w:t>
            </w:r>
            <w:r w:rsidRPr="00DB6BDE">
              <w:rPr>
                <w:spacing w:val="-2"/>
                <w:sz w:val="20"/>
                <w:szCs w:val="20"/>
              </w:rPr>
              <w:t xml:space="preserve"> </w:t>
            </w:r>
            <w:r w:rsidRPr="00DB6BDE">
              <w:rPr>
                <w:sz w:val="20"/>
                <w:szCs w:val="20"/>
              </w:rPr>
              <w:t>sakausēta</w:t>
            </w:r>
            <w:r w:rsidRPr="00DB6BDE">
              <w:rPr>
                <w:spacing w:val="-2"/>
                <w:sz w:val="20"/>
                <w:szCs w:val="20"/>
              </w:rPr>
              <w:t xml:space="preserve"> </w:t>
            </w:r>
            <w:r w:rsidRPr="00DB6BDE">
              <w:rPr>
                <w:sz w:val="20"/>
                <w:szCs w:val="20"/>
              </w:rPr>
              <w:t>metāla</w:t>
            </w:r>
            <w:r w:rsidRPr="00DB6BDE">
              <w:rPr>
                <w:spacing w:val="-2"/>
                <w:sz w:val="20"/>
                <w:szCs w:val="20"/>
              </w:rPr>
              <w:t xml:space="preserve"> </w:t>
            </w:r>
            <w:r w:rsidRPr="00DB6BDE">
              <w:rPr>
                <w:sz w:val="20"/>
                <w:szCs w:val="20"/>
              </w:rPr>
              <w:t>šļakstiem</w:t>
            </w:r>
            <w:r w:rsidRPr="00DB6BDE">
              <w:rPr>
                <w:spacing w:val="-1"/>
                <w:sz w:val="20"/>
                <w:szCs w:val="20"/>
              </w:rPr>
              <w:t xml:space="preserve"> </w:t>
            </w:r>
            <w:r w:rsidRPr="00DB6BDE">
              <w:rPr>
                <w:sz w:val="20"/>
                <w:szCs w:val="20"/>
              </w:rPr>
              <w:t>un</w:t>
            </w:r>
            <w:r w:rsidRPr="00DB6BDE">
              <w:rPr>
                <w:spacing w:val="-1"/>
                <w:sz w:val="20"/>
                <w:szCs w:val="20"/>
              </w:rPr>
              <w:t xml:space="preserve"> </w:t>
            </w:r>
            <w:r w:rsidRPr="00DB6BDE">
              <w:rPr>
                <w:sz w:val="20"/>
                <w:szCs w:val="20"/>
              </w:rPr>
              <w:t>antistatiskām</w:t>
            </w:r>
            <w:r w:rsidRPr="00DB6BDE">
              <w:rPr>
                <w:spacing w:val="-1"/>
                <w:sz w:val="20"/>
                <w:szCs w:val="20"/>
              </w:rPr>
              <w:t xml:space="preserve"> </w:t>
            </w:r>
            <w:r w:rsidRPr="00DB6BDE">
              <w:rPr>
                <w:sz w:val="20"/>
                <w:szCs w:val="20"/>
              </w:rPr>
              <w:t xml:space="preserve">īpašībām. </w:t>
            </w:r>
          </w:p>
          <w:p w14:paraId="2B4173BE"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Sastāvs</w:t>
            </w:r>
            <w:r w:rsidRPr="00DB6BDE">
              <w:rPr>
                <w:sz w:val="20"/>
                <w:szCs w:val="20"/>
              </w:rPr>
              <w:t>: 100% kokvilna, auduma blīvums: 260 g/m² līdz 330 g/m²</w:t>
            </w:r>
          </w:p>
          <w:p w14:paraId="09021140"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Krāsa**</w:t>
            </w:r>
            <w:r w:rsidRPr="00DB6BDE">
              <w:rPr>
                <w:sz w:val="20"/>
                <w:szCs w:val="20"/>
              </w:rPr>
              <w:t>:</w:t>
            </w:r>
            <w:r w:rsidRPr="00DB6BDE">
              <w:rPr>
                <w:spacing w:val="-9"/>
                <w:sz w:val="20"/>
                <w:szCs w:val="20"/>
              </w:rPr>
              <w:t xml:space="preserve"> </w:t>
            </w:r>
            <w:r w:rsidRPr="00DB6BDE">
              <w:rPr>
                <w:sz w:val="20"/>
                <w:szCs w:val="20"/>
              </w:rPr>
              <w:t>Tumša.</w:t>
            </w:r>
            <w:r w:rsidRPr="00DB6BDE">
              <w:rPr>
                <w:spacing w:val="-7"/>
                <w:sz w:val="20"/>
                <w:szCs w:val="20"/>
              </w:rPr>
              <w:t xml:space="preserve"> </w:t>
            </w:r>
            <w:r w:rsidRPr="00DB6BDE">
              <w:rPr>
                <w:sz w:val="20"/>
                <w:szCs w:val="20"/>
              </w:rPr>
              <w:t>Iespēja</w:t>
            </w:r>
            <w:r w:rsidRPr="00DB6BDE">
              <w:rPr>
                <w:spacing w:val="-7"/>
                <w:sz w:val="20"/>
                <w:szCs w:val="20"/>
              </w:rPr>
              <w:t xml:space="preserve"> </w:t>
            </w:r>
            <w:r w:rsidRPr="00DB6BDE">
              <w:rPr>
                <w:sz w:val="20"/>
                <w:szCs w:val="20"/>
              </w:rPr>
              <w:t>Pasūtītājam</w:t>
            </w:r>
            <w:r w:rsidRPr="00DB6BDE">
              <w:rPr>
                <w:spacing w:val="-7"/>
                <w:sz w:val="20"/>
                <w:szCs w:val="20"/>
              </w:rPr>
              <w:t xml:space="preserve"> </w:t>
            </w:r>
            <w:r w:rsidRPr="00DB6BDE">
              <w:rPr>
                <w:sz w:val="20"/>
                <w:szCs w:val="20"/>
              </w:rPr>
              <w:t>izvēlēties</w:t>
            </w:r>
            <w:r w:rsidRPr="00DB6BDE">
              <w:rPr>
                <w:spacing w:val="-8"/>
                <w:sz w:val="20"/>
                <w:szCs w:val="20"/>
              </w:rPr>
              <w:t xml:space="preserve"> </w:t>
            </w:r>
            <w:r w:rsidRPr="00DB6BDE">
              <w:rPr>
                <w:sz w:val="20"/>
                <w:szCs w:val="20"/>
              </w:rPr>
              <w:t>jebkuru</w:t>
            </w:r>
            <w:r w:rsidRPr="00DB6BDE">
              <w:rPr>
                <w:spacing w:val="-7"/>
                <w:sz w:val="20"/>
                <w:szCs w:val="20"/>
              </w:rPr>
              <w:t xml:space="preserve"> </w:t>
            </w:r>
            <w:r w:rsidRPr="00DB6BDE">
              <w:rPr>
                <w:sz w:val="20"/>
                <w:szCs w:val="20"/>
              </w:rPr>
              <w:t>toņu</w:t>
            </w:r>
            <w:r w:rsidRPr="00DB6BDE">
              <w:rPr>
                <w:spacing w:val="-6"/>
                <w:sz w:val="20"/>
                <w:szCs w:val="20"/>
              </w:rPr>
              <w:t xml:space="preserve"> </w:t>
            </w:r>
            <w:r w:rsidRPr="00DB6BDE">
              <w:rPr>
                <w:spacing w:val="-2"/>
                <w:sz w:val="20"/>
                <w:szCs w:val="20"/>
              </w:rPr>
              <w:t>salikumu.</w:t>
            </w:r>
          </w:p>
          <w:p w14:paraId="2F5C73D5" w14:textId="77777777" w:rsidR="004851F8" w:rsidRPr="008A2184" w:rsidRDefault="004851F8" w:rsidP="00D96F59">
            <w:pPr>
              <w:jc w:val="both"/>
              <w:rPr>
                <w:sz w:val="20"/>
                <w:szCs w:val="20"/>
              </w:rPr>
            </w:pPr>
            <w:r w:rsidRPr="00DB6BDE">
              <w:rPr>
                <w:b/>
                <w:bCs/>
                <w:sz w:val="20"/>
                <w:szCs w:val="20"/>
              </w:rPr>
              <w:t>Izmēri</w:t>
            </w:r>
            <w:r w:rsidRPr="00DB6BDE">
              <w:rPr>
                <w:sz w:val="20"/>
                <w:szCs w:val="20"/>
              </w:rPr>
              <w:t>:</w:t>
            </w:r>
            <w:r w:rsidRPr="00DB6BDE">
              <w:rPr>
                <w:spacing w:val="-4"/>
                <w:sz w:val="20"/>
                <w:szCs w:val="20"/>
              </w:rPr>
              <w:t xml:space="preserve"> </w:t>
            </w:r>
            <w:r w:rsidRPr="00DB6BDE">
              <w:rPr>
                <w:sz w:val="20"/>
                <w:szCs w:val="20"/>
              </w:rPr>
              <w:t>no</w:t>
            </w:r>
            <w:r w:rsidRPr="00DB6BDE">
              <w:rPr>
                <w:spacing w:val="-2"/>
                <w:sz w:val="20"/>
                <w:szCs w:val="20"/>
              </w:rPr>
              <w:t xml:space="preserve"> </w:t>
            </w:r>
            <w:r w:rsidRPr="00DB6BDE">
              <w:rPr>
                <w:sz w:val="20"/>
                <w:szCs w:val="20"/>
              </w:rPr>
              <w:t>42 –</w:t>
            </w:r>
            <w:r w:rsidRPr="00DB6BDE">
              <w:rPr>
                <w:spacing w:val="-4"/>
                <w:sz w:val="20"/>
                <w:szCs w:val="20"/>
              </w:rPr>
              <w:t xml:space="preserve"> </w:t>
            </w:r>
            <w:r w:rsidRPr="00DB6BDE">
              <w:rPr>
                <w:sz w:val="20"/>
                <w:szCs w:val="20"/>
              </w:rPr>
              <w:t>60</w:t>
            </w:r>
            <w:r w:rsidRPr="00DB6BDE">
              <w:rPr>
                <w:spacing w:val="-1"/>
                <w:sz w:val="20"/>
                <w:szCs w:val="20"/>
              </w:rPr>
              <w:t xml:space="preserve"> </w:t>
            </w:r>
            <w:r w:rsidRPr="00DB6BDE">
              <w:rPr>
                <w:sz w:val="20"/>
                <w:szCs w:val="20"/>
              </w:rPr>
              <w:t>izmēram</w:t>
            </w:r>
            <w:r w:rsidRPr="00DB6BDE">
              <w:rPr>
                <w:spacing w:val="-4"/>
                <w:sz w:val="20"/>
                <w:szCs w:val="20"/>
              </w:rPr>
              <w:t xml:space="preserve"> </w:t>
            </w:r>
            <w:r w:rsidRPr="00DB6BDE">
              <w:rPr>
                <w:sz w:val="20"/>
                <w:szCs w:val="20"/>
              </w:rPr>
              <w:t>(1</w:t>
            </w:r>
            <w:r w:rsidRPr="00DB6BDE">
              <w:rPr>
                <w:spacing w:val="1"/>
                <w:sz w:val="20"/>
                <w:szCs w:val="20"/>
              </w:rPr>
              <w:t xml:space="preserve"> </w:t>
            </w:r>
            <w:r w:rsidRPr="00DB6BDE">
              <w:rPr>
                <w:sz w:val="20"/>
                <w:szCs w:val="20"/>
              </w:rPr>
              <w:t>–</w:t>
            </w:r>
            <w:r w:rsidRPr="00DB6BDE">
              <w:rPr>
                <w:spacing w:val="-2"/>
                <w:sz w:val="20"/>
                <w:szCs w:val="20"/>
              </w:rPr>
              <w:t xml:space="preserve"> </w:t>
            </w:r>
            <w:r w:rsidRPr="00DB6BDE">
              <w:rPr>
                <w:sz w:val="20"/>
                <w:szCs w:val="20"/>
              </w:rPr>
              <w:t>6</w:t>
            </w:r>
            <w:r w:rsidRPr="00DB6BDE">
              <w:rPr>
                <w:spacing w:val="-1"/>
                <w:sz w:val="20"/>
                <w:szCs w:val="20"/>
              </w:rPr>
              <w:t xml:space="preserve"> </w:t>
            </w:r>
            <w:r w:rsidRPr="00DB6BDE">
              <w:rPr>
                <w:spacing w:val="-2"/>
                <w:sz w:val="20"/>
                <w:szCs w:val="20"/>
              </w:rPr>
              <w:t>augums).</w:t>
            </w:r>
          </w:p>
        </w:tc>
        <w:tc>
          <w:tcPr>
            <w:tcW w:w="3260" w:type="dxa"/>
          </w:tcPr>
          <w:p w14:paraId="08D472F9" w14:textId="77777777" w:rsidR="004851F8" w:rsidRPr="008A2184" w:rsidRDefault="004851F8" w:rsidP="00D96F59">
            <w:pPr>
              <w:rPr>
                <w:noProof/>
                <w:sz w:val="20"/>
                <w:szCs w:val="20"/>
              </w:rPr>
            </w:pPr>
          </w:p>
        </w:tc>
      </w:tr>
      <w:tr w:rsidR="004851F8" w:rsidRPr="008A2184" w14:paraId="6A92245C" w14:textId="77777777" w:rsidTr="00127EBC">
        <w:trPr>
          <w:jc w:val="center"/>
        </w:trPr>
        <w:tc>
          <w:tcPr>
            <w:tcW w:w="15304" w:type="dxa"/>
            <w:gridSpan w:val="5"/>
            <w:shd w:val="clear" w:color="auto" w:fill="FFF2CC" w:themeFill="accent4" w:themeFillTint="33"/>
          </w:tcPr>
          <w:p w14:paraId="3B5297B1" w14:textId="77777777" w:rsidR="004851F8" w:rsidRPr="008A2184" w:rsidRDefault="004851F8" w:rsidP="00D96F59">
            <w:pPr>
              <w:rPr>
                <w:noProof/>
                <w:sz w:val="20"/>
                <w:szCs w:val="20"/>
              </w:rPr>
            </w:pPr>
            <w:r w:rsidRPr="00543157">
              <w:rPr>
                <w:b/>
                <w:bCs/>
              </w:rPr>
              <w:t>DARBA APĢĒRBS DARBAM LABORATORIJĀ</w:t>
            </w:r>
          </w:p>
        </w:tc>
      </w:tr>
      <w:tr w:rsidR="004851F8" w:rsidRPr="008A2184" w14:paraId="19BDC9A5" w14:textId="77777777" w:rsidTr="00127EBC">
        <w:trPr>
          <w:jc w:val="center"/>
        </w:trPr>
        <w:tc>
          <w:tcPr>
            <w:tcW w:w="686" w:type="dxa"/>
            <w:shd w:val="clear" w:color="auto" w:fill="auto"/>
          </w:tcPr>
          <w:p w14:paraId="0389CD12" w14:textId="77777777" w:rsidR="004851F8" w:rsidRPr="008A2184" w:rsidRDefault="004851F8" w:rsidP="00D96F59">
            <w:pPr>
              <w:rPr>
                <w:sz w:val="20"/>
                <w:szCs w:val="20"/>
              </w:rPr>
            </w:pPr>
            <w:r>
              <w:rPr>
                <w:sz w:val="20"/>
                <w:szCs w:val="20"/>
              </w:rPr>
              <w:t>31.</w:t>
            </w:r>
          </w:p>
        </w:tc>
        <w:tc>
          <w:tcPr>
            <w:tcW w:w="1861" w:type="dxa"/>
            <w:shd w:val="clear" w:color="auto" w:fill="auto"/>
          </w:tcPr>
          <w:p w14:paraId="588CD160" w14:textId="77777777" w:rsidR="004851F8" w:rsidRPr="008A29C5" w:rsidRDefault="004851F8" w:rsidP="00D96F59">
            <w:pPr>
              <w:rPr>
                <w:b/>
                <w:sz w:val="20"/>
                <w:szCs w:val="20"/>
              </w:rPr>
            </w:pPr>
            <w:r w:rsidRPr="008A29C5">
              <w:rPr>
                <w:b/>
                <w:sz w:val="20"/>
                <w:szCs w:val="20"/>
              </w:rPr>
              <w:t xml:space="preserve">Darba halāts </w:t>
            </w:r>
          </w:p>
          <w:p w14:paraId="2D4945AA"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tc>
        <w:tc>
          <w:tcPr>
            <w:tcW w:w="1560" w:type="dxa"/>
          </w:tcPr>
          <w:p w14:paraId="6F0252E9" w14:textId="77777777" w:rsidR="004851F8" w:rsidRPr="008A2184" w:rsidRDefault="004851F8" w:rsidP="00D96F59">
            <w:pPr>
              <w:rPr>
                <w:sz w:val="20"/>
                <w:szCs w:val="20"/>
              </w:rPr>
            </w:pPr>
            <w:r w:rsidRPr="008A2184">
              <w:rPr>
                <w:sz w:val="20"/>
                <w:szCs w:val="20"/>
              </w:rPr>
              <w:t xml:space="preserve">Standarts </w:t>
            </w:r>
          </w:p>
          <w:p w14:paraId="4733B1C6" w14:textId="77777777" w:rsidR="004851F8" w:rsidRPr="008A2184" w:rsidRDefault="004851F8" w:rsidP="00D96F59">
            <w:pPr>
              <w:rPr>
                <w:sz w:val="20"/>
                <w:szCs w:val="20"/>
              </w:rPr>
            </w:pPr>
            <w:r w:rsidRPr="008A2184">
              <w:rPr>
                <w:sz w:val="20"/>
                <w:szCs w:val="20"/>
              </w:rPr>
              <w:t>LVS EN ISO 13688:2013;</w:t>
            </w:r>
          </w:p>
          <w:p w14:paraId="2537DFF5" w14:textId="77777777" w:rsidR="004851F8" w:rsidRPr="008A2184" w:rsidRDefault="004851F8" w:rsidP="00D96F59">
            <w:pPr>
              <w:rPr>
                <w:sz w:val="20"/>
                <w:szCs w:val="20"/>
              </w:rPr>
            </w:pPr>
            <w:r w:rsidRPr="008A2184">
              <w:rPr>
                <w:sz w:val="20"/>
                <w:szCs w:val="20"/>
              </w:rPr>
              <w:t xml:space="preserve">EN 14325:2007 </w:t>
            </w:r>
            <w:r>
              <w:rPr>
                <w:sz w:val="20"/>
                <w:szCs w:val="20"/>
              </w:rPr>
              <w:t>k</w:t>
            </w:r>
            <w:r w:rsidRPr="008A2184">
              <w:rPr>
                <w:sz w:val="20"/>
                <w:szCs w:val="20"/>
              </w:rPr>
              <w:t>lase:2,3,6;</w:t>
            </w:r>
          </w:p>
          <w:p w14:paraId="6B978A79" w14:textId="77777777" w:rsidR="004851F8" w:rsidRPr="008A2184" w:rsidRDefault="004851F8" w:rsidP="00D96F59">
            <w:pPr>
              <w:rPr>
                <w:sz w:val="20"/>
                <w:szCs w:val="20"/>
              </w:rPr>
            </w:pPr>
            <w:r w:rsidRPr="008A2184">
              <w:rPr>
                <w:sz w:val="20"/>
                <w:szCs w:val="20"/>
              </w:rPr>
              <w:t>EN 13034+ A1 vai ekvivalents šiem standartiem</w:t>
            </w:r>
          </w:p>
        </w:tc>
        <w:tc>
          <w:tcPr>
            <w:tcW w:w="7937" w:type="dxa"/>
          </w:tcPr>
          <w:p w14:paraId="2FA8474F" w14:textId="77777777" w:rsidR="004851F8" w:rsidRPr="006C6808" w:rsidRDefault="004851F8" w:rsidP="00D96F59">
            <w:pPr>
              <w:pStyle w:val="TableParagraph"/>
              <w:kinsoku w:val="0"/>
              <w:overflowPunct w:val="0"/>
              <w:ind w:right="97"/>
              <w:jc w:val="both"/>
              <w:rPr>
                <w:color w:val="4D5155"/>
                <w:sz w:val="20"/>
                <w:szCs w:val="20"/>
              </w:rPr>
            </w:pPr>
            <w:r w:rsidRPr="00DB6BDE">
              <w:rPr>
                <w:sz w:val="20"/>
                <w:szCs w:val="20"/>
              </w:rPr>
              <w:t>Piemērots darbam ar ķīmiskām vielām, t.sk. sārmi, skābes. Taisna piegriezuma halāts, ar garām piedurknēm,</w:t>
            </w:r>
            <w:r w:rsidRPr="00DB6BDE">
              <w:rPr>
                <w:spacing w:val="-1"/>
                <w:sz w:val="20"/>
                <w:szCs w:val="20"/>
              </w:rPr>
              <w:t xml:space="preserve"> </w:t>
            </w:r>
            <w:r w:rsidRPr="00DB6BDE">
              <w:rPr>
                <w:sz w:val="20"/>
                <w:szCs w:val="20"/>
              </w:rPr>
              <w:t>garums – pāri celim. Manžetes platums un garums regulējas</w:t>
            </w:r>
            <w:r w:rsidRPr="00DB6BDE">
              <w:rPr>
                <w:spacing w:val="-5"/>
                <w:sz w:val="20"/>
                <w:szCs w:val="20"/>
              </w:rPr>
              <w:t xml:space="preserve"> </w:t>
            </w:r>
            <w:r w:rsidRPr="00DB6BDE">
              <w:rPr>
                <w:sz w:val="20"/>
                <w:szCs w:val="20"/>
              </w:rPr>
              <w:t>ar</w:t>
            </w:r>
            <w:r w:rsidRPr="00DB6BDE">
              <w:rPr>
                <w:spacing w:val="-4"/>
                <w:sz w:val="20"/>
                <w:szCs w:val="20"/>
              </w:rPr>
              <w:t xml:space="preserve"> </w:t>
            </w:r>
            <w:r w:rsidRPr="00DB6BDE">
              <w:rPr>
                <w:sz w:val="20"/>
                <w:szCs w:val="20"/>
              </w:rPr>
              <w:t>spiedpogām.</w:t>
            </w:r>
            <w:r w:rsidRPr="00DB6BDE">
              <w:rPr>
                <w:spacing w:val="-4"/>
                <w:sz w:val="20"/>
                <w:szCs w:val="20"/>
              </w:rPr>
              <w:t xml:space="preserve"> </w:t>
            </w:r>
            <w:r w:rsidRPr="00DB6BDE">
              <w:rPr>
                <w:sz w:val="20"/>
                <w:szCs w:val="20"/>
              </w:rPr>
              <w:t>Vidukļa</w:t>
            </w:r>
            <w:r w:rsidRPr="00DB6BDE">
              <w:rPr>
                <w:spacing w:val="-4"/>
                <w:sz w:val="20"/>
                <w:szCs w:val="20"/>
              </w:rPr>
              <w:t xml:space="preserve"> </w:t>
            </w:r>
            <w:r w:rsidRPr="00DB6BDE">
              <w:rPr>
                <w:sz w:val="20"/>
                <w:szCs w:val="20"/>
              </w:rPr>
              <w:t>apkārtmērs</w:t>
            </w:r>
            <w:r w:rsidRPr="00DB6BDE">
              <w:rPr>
                <w:spacing w:val="-5"/>
                <w:sz w:val="20"/>
                <w:szCs w:val="20"/>
              </w:rPr>
              <w:t xml:space="preserve"> </w:t>
            </w:r>
            <w:r w:rsidRPr="00DB6BDE">
              <w:rPr>
                <w:sz w:val="20"/>
                <w:szCs w:val="20"/>
              </w:rPr>
              <w:t>t</w:t>
            </w:r>
            <w:r w:rsidRPr="006C6808">
              <w:rPr>
                <w:sz w:val="20"/>
                <w:szCs w:val="20"/>
              </w:rPr>
              <w:t>iek</w:t>
            </w:r>
            <w:r w:rsidRPr="006C6808">
              <w:rPr>
                <w:spacing w:val="-3"/>
                <w:sz w:val="20"/>
                <w:szCs w:val="20"/>
              </w:rPr>
              <w:t xml:space="preserve"> </w:t>
            </w:r>
            <w:r w:rsidRPr="006C6808">
              <w:rPr>
                <w:sz w:val="20"/>
                <w:szCs w:val="20"/>
              </w:rPr>
              <w:t>regulēts</w:t>
            </w:r>
            <w:r w:rsidRPr="006C6808">
              <w:rPr>
                <w:spacing w:val="-5"/>
                <w:sz w:val="20"/>
                <w:szCs w:val="20"/>
              </w:rPr>
              <w:t xml:space="preserve"> </w:t>
            </w:r>
            <w:r w:rsidRPr="006C6808">
              <w:rPr>
                <w:sz w:val="20"/>
                <w:szCs w:val="20"/>
              </w:rPr>
              <w:t>ar</w:t>
            </w:r>
            <w:r w:rsidRPr="006C6808">
              <w:rPr>
                <w:spacing w:val="-5"/>
                <w:sz w:val="20"/>
                <w:szCs w:val="20"/>
              </w:rPr>
              <w:t xml:space="preserve"> </w:t>
            </w:r>
            <w:r w:rsidRPr="006C6808">
              <w:rPr>
                <w:sz w:val="20"/>
                <w:szCs w:val="20"/>
              </w:rPr>
              <w:t>atsevišķu</w:t>
            </w:r>
            <w:r w:rsidRPr="006C6808">
              <w:rPr>
                <w:spacing w:val="-3"/>
                <w:sz w:val="20"/>
                <w:szCs w:val="20"/>
              </w:rPr>
              <w:t xml:space="preserve"> </w:t>
            </w:r>
            <w:r w:rsidRPr="006C6808">
              <w:rPr>
                <w:sz w:val="20"/>
                <w:szCs w:val="20"/>
              </w:rPr>
              <w:t>aizdari</w:t>
            </w:r>
            <w:r w:rsidRPr="006C6808">
              <w:rPr>
                <w:spacing w:val="-5"/>
                <w:sz w:val="20"/>
                <w:szCs w:val="20"/>
              </w:rPr>
              <w:t xml:space="preserve"> </w:t>
            </w:r>
            <w:r w:rsidRPr="006C6808">
              <w:rPr>
                <w:sz w:val="20"/>
                <w:szCs w:val="20"/>
              </w:rPr>
              <w:t>ar spiedpogām. Angļu apkaklīte. Mazgāšanas režīms – vismaz 80 °C.</w:t>
            </w:r>
          </w:p>
          <w:p w14:paraId="65C46535" w14:textId="77777777" w:rsidR="004851F8" w:rsidRPr="00DB6BDE" w:rsidRDefault="004851F8" w:rsidP="00D96F59">
            <w:pPr>
              <w:pStyle w:val="TableParagraph"/>
              <w:kinsoku w:val="0"/>
              <w:overflowPunct w:val="0"/>
              <w:jc w:val="both"/>
              <w:rPr>
                <w:spacing w:val="-2"/>
                <w:sz w:val="20"/>
                <w:szCs w:val="20"/>
              </w:rPr>
            </w:pPr>
            <w:r w:rsidRPr="006C6808">
              <w:rPr>
                <w:b/>
                <w:bCs/>
                <w:sz w:val="20"/>
                <w:szCs w:val="20"/>
              </w:rPr>
              <w:t>Sastāvs</w:t>
            </w:r>
            <w:r w:rsidRPr="006C6808">
              <w:rPr>
                <w:sz w:val="20"/>
                <w:szCs w:val="20"/>
              </w:rPr>
              <w:t>:</w:t>
            </w:r>
            <w:r w:rsidRPr="006C6808">
              <w:rPr>
                <w:spacing w:val="-5"/>
                <w:sz w:val="20"/>
                <w:szCs w:val="20"/>
              </w:rPr>
              <w:t xml:space="preserve"> </w:t>
            </w:r>
            <w:r w:rsidRPr="006C6808">
              <w:rPr>
                <w:sz w:val="20"/>
                <w:szCs w:val="20"/>
              </w:rPr>
              <w:t>ne</w:t>
            </w:r>
            <w:r w:rsidRPr="006C6808">
              <w:rPr>
                <w:spacing w:val="-4"/>
                <w:sz w:val="20"/>
                <w:szCs w:val="20"/>
              </w:rPr>
              <w:t xml:space="preserve"> </w:t>
            </w:r>
            <w:r w:rsidRPr="006C6808">
              <w:rPr>
                <w:sz w:val="20"/>
                <w:szCs w:val="20"/>
              </w:rPr>
              <w:t>mazāk</w:t>
            </w:r>
            <w:r w:rsidRPr="006C6808">
              <w:rPr>
                <w:spacing w:val="-4"/>
                <w:sz w:val="20"/>
                <w:szCs w:val="20"/>
              </w:rPr>
              <w:t xml:space="preserve"> </w:t>
            </w:r>
            <w:r w:rsidRPr="006C6808">
              <w:rPr>
                <w:sz w:val="20"/>
                <w:szCs w:val="20"/>
              </w:rPr>
              <w:t>kā</w:t>
            </w:r>
            <w:r w:rsidRPr="006C6808">
              <w:rPr>
                <w:spacing w:val="-4"/>
                <w:sz w:val="20"/>
                <w:szCs w:val="20"/>
              </w:rPr>
              <w:t xml:space="preserve"> </w:t>
            </w:r>
            <w:r w:rsidRPr="006C6808">
              <w:rPr>
                <w:sz w:val="20"/>
                <w:szCs w:val="20"/>
              </w:rPr>
              <w:t>40</w:t>
            </w:r>
            <w:r w:rsidRPr="006C6808">
              <w:rPr>
                <w:spacing w:val="-4"/>
                <w:sz w:val="20"/>
                <w:szCs w:val="20"/>
              </w:rPr>
              <w:t xml:space="preserve"> </w:t>
            </w:r>
            <w:r w:rsidRPr="006C6808">
              <w:rPr>
                <w:sz w:val="20"/>
                <w:szCs w:val="20"/>
              </w:rPr>
              <w:t>%</w:t>
            </w:r>
            <w:r w:rsidRPr="006C6808">
              <w:rPr>
                <w:spacing w:val="-5"/>
                <w:sz w:val="20"/>
                <w:szCs w:val="20"/>
              </w:rPr>
              <w:t xml:space="preserve"> </w:t>
            </w:r>
            <w:r w:rsidRPr="006C6808">
              <w:rPr>
                <w:sz w:val="20"/>
                <w:szCs w:val="20"/>
              </w:rPr>
              <w:t>kokvilna,</w:t>
            </w:r>
            <w:r w:rsidRPr="006C6808">
              <w:rPr>
                <w:spacing w:val="-2"/>
                <w:sz w:val="20"/>
                <w:szCs w:val="20"/>
              </w:rPr>
              <w:t xml:space="preserve"> </w:t>
            </w:r>
            <w:r w:rsidRPr="006C6808">
              <w:rPr>
                <w:sz w:val="20"/>
                <w:szCs w:val="20"/>
              </w:rPr>
              <w:t>auduma</w:t>
            </w:r>
            <w:r w:rsidRPr="006C6808">
              <w:rPr>
                <w:spacing w:val="-6"/>
                <w:sz w:val="20"/>
                <w:szCs w:val="20"/>
              </w:rPr>
              <w:t xml:space="preserve"> </w:t>
            </w:r>
            <w:r w:rsidRPr="006C6808">
              <w:rPr>
                <w:sz w:val="20"/>
                <w:szCs w:val="20"/>
              </w:rPr>
              <w:t>blīvums</w:t>
            </w:r>
            <w:r w:rsidRPr="00DB6BDE">
              <w:rPr>
                <w:sz w:val="20"/>
                <w:szCs w:val="20"/>
              </w:rPr>
              <w:t>:</w:t>
            </w:r>
            <w:r w:rsidRPr="00DB6BDE">
              <w:rPr>
                <w:spacing w:val="-4"/>
                <w:sz w:val="20"/>
                <w:szCs w:val="20"/>
              </w:rPr>
              <w:t xml:space="preserve"> </w:t>
            </w:r>
            <w:r w:rsidRPr="00DB6BDE">
              <w:rPr>
                <w:sz w:val="20"/>
                <w:szCs w:val="20"/>
              </w:rPr>
              <w:t>ne</w:t>
            </w:r>
            <w:r w:rsidRPr="00DB6BDE">
              <w:rPr>
                <w:spacing w:val="-4"/>
                <w:sz w:val="20"/>
                <w:szCs w:val="20"/>
              </w:rPr>
              <w:t xml:space="preserve"> </w:t>
            </w:r>
            <w:r w:rsidRPr="00DB6BDE">
              <w:rPr>
                <w:sz w:val="20"/>
                <w:szCs w:val="20"/>
              </w:rPr>
              <w:t>mazāk</w:t>
            </w:r>
            <w:r w:rsidRPr="00DB6BDE">
              <w:rPr>
                <w:spacing w:val="-3"/>
                <w:sz w:val="20"/>
                <w:szCs w:val="20"/>
              </w:rPr>
              <w:t xml:space="preserve"> </w:t>
            </w:r>
            <w:r w:rsidRPr="00DB6BDE">
              <w:rPr>
                <w:sz w:val="20"/>
                <w:szCs w:val="20"/>
              </w:rPr>
              <w:t>kā</w:t>
            </w:r>
            <w:r w:rsidRPr="00DB6BDE">
              <w:rPr>
                <w:spacing w:val="-3"/>
                <w:sz w:val="20"/>
                <w:szCs w:val="20"/>
              </w:rPr>
              <w:t xml:space="preserve"> </w:t>
            </w:r>
            <w:r w:rsidRPr="00DB6BDE">
              <w:rPr>
                <w:sz w:val="20"/>
                <w:szCs w:val="20"/>
              </w:rPr>
              <w:t>180</w:t>
            </w:r>
            <w:r w:rsidRPr="00DB6BDE">
              <w:rPr>
                <w:spacing w:val="-5"/>
                <w:sz w:val="20"/>
                <w:szCs w:val="20"/>
              </w:rPr>
              <w:t xml:space="preserve"> </w:t>
            </w:r>
            <w:r w:rsidRPr="00DB6BDE">
              <w:rPr>
                <w:spacing w:val="-2"/>
                <w:sz w:val="20"/>
                <w:szCs w:val="20"/>
              </w:rPr>
              <w:t>g/m².</w:t>
            </w:r>
          </w:p>
          <w:p w14:paraId="3A6B9558"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Krāsa**</w:t>
            </w:r>
            <w:r w:rsidRPr="00DB6BDE">
              <w:rPr>
                <w:sz w:val="20"/>
                <w:szCs w:val="20"/>
              </w:rPr>
              <w:t>:</w:t>
            </w:r>
            <w:r w:rsidRPr="00DB6BDE">
              <w:rPr>
                <w:spacing w:val="-6"/>
                <w:sz w:val="20"/>
                <w:szCs w:val="20"/>
              </w:rPr>
              <w:t xml:space="preserve"> </w:t>
            </w:r>
            <w:r w:rsidRPr="00DB6BDE">
              <w:rPr>
                <w:sz w:val="20"/>
                <w:szCs w:val="20"/>
              </w:rPr>
              <w:t>balta</w:t>
            </w:r>
            <w:r w:rsidRPr="00DB6BDE">
              <w:rPr>
                <w:spacing w:val="-6"/>
                <w:sz w:val="20"/>
                <w:szCs w:val="20"/>
              </w:rPr>
              <w:t xml:space="preserve"> </w:t>
            </w:r>
            <w:r w:rsidRPr="00DB6BDE">
              <w:rPr>
                <w:sz w:val="20"/>
                <w:szCs w:val="20"/>
              </w:rPr>
              <w:t>pamatkrāsa,</w:t>
            </w:r>
            <w:r w:rsidRPr="00DB6BDE">
              <w:rPr>
                <w:spacing w:val="-5"/>
                <w:sz w:val="20"/>
                <w:szCs w:val="20"/>
              </w:rPr>
              <w:t xml:space="preserve"> </w:t>
            </w:r>
            <w:r w:rsidRPr="00DB6BDE">
              <w:rPr>
                <w:sz w:val="20"/>
                <w:szCs w:val="20"/>
              </w:rPr>
              <w:t>Pieļaujami</w:t>
            </w:r>
            <w:r w:rsidRPr="00DB6BDE">
              <w:rPr>
                <w:spacing w:val="-6"/>
                <w:sz w:val="20"/>
                <w:szCs w:val="20"/>
              </w:rPr>
              <w:t xml:space="preserve"> </w:t>
            </w:r>
            <w:r w:rsidRPr="00DB6BDE">
              <w:rPr>
                <w:sz w:val="20"/>
                <w:szCs w:val="20"/>
              </w:rPr>
              <w:t>citu</w:t>
            </w:r>
            <w:r w:rsidRPr="00DB6BDE">
              <w:rPr>
                <w:spacing w:val="-5"/>
                <w:sz w:val="20"/>
                <w:szCs w:val="20"/>
              </w:rPr>
              <w:t xml:space="preserve"> </w:t>
            </w:r>
            <w:r w:rsidRPr="00DB6BDE">
              <w:rPr>
                <w:sz w:val="20"/>
                <w:szCs w:val="20"/>
              </w:rPr>
              <w:t>krāsu</w:t>
            </w:r>
            <w:r w:rsidRPr="00DB6BDE">
              <w:rPr>
                <w:spacing w:val="-6"/>
                <w:sz w:val="20"/>
                <w:szCs w:val="20"/>
              </w:rPr>
              <w:t xml:space="preserve"> </w:t>
            </w:r>
            <w:r w:rsidRPr="00DB6BDE">
              <w:rPr>
                <w:sz w:val="20"/>
                <w:szCs w:val="20"/>
              </w:rPr>
              <w:t>apdares</w:t>
            </w:r>
            <w:r w:rsidRPr="00DB6BDE">
              <w:rPr>
                <w:spacing w:val="-5"/>
                <w:sz w:val="20"/>
                <w:szCs w:val="20"/>
              </w:rPr>
              <w:t xml:space="preserve"> </w:t>
            </w:r>
            <w:r w:rsidRPr="00DB6BDE">
              <w:rPr>
                <w:sz w:val="20"/>
                <w:szCs w:val="20"/>
              </w:rPr>
              <w:t>sīkie</w:t>
            </w:r>
            <w:r w:rsidRPr="00DB6BDE">
              <w:rPr>
                <w:spacing w:val="-6"/>
                <w:sz w:val="20"/>
                <w:szCs w:val="20"/>
              </w:rPr>
              <w:t xml:space="preserve"> </w:t>
            </w:r>
            <w:r w:rsidRPr="00DB6BDE">
              <w:rPr>
                <w:spacing w:val="-2"/>
                <w:sz w:val="20"/>
                <w:szCs w:val="20"/>
              </w:rPr>
              <w:t>elementi.</w:t>
            </w:r>
          </w:p>
          <w:p w14:paraId="4C4D2ACF"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Logo**:</w:t>
            </w:r>
            <w:r w:rsidRPr="00DB6BDE">
              <w:rPr>
                <w:b/>
                <w:bCs/>
                <w:spacing w:val="-6"/>
                <w:sz w:val="20"/>
                <w:szCs w:val="20"/>
              </w:rPr>
              <w:t xml:space="preserve"> </w:t>
            </w:r>
            <w:r w:rsidRPr="00DB6BDE">
              <w:rPr>
                <w:sz w:val="20"/>
                <w:szCs w:val="20"/>
              </w:rPr>
              <w:t>Izšūts</w:t>
            </w:r>
            <w:r w:rsidRPr="00DB6BDE">
              <w:rPr>
                <w:spacing w:val="4"/>
                <w:sz w:val="20"/>
                <w:szCs w:val="20"/>
              </w:rPr>
              <w:t xml:space="preserve"> </w:t>
            </w:r>
            <w:r w:rsidRPr="00DB6BDE">
              <w:rPr>
                <w:sz w:val="20"/>
                <w:szCs w:val="20"/>
              </w:rPr>
              <w:t>kreisajā</w:t>
            </w:r>
            <w:r w:rsidRPr="00DB6BDE">
              <w:rPr>
                <w:spacing w:val="-4"/>
                <w:sz w:val="20"/>
                <w:szCs w:val="20"/>
              </w:rPr>
              <w:t xml:space="preserve"> </w:t>
            </w:r>
            <w:r w:rsidRPr="00DB6BDE">
              <w:rPr>
                <w:sz w:val="20"/>
                <w:szCs w:val="20"/>
              </w:rPr>
              <w:t>pusē</w:t>
            </w:r>
            <w:r w:rsidRPr="00DB6BDE">
              <w:rPr>
                <w:spacing w:val="-4"/>
                <w:sz w:val="20"/>
                <w:szCs w:val="20"/>
              </w:rPr>
              <w:t xml:space="preserve"> </w:t>
            </w:r>
            <w:r w:rsidRPr="00DB6BDE">
              <w:rPr>
                <w:sz w:val="20"/>
                <w:szCs w:val="20"/>
              </w:rPr>
              <w:t>sabiedrības</w:t>
            </w:r>
            <w:r w:rsidRPr="00DB6BDE">
              <w:rPr>
                <w:spacing w:val="-5"/>
                <w:sz w:val="20"/>
                <w:szCs w:val="20"/>
              </w:rPr>
              <w:t xml:space="preserve"> </w:t>
            </w:r>
            <w:r w:rsidRPr="00DB6BDE">
              <w:rPr>
                <w:sz w:val="20"/>
                <w:szCs w:val="20"/>
              </w:rPr>
              <w:t>logo –</w:t>
            </w:r>
            <w:r w:rsidRPr="00DB6BDE">
              <w:rPr>
                <w:spacing w:val="-5"/>
                <w:sz w:val="20"/>
                <w:szCs w:val="20"/>
              </w:rPr>
              <w:t xml:space="preserve"> </w:t>
            </w:r>
            <w:r w:rsidRPr="00DB6BDE">
              <w:rPr>
                <w:sz w:val="20"/>
                <w:szCs w:val="20"/>
              </w:rPr>
              <w:t>gaiši</w:t>
            </w:r>
            <w:r w:rsidRPr="00DB6BDE">
              <w:rPr>
                <w:spacing w:val="-5"/>
                <w:sz w:val="20"/>
                <w:szCs w:val="20"/>
              </w:rPr>
              <w:t xml:space="preserve"> </w:t>
            </w:r>
            <w:r w:rsidRPr="00DB6BDE">
              <w:rPr>
                <w:sz w:val="20"/>
                <w:szCs w:val="20"/>
              </w:rPr>
              <w:t>zilā</w:t>
            </w:r>
            <w:r w:rsidRPr="00DB6BDE">
              <w:rPr>
                <w:spacing w:val="-4"/>
                <w:sz w:val="20"/>
                <w:szCs w:val="20"/>
              </w:rPr>
              <w:t xml:space="preserve"> </w:t>
            </w:r>
            <w:r w:rsidRPr="00DB6BDE">
              <w:rPr>
                <w:spacing w:val="-2"/>
                <w:sz w:val="20"/>
                <w:szCs w:val="20"/>
              </w:rPr>
              <w:t>krāsā.</w:t>
            </w:r>
          </w:p>
          <w:p w14:paraId="477018DF" w14:textId="77777777" w:rsidR="004851F8" w:rsidRPr="008A2184" w:rsidRDefault="004851F8" w:rsidP="00D96F59">
            <w:pPr>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3276FC67" w14:textId="77777777" w:rsidR="004851F8" w:rsidRPr="008A2184" w:rsidRDefault="004851F8" w:rsidP="00D96F59">
            <w:pPr>
              <w:rPr>
                <w:noProof/>
                <w:sz w:val="20"/>
                <w:szCs w:val="20"/>
              </w:rPr>
            </w:pPr>
          </w:p>
        </w:tc>
      </w:tr>
      <w:tr w:rsidR="004851F8" w:rsidRPr="008A2184" w14:paraId="0D1FCD5D" w14:textId="77777777" w:rsidTr="00127EBC">
        <w:trPr>
          <w:jc w:val="center"/>
        </w:trPr>
        <w:tc>
          <w:tcPr>
            <w:tcW w:w="686" w:type="dxa"/>
            <w:shd w:val="clear" w:color="auto" w:fill="auto"/>
          </w:tcPr>
          <w:p w14:paraId="20ED8AB2" w14:textId="77777777" w:rsidR="004851F8" w:rsidRPr="008A2184" w:rsidRDefault="004851F8" w:rsidP="00D96F59">
            <w:pPr>
              <w:rPr>
                <w:sz w:val="20"/>
                <w:szCs w:val="20"/>
              </w:rPr>
            </w:pPr>
            <w:r>
              <w:rPr>
                <w:sz w:val="20"/>
                <w:szCs w:val="20"/>
              </w:rPr>
              <w:t>32</w:t>
            </w:r>
            <w:r w:rsidRPr="008A2184">
              <w:rPr>
                <w:sz w:val="20"/>
                <w:szCs w:val="20"/>
              </w:rPr>
              <w:t>.</w:t>
            </w:r>
          </w:p>
        </w:tc>
        <w:tc>
          <w:tcPr>
            <w:tcW w:w="1861" w:type="dxa"/>
            <w:shd w:val="clear" w:color="auto" w:fill="auto"/>
          </w:tcPr>
          <w:p w14:paraId="53EE9AA4" w14:textId="77777777" w:rsidR="004851F8" w:rsidRPr="008A29C5" w:rsidRDefault="004851F8" w:rsidP="00D96F59">
            <w:pPr>
              <w:rPr>
                <w:b/>
                <w:bCs/>
                <w:sz w:val="20"/>
                <w:szCs w:val="20"/>
              </w:rPr>
            </w:pPr>
            <w:r w:rsidRPr="008A29C5">
              <w:rPr>
                <w:b/>
                <w:bCs/>
                <w:sz w:val="20"/>
                <w:szCs w:val="20"/>
              </w:rPr>
              <w:t>Īss halāts</w:t>
            </w:r>
          </w:p>
          <w:p w14:paraId="03AF6677" w14:textId="4244327B"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7AFA9162" w14:textId="77777777" w:rsidR="004851F8" w:rsidRPr="008A2184" w:rsidRDefault="004851F8" w:rsidP="00D96F59">
            <w:pPr>
              <w:rPr>
                <w:bCs/>
                <w:sz w:val="20"/>
                <w:szCs w:val="20"/>
              </w:rPr>
            </w:pPr>
          </w:p>
        </w:tc>
        <w:tc>
          <w:tcPr>
            <w:tcW w:w="1560" w:type="dxa"/>
          </w:tcPr>
          <w:p w14:paraId="79A8589B" w14:textId="77777777" w:rsidR="004851F8" w:rsidRPr="008A2184" w:rsidRDefault="004851F8" w:rsidP="00D96F59">
            <w:pPr>
              <w:rPr>
                <w:sz w:val="20"/>
                <w:szCs w:val="20"/>
              </w:rPr>
            </w:pPr>
            <w:r w:rsidRPr="008A2184">
              <w:rPr>
                <w:sz w:val="20"/>
                <w:szCs w:val="20"/>
              </w:rPr>
              <w:t xml:space="preserve">Standarts LVS EN ISO 13688:2013; </w:t>
            </w:r>
          </w:p>
          <w:p w14:paraId="4A5C23D3" w14:textId="77777777" w:rsidR="004851F8" w:rsidRPr="008A2184" w:rsidRDefault="004851F8" w:rsidP="00D96F59">
            <w:pPr>
              <w:rPr>
                <w:sz w:val="20"/>
                <w:szCs w:val="20"/>
              </w:rPr>
            </w:pPr>
            <w:r w:rsidRPr="008A2184">
              <w:rPr>
                <w:sz w:val="20"/>
                <w:szCs w:val="20"/>
              </w:rPr>
              <w:t>EN 14325:2007 clase:2,3,6;</w:t>
            </w:r>
          </w:p>
          <w:p w14:paraId="4BD736AF" w14:textId="77777777" w:rsidR="004851F8" w:rsidRPr="008A2184" w:rsidRDefault="004851F8" w:rsidP="00D96F59">
            <w:pPr>
              <w:rPr>
                <w:sz w:val="20"/>
                <w:szCs w:val="20"/>
              </w:rPr>
            </w:pPr>
            <w:r w:rsidRPr="008A2184">
              <w:rPr>
                <w:sz w:val="20"/>
                <w:szCs w:val="20"/>
              </w:rPr>
              <w:t>EN13034+A1:2010 vai ekvivalents šiem standartiem</w:t>
            </w:r>
          </w:p>
        </w:tc>
        <w:tc>
          <w:tcPr>
            <w:tcW w:w="7937" w:type="dxa"/>
          </w:tcPr>
          <w:p w14:paraId="1A59BA08" w14:textId="77777777" w:rsidR="004851F8" w:rsidRPr="00DB6BDE" w:rsidRDefault="004851F8" w:rsidP="00D96F59">
            <w:pPr>
              <w:pStyle w:val="TableParagraph"/>
              <w:kinsoku w:val="0"/>
              <w:overflowPunct w:val="0"/>
              <w:ind w:right="98"/>
              <w:jc w:val="both"/>
              <w:rPr>
                <w:color w:val="4D5155"/>
                <w:sz w:val="20"/>
                <w:szCs w:val="20"/>
              </w:rPr>
            </w:pPr>
            <w:r w:rsidRPr="00DB6BDE">
              <w:rPr>
                <w:sz w:val="20"/>
                <w:szCs w:val="20"/>
              </w:rPr>
              <w:t xml:space="preserve">Piemērots darbam ar ķīmiskām vielām, t.sk. sārmi, skābes. Ķermeņa pieguļošs, ar īsam piedurknēm (7/8), garums – līdz gurnu vidum. Mazgāšanas režīms – vismaz 80 </w:t>
            </w:r>
            <w:r w:rsidRPr="00DB6BDE">
              <w:rPr>
                <w:color w:val="4D5155"/>
                <w:sz w:val="20"/>
                <w:szCs w:val="20"/>
              </w:rPr>
              <w:t>°C.</w:t>
            </w:r>
          </w:p>
          <w:p w14:paraId="7F42924E"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Sastāvs</w:t>
            </w:r>
            <w:r w:rsidRPr="00DB6BDE">
              <w:rPr>
                <w:sz w:val="20"/>
                <w:szCs w:val="20"/>
              </w:rPr>
              <w:t>:</w:t>
            </w:r>
            <w:r w:rsidRPr="00DB6BDE">
              <w:rPr>
                <w:spacing w:val="-5"/>
                <w:sz w:val="20"/>
                <w:szCs w:val="20"/>
              </w:rPr>
              <w:t xml:space="preserve"> </w:t>
            </w:r>
            <w:r w:rsidRPr="00DB6BDE">
              <w:rPr>
                <w:sz w:val="20"/>
                <w:szCs w:val="20"/>
              </w:rPr>
              <w:t>ne</w:t>
            </w:r>
            <w:r w:rsidRPr="00DB6BDE">
              <w:rPr>
                <w:spacing w:val="-4"/>
                <w:sz w:val="20"/>
                <w:szCs w:val="20"/>
              </w:rPr>
              <w:t xml:space="preserve"> </w:t>
            </w:r>
            <w:r w:rsidRPr="00DB6BDE">
              <w:rPr>
                <w:sz w:val="20"/>
                <w:szCs w:val="20"/>
              </w:rPr>
              <w:t>mazāk</w:t>
            </w:r>
            <w:r w:rsidRPr="00DB6BDE">
              <w:rPr>
                <w:spacing w:val="-4"/>
                <w:sz w:val="20"/>
                <w:szCs w:val="20"/>
              </w:rPr>
              <w:t xml:space="preserve"> </w:t>
            </w:r>
            <w:r w:rsidRPr="00DB6BDE">
              <w:rPr>
                <w:sz w:val="20"/>
                <w:szCs w:val="20"/>
              </w:rPr>
              <w:t>kā</w:t>
            </w:r>
            <w:r w:rsidRPr="00DB6BDE">
              <w:rPr>
                <w:spacing w:val="-4"/>
                <w:sz w:val="20"/>
                <w:szCs w:val="20"/>
              </w:rPr>
              <w:t xml:space="preserve"> </w:t>
            </w:r>
            <w:r w:rsidRPr="00DB6BDE">
              <w:rPr>
                <w:sz w:val="20"/>
                <w:szCs w:val="20"/>
              </w:rPr>
              <w:t>40</w:t>
            </w:r>
            <w:r w:rsidRPr="00DB6BDE">
              <w:rPr>
                <w:spacing w:val="-4"/>
                <w:sz w:val="20"/>
                <w:szCs w:val="20"/>
              </w:rPr>
              <w:t xml:space="preserve"> </w:t>
            </w:r>
            <w:r w:rsidRPr="00DB6BDE">
              <w:rPr>
                <w:sz w:val="20"/>
                <w:szCs w:val="20"/>
              </w:rPr>
              <w:t>%</w:t>
            </w:r>
            <w:r w:rsidRPr="00DB6BDE">
              <w:rPr>
                <w:spacing w:val="-5"/>
                <w:sz w:val="20"/>
                <w:szCs w:val="20"/>
              </w:rPr>
              <w:t xml:space="preserve"> </w:t>
            </w:r>
            <w:r w:rsidRPr="00DB6BDE">
              <w:rPr>
                <w:sz w:val="20"/>
                <w:szCs w:val="20"/>
              </w:rPr>
              <w:t>kokvilna,</w:t>
            </w:r>
            <w:r w:rsidRPr="00DB6BDE">
              <w:rPr>
                <w:spacing w:val="-2"/>
                <w:sz w:val="20"/>
                <w:szCs w:val="20"/>
              </w:rPr>
              <w:t xml:space="preserve"> </w:t>
            </w:r>
            <w:r w:rsidRPr="00DB6BDE">
              <w:rPr>
                <w:sz w:val="20"/>
                <w:szCs w:val="20"/>
              </w:rPr>
              <w:t>auduma</w:t>
            </w:r>
            <w:r w:rsidRPr="00DB6BDE">
              <w:rPr>
                <w:spacing w:val="-6"/>
                <w:sz w:val="20"/>
                <w:szCs w:val="20"/>
              </w:rPr>
              <w:t xml:space="preserve"> </w:t>
            </w:r>
            <w:r w:rsidRPr="00DB6BDE">
              <w:rPr>
                <w:sz w:val="20"/>
                <w:szCs w:val="20"/>
              </w:rPr>
              <w:t>blīvums:</w:t>
            </w:r>
            <w:r w:rsidRPr="00DB6BDE">
              <w:rPr>
                <w:spacing w:val="-4"/>
                <w:sz w:val="20"/>
                <w:szCs w:val="20"/>
              </w:rPr>
              <w:t xml:space="preserve"> </w:t>
            </w:r>
            <w:r w:rsidRPr="00DB6BDE">
              <w:rPr>
                <w:sz w:val="20"/>
                <w:szCs w:val="20"/>
              </w:rPr>
              <w:t>ne</w:t>
            </w:r>
            <w:r w:rsidRPr="00DB6BDE">
              <w:rPr>
                <w:spacing w:val="-4"/>
                <w:sz w:val="20"/>
                <w:szCs w:val="20"/>
              </w:rPr>
              <w:t xml:space="preserve"> </w:t>
            </w:r>
            <w:r w:rsidRPr="00DB6BDE">
              <w:rPr>
                <w:sz w:val="20"/>
                <w:szCs w:val="20"/>
              </w:rPr>
              <w:t>mazāk</w:t>
            </w:r>
            <w:r w:rsidRPr="00DB6BDE">
              <w:rPr>
                <w:spacing w:val="-3"/>
                <w:sz w:val="20"/>
                <w:szCs w:val="20"/>
              </w:rPr>
              <w:t xml:space="preserve"> </w:t>
            </w:r>
            <w:r w:rsidRPr="00DB6BDE">
              <w:rPr>
                <w:sz w:val="20"/>
                <w:szCs w:val="20"/>
              </w:rPr>
              <w:t>kā</w:t>
            </w:r>
            <w:r w:rsidRPr="00DB6BDE">
              <w:rPr>
                <w:spacing w:val="-3"/>
                <w:sz w:val="20"/>
                <w:szCs w:val="20"/>
              </w:rPr>
              <w:t xml:space="preserve"> </w:t>
            </w:r>
            <w:r w:rsidRPr="00DB6BDE">
              <w:rPr>
                <w:sz w:val="20"/>
                <w:szCs w:val="20"/>
              </w:rPr>
              <w:t>180</w:t>
            </w:r>
            <w:r w:rsidRPr="00DB6BDE">
              <w:rPr>
                <w:spacing w:val="-5"/>
                <w:sz w:val="20"/>
                <w:szCs w:val="20"/>
              </w:rPr>
              <w:t xml:space="preserve"> </w:t>
            </w:r>
            <w:r w:rsidRPr="00DB6BDE">
              <w:rPr>
                <w:spacing w:val="-2"/>
                <w:sz w:val="20"/>
                <w:szCs w:val="20"/>
              </w:rPr>
              <w:t>g/m².</w:t>
            </w:r>
          </w:p>
          <w:p w14:paraId="37F3AC87"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Krāsa**</w:t>
            </w:r>
            <w:r w:rsidRPr="00DB6BDE">
              <w:rPr>
                <w:sz w:val="20"/>
                <w:szCs w:val="20"/>
              </w:rPr>
              <w:t>:</w:t>
            </w:r>
            <w:r w:rsidRPr="00DB6BDE">
              <w:rPr>
                <w:spacing w:val="-6"/>
                <w:sz w:val="20"/>
                <w:szCs w:val="20"/>
              </w:rPr>
              <w:t xml:space="preserve"> </w:t>
            </w:r>
            <w:r w:rsidRPr="00DB6BDE">
              <w:rPr>
                <w:sz w:val="20"/>
                <w:szCs w:val="20"/>
              </w:rPr>
              <w:t>Balta</w:t>
            </w:r>
            <w:r w:rsidRPr="00DB6BDE">
              <w:rPr>
                <w:spacing w:val="-5"/>
                <w:sz w:val="20"/>
                <w:szCs w:val="20"/>
              </w:rPr>
              <w:t xml:space="preserve"> </w:t>
            </w:r>
            <w:r w:rsidRPr="00DB6BDE">
              <w:rPr>
                <w:sz w:val="20"/>
                <w:szCs w:val="20"/>
              </w:rPr>
              <w:t>pamatkrāsa,</w:t>
            </w:r>
            <w:r w:rsidRPr="00DB6BDE">
              <w:rPr>
                <w:spacing w:val="-5"/>
                <w:sz w:val="20"/>
                <w:szCs w:val="20"/>
              </w:rPr>
              <w:t xml:space="preserve"> </w:t>
            </w:r>
            <w:r w:rsidRPr="00DB6BDE">
              <w:rPr>
                <w:sz w:val="20"/>
                <w:szCs w:val="20"/>
              </w:rPr>
              <w:t>Pieļaujami</w:t>
            </w:r>
            <w:r w:rsidRPr="00DB6BDE">
              <w:rPr>
                <w:spacing w:val="-7"/>
                <w:sz w:val="20"/>
                <w:szCs w:val="20"/>
              </w:rPr>
              <w:t xml:space="preserve"> </w:t>
            </w:r>
            <w:r w:rsidRPr="00DB6BDE">
              <w:rPr>
                <w:sz w:val="20"/>
                <w:szCs w:val="20"/>
              </w:rPr>
              <w:t>citu</w:t>
            </w:r>
            <w:r w:rsidRPr="00DB6BDE">
              <w:rPr>
                <w:spacing w:val="-5"/>
                <w:sz w:val="20"/>
                <w:szCs w:val="20"/>
              </w:rPr>
              <w:t xml:space="preserve"> </w:t>
            </w:r>
            <w:r w:rsidRPr="00DB6BDE">
              <w:rPr>
                <w:sz w:val="20"/>
                <w:szCs w:val="20"/>
              </w:rPr>
              <w:t>krāsu</w:t>
            </w:r>
            <w:r w:rsidRPr="00DB6BDE">
              <w:rPr>
                <w:spacing w:val="-5"/>
                <w:sz w:val="20"/>
                <w:szCs w:val="20"/>
              </w:rPr>
              <w:t xml:space="preserve"> </w:t>
            </w:r>
            <w:r w:rsidRPr="00DB6BDE">
              <w:rPr>
                <w:sz w:val="20"/>
                <w:szCs w:val="20"/>
              </w:rPr>
              <w:t>apdares</w:t>
            </w:r>
            <w:r w:rsidRPr="00DB6BDE">
              <w:rPr>
                <w:spacing w:val="-7"/>
                <w:sz w:val="20"/>
                <w:szCs w:val="20"/>
              </w:rPr>
              <w:t xml:space="preserve"> </w:t>
            </w:r>
            <w:r w:rsidRPr="00DB6BDE">
              <w:rPr>
                <w:sz w:val="20"/>
                <w:szCs w:val="20"/>
              </w:rPr>
              <w:t>sīkie</w:t>
            </w:r>
            <w:r w:rsidRPr="00DB6BDE">
              <w:rPr>
                <w:spacing w:val="-5"/>
                <w:sz w:val="20"/>
                <w:szCs w:val="20"/>
              </w:rPr>
              <w:t xml:space="preserve"> </w:t>
            </w:r>
            <w:r w:rsidRPr="00DB6BDE">
              <w:rPr>
                <w:spacing w:val="-2"/>
                <w:sz w:val="20"/>
                <w:szCs w:val="20"/>
              </w:rPr>
              <w:t>elementi..</w:t>
            </w:r>
          </w:p>
          <w:p w14:paraId="1A2E89FE"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Logo**</w:t>
            </w:r>
            <w:r w:rsidRPr="00DB6BDE">
              <w:rPr>
                <w:sz w:val="20"/>
                <w:szCs w:val="20"/>
              </w:rPr>
              <w:t>:</w:t>
            </w:r>
            <w:r w:rsidRPr="00DB6BDE">
              <w:rPr>
                <w:spacing w:val="-6"/>
                <w:sz w:val="20"/>
                <w:szCs w:val="20"/>
              </w:rPr>
              <w:t xml:space="preserve"> </w:t>
            </w:r>
            <w:r w:rsidRPr="00DB6BDE">
              <w:rPr>
                <w:sz w:val="20"/>
                <w:szCs w:val="20"/>
              </w:rPr>
              <w:t>Izšūts</w:t>
            </w:r>
            <w:r w:rsidRPr="00DB6BDE">
              <w:rPr>
                <w:spacing w:val="4"/>
                <w:sz w:val="20"/>
                <w:szCs w:val="20"/>
              </w:rPr>
              <w:t xml:space="preserve"> </w:t>
            </w:r>
            <w:r w:rsidRPr="00DB6BDE">
              <w:rPr>
                <w:sz w:val="20"/>
                <w:szCs w:val="20"/>
              </w:rPr>
              <w:t>kreisajā</w:t>
            </w:r>
            <w:r w:rsidRPr="00DB6BDE">
              <w:rPr>
                <w:spacing w:val="-4"/>
                <w:sz w:val="20"/>
                <w:szCs w:val="20"/>
              </w:rPr>
              <w:t xml:space="preserve"> </w:t>
            </w:r>
            <w:r w:rsidRPr="00DB6BDE">
              <w:rPr>
                <w:sz w:val="20"/>
                <w:szCs w:val="20"/>
              </w:rPr>
              <w:t>pusē</w:t>
            </w:r>
            <w:r w:rsidRPr="00DB6BDE">
              <w:rPr>
                <w:spacing w:val="-4"/>
                <w:sz w:val="20"/>
                <w:szCs w:val="20"/>
              </w:rPr>
              <w:t xml:space="preserve"> </w:t>
            </w:r>
            <w:r w:rsidRPr="00DB6BDE">
              <w:rPr>
                <w:sz w:val="20"/>
                <w:szCs w:val="20"/>
              </w:rPr>
              <w:t>sabiedrības</w:t>
            </w:r>
            <w:r w:rsidRPr="00DB6BDE">
              <w:rPr>
                <w:spacing w:val="-3"/>
                <w:sz w:val="20"/>
                <w:szCs w:val="20"/>
              </w:rPr>
              <w:t xml:space="preserve"> </w:t>
            </w:r>
            <w:r w:rsidRPr="00DB6BDE">
              <w:rPr>
                <w:sz w:val="20"/>
                <w:szCs w:val="20"/>
              </w:rPr>
              <w:t>logo</w:t>
            </w:r>
            <w:r w:rsidRPr="00DB6BDE">
              <w:rPr>
                <w:spacing w:val="-3"/>
                <w:sz w:val="20"/>
                <w:szCs w:val="20"/>
              </w:rPr>
              <w:t xml:space="preserve"> </w:t>
            </w:r>
            <w:r w:rsidRPr="00DB6BDE">
              <w:rPr>
                <w:sz w:val="20"/>
                <w:szCs w:val="20"/>
              </w:rPr>
              <w:t>–</w:t>
            </w:r>
            <w:r w:rsidRPr="00DB6BDE">
              <w:rPr>
                <w:spacing w:val="-6"/>
                <w:sz w:val="20"/>
                <w:szCs w:val="20"/>
              </w:rPr>
              <w:t xml:space="preserve"> </w:t>
            </w:r>
            <w:r w:rsidRPr="00DB6BDE">
              <w:rPr>
                <w:sz w:val="20"/>
                <w:szCs w:val="20"/>
              </w:rPr>
              <w:t>gaiši</w:t>
            </w:r>
            <w:r w:rsidRPr="00DB6BDE">
              <w:rPr>
                <w:spacing w:val="-5"/>
                <w:sz w:val="20"/>
                <w:szCs w:val="20"/>
              </w:rPr>
              <w:t xml:space="preserve"> </w:t>
            </w:r>
            <w:r w:rsidRPr="00DB6BDE">
              <w:rPr>
                <w:sz w:val="20"/>
                <w:szCs w:val="20"/>
              </w:rPr>
              <w:t>zilā</w:t>
            </w:r>
            <w:r w:rsidRPr="00DB6BDE">
              <w:rPr>
                <w:spacing w:val="-4"/>
                <w:sz w:val="20"/>
                <w:szCs w:val="20"/>
              </w:rPr>
              <w:t xml:space="preserve"> </w:t>
            </w:r>
            <w:r w:rsidRPr="00DB6BDE">
              <w:rPr>
                <w:spacing w:val="-2"/>
                <w:sz w:val="20"/>
                <w:szCs w:val="20"/>
              </w:rPr>
              <w:t>krāsā.</w:t>
            </w:r>
          </w:p>
          <w:p w14:paraId="06708BAD" w14:textId="77777777" w:rsidR="004851F8" w:rsidRPr="008A2184" w:rsidRDefault="004851F8" w:rsidP="00D96F59">
            <w:pPr>
              <w:autoSpaceDE w:val="0"/>
              <w:autoSpaceDN w:val="0"/>
              <w:adjustRightInd w:val="0"/>
              <w:jc w:val="both"/>
              <w:rPr>
                <w:sz w:val="20"/>
                <w:szCs w:val="20"/>
              </w:rPr>
            </w:pPr>
            <w:r w:rsidRPr="00DB6BDE">
              <w:rPr>
                <w:b/>
                <w:bCs/>
                <w:sz w:val="20"/>
                <w:szCs w:val="20"/>
              </w:rPr>
              <w:t>Izmēri</w:t>
            </w:r>
            <w:r w:rsidRPr="00DB6BDE">
              <w:rPr>
                <w:sz w:val="20"/>
                <w:szCs w:val="20"/>
              </w:rPr>
              <w:t xml:space="preserve">: vīriešu no 42 – 60 izmēram (1 – 6 augums), sieviešu no 36 – 54 (1 – 6 </w:t>
            </w:r>
            <w:r w:rsidRPr="00DB6BDE">
              <w:rPr>
                <w:spacing w:val="-2"/>
                <w:sz w:val="20"/>
                <w:szCs w:val="20"/>
              </w:rPr>
              <w:t>augums).</w:t>
            </w:r>
          </w:p>
        </w:tc>
        <w:tc>
          <w:tcPr>
            <w:tcW w:w="3260" w:type="dxa"/>
          </w:tcPr>
          <w:p w14:paraId="26AB1A61" w14:textId="77777777" w:rsidR="004851F8" w:rsidRPr="008A2184" w:rsidRDefault="004851F8" w:rsidP="00D96F59">
            <w:pPr>
              <w:rPr>
                <w:noProof/>
                <w:sz w:val="20"/>
                <w:szCs w:val="20"/>
              </w:rPr>
            </w:pPr>
          </w:p>
        </w:tc>
      </w:tr>
      <w:tr w:rsidR="004851F8" w:rsidRPr="008A2184" w14:paraId="30BF44CB" w14:textId="77777777" w:rsidTr="00127EBC">
        <w:trPr>
          <w:jc w:val="center"/>
        </w:trPr>
        <w:tc>
          <w:tcPr>
            <w:tcW w:w="686" w:type="dxa"/>
            <w:shd w:val="clear" w:color="auto" w:fill="auto"/>
          </w:tcPr>
          <w:p w14:paraId="18161F43" w14:textId="77777777" w:rsidR="004851F8" w:rsidRPr="008A2184" w:rsidRDefault="004851F8" w:rsidP="00D96F59">
            <w:pPr>
              <w:rPr>
                <w:sz w:val="20"/>
                <w:szCs w:val="20"/>
              </w:rPr>
            </w:pPr>
            <w:r>
              <w:rPr>
                <w:sz w:val="20"/>
                <w:szCs w:val="20"/>
              </w:rPr>
              <w:t>33</w:t>
            </w:r>
            <w:r w:rsidRPr="008A2184">
              <w:rPr>
                <w:sz w:val="20"/>
                <w:szCs w:val="20"/>
              </w:rPr>
              <w:t>.</w:t>
            </w:r>
          </w:p>
        </w:tc>
        <w:tc>
          <w:tcPr>
            <w:tcW w:w="1861" w:type="dxa"/>
            <w:shd w:val="clear" w:color="auto" w:fill="auto"/>
          </w:tcPr>
          <w:p w14:paraId="23BA02D7" w14:textId="77777777" w:rsidR="004851F8" w:rsidRPr="008A29C5" w:rsidRDefault="004851F8" w:rsidP="00D96F59">
            <w:pPr>
              <w:rPr>
                <w:b/>
                <w:bCs/>
                <w:sz w:val="20"/>
                <w:szCs w:val="20"/>
              </w:rPr>
            </w:pPr>
            <w:r w:rsidRPr="008A29C5">
              <w:rPr>
                <w:b/>
                <w:bCs/>
                <w:sz w:val="20"/>
                <w:szCs w:val="20"/>
              </w:rPr>
              <w:t>Bikses</w:t>
            </w:r>
          </w:p>
          <w:p w14:paraId="320BC01B"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07D5A906" w14:textId="77777777" w:rsidR="004851F8" w:rsidRPr="008A2184" w:rsidRDefault="004851F8" w:rsidP="00D96F59">
            <w:pPr>
              <w:rPr>
                <w:bCs/>
                <w:sz w:val="20"/>
                <w:szCs w:val="20"/>
              </w:rPr>
            </w:pPr>
          </w:p>
        </w:tc>
        <w:tc>
          <w:tcPr>
            <w:tcW w:w="1560" w:type="dxa"/>
          </w:tcPr>
          <w:p w14:paraId="2AC1FD29" w14:textId="77777777" w:rsidR="004851F8" w:rsidRPr="008A2184" w:rsidRDefault="004851F8" w:rsidP="00D96F59">
            <w:pPr>
              <w:rPr>
                <w:sz w:val="20"/>
                <w:szCs w:val="20"/>
              </w:rPr>
            </w:pPr>
            <w:r w:rsidRPr="008A2184">
              <w:rPr>
                <w:sz w:val="20"/>
                <w:szCs w:val="20"/>
              </w:rPr>
              <w:t xml:space="preserve">Standarts LVS EN ISO 13688:2013; </w:t>
            </w:r>
          </w:p>
          <w:p w14:paraId="6F19C749" w14:textId="77777777" w:rsidR="004851F8" w:rsidRPr="008A2184" w:rsidRDefault="004851F8" w:rsidP="00D96F59">
            <w:pPr>
              <w:rPr>
                <w:sz w:val="20"/>
                <w:szCs w:val="20"/>
              </w:rPr>
            </w:pPr>
            <w:r w:rsidRPr="008A2184">
              <w:rPr>
                <w:sz w:val="20"/>
                <w:szCs w:val="20"/>
              </w:rPr>
              <w:t>EN 14325:2007 clase:2,3,6;</w:t>
            </w:r>
          </w:p>
          <w:p w14:paraId="4AFF40F7" w14:textId="77777777" w:rsidR="004851F8" w:rsidRPr="008A2184" w:rsidRDefault="004851F8" w:rsidP="00D96F59">
            <w:pPr>
              <w:rPr>
                <w:sz w:val="20"/>
                <w:szCs w:val="20"/>
              </w:rPr>
            </w:pPr>
            <w:r w:rsidRPr="008A2184">
              <w:rPr>
                <w:sz w:val="20"/>
                <w:szCs w:val="20"/>
              </w:rPr>
              <w:t>EN13034+A1: 2010 vai ekvivalents šiem standartiem</w:t>
            </w:r>
          </w:p>
        </w:tc>
        <w:tc>
          <w:tcPr>
            <w:tcW w:w="7937" w:type="dxa"/>
          </w:tcPr>
          <w:p w14:paraId="3D6C30E7" w14:textId="77777777" w:rsidR="004851F8" w:rsidRPr="00DB6BDE" w:rsidRDefault="004851F8" w:rsidP="00D96F59">
            <w:pPr>
              <w:pStyle w:val="TableParagraph"/>
              <w:kinsoku w:val="0"/>
              <w:overflowPunct w:val="0"/>
              <w:jc w:val="both"/>
              <w:rPr>
                <w:color w:val="4D5155"/>
                <w:sz w:val="20"/>
                <w:szCs w:val="20"/>
              </w:rPr>
            </w:pPr>
            <w:r w:rsidRPr="00DB6BDE">
              <w:rPr>
                <w:sz w:val="20"/>
                <w:szCs w:val="20"/>
              </w:rPr>
              <w:t>Darba</w:t>
            </w:r>
            <w:r w:rsidRPr="00DB6BDE">
              <w:rPr>
                <w:spacing w:val="-13"/>
                <w:sz w:val="20"/>
                <w:szCs w:val="20"/>
              </w:rPr>
              <w:t xml:space="preserve"> </w:t>
            </w:r>
            <w:r w:rsidRPr="00DB6BDE">
              <w:rPr>
                <w:sz w:val="20"/>
                <w:szCs w:val="20"/>
              </w:rPr>
              <w:t>bikses,</w:t>
            </w:r>
            <w:r w:rsidRPr="00DB6BDE">
              <w:rPr>
                <w:spacing w:val="-12"/>
                <w:sz w:val="20"/>
                <w:szCs w:val="20"/>
              </w:rPr>
              <w:t xml:space="preserve"> </w:t>
            </w:r>
            <w:r w:rsidRPr="00DB6BDE">
              <w:rPr>
                <w:sz w:val="20"/>
                <w:szCs w:val="20"/>
              </w:rPr>
              <w:t>kuras</w:t>
            </w:r>
            <w:r w:rsidRPr="00DB6BDE">
              <w:rPr>
                <w:spacing w:val="-13"/>
                <w:sz w:val="20"/>
                <w:szCs w:val="20"/>
              </w:rPr>
              <w:t xml:space="preserve"> </w:t>
            </w:r>
            <w:r w:rsidRPr="00DB6BDE">
              <w:rPr>
                <w:sz w:val="20"/>
                <w:szCs w:val="20"/>
              </w:rPr>
              <w:t>ir</w:t>
            </w:r>
            <w:r w:rsidRPr="00DB6BDE">
              <w:rPr>
                <w:spacing w:val="-12"/>
                <w:sz w:val="20"/>
                <w:szCs w:val="20"/>
              </w:rPr>
              <w:t xml:space="preserve"> </w:t>
            </w:r>
            <w:r w:rsidRPr="00DB6BDE">
              <w:rPr>
                <w:sz w:val="20"/>
                <w:szCs w:val="20"/>
              </w:rPr>
              <w:t>piemērotas</w:t>
            </w:r>
            <w:r w:rsidRPr="00DB6BDE">
              <w:rPr>
                <w:spacing w:val="-13"/>
                <w:sz w:val="20"/>
                <w:szCs w:val="20"/>
              </w:rPr>
              <w:t xml:space="preserve"> </w:t>
            </w:r>
            <w:r w:rsidRPr="00DB6BDE">
              <w:rPr>
                <w:sz w:val="20"/>
                <w:szCs w:val="20"/>
              </w:rPr>
              <w:t>darbam</w:t>
            </w:r>
            <w:r w:rsidRPr="00DB6BDE">
              <w:rPr>
                <w:spacing w:val="-12"/>
                <w:sz w:val="20"/>
                <w:szCs w:val="20"/>
              </w:rPr>
              <w:t xml:space="preserve"> </w:t>
            </w:r>
            <w:r w:rsidRPr="00DB6BDE">
              <w:rPr>
                <w:sz w:val="20"/>
                <w:szCs w:val="20"/>
              </w:rPr>
              <w:t>ar</w:t>
            </w:r>
            <w:r w:rsidRPr="00DB6BDE">
              <w:rPr>
                <w:spacing w:val="-13"/>
                <w:sz w:val="20"/>
                <w:szCs w:val="20"/>
              </w:rPr>
              <w:t xml:space="preserve"> </w:t>
            </w:r>
            <w:r w:rsidRPr="00DB6BDE">
              <w:rPr>
                <w:sz w:val="20"/>
                <w:szCs w:val="20"/>
              </w:rPr>
              <w:t>ķīmiskām</w:t>
            </w:r>
            <w:r w:rsidRPr="00DB6BDE">
              <w:rPr>
                <w:spacing w:val="-12"/>
                <w:sz w:val="20"/>
                <w:szCs w:val="20"/>
              </w:rPr>
              <w:t xml:space="preserve"> </w:t>
            </w:r>
            <w:r w:rsidRPr="00DB6BDE">
              <w:rPr>
                <w:sz w:val="20"/>
                <w:szCs w:val="20"/>
              </w:rPr>
              <w:t>vielām,</w:t>
            </w:r>
            <w:r w:rsidRPr="00DB6BDE">
              <w:rPr>
                <w:spacing w:val="-13"/>
                <w:sz w:val="20"/>
                <w:szCs w:val="20"/>
              </w:rPr>
              <w:t xml:space="preserve"> </w:t>
            </w:r>
            <w:r w:rsidRPr="00DB6BDE">
              <w:rPr>
                <w:sz w:val="20"/>
                <w:szCs w:val="20"/>
              </w:rPr>
              <w:t>t.sk.</w:t>
            </w:r>
            <w:r w:rsidRPr="00DB6BDE">
              <w:rPr>
                <w:spacing w:val="-12"/>
                <w:sz w:val="20"/>
                <w:szCs w:val="20"/>
              </w:rPr>
              <w:t xml:space="preserve"> </w:t>
            </w:r>
            <w:r w:rsidRPr="00DB6BDE">
              <w:rPr>
                <w:sz w:val="20"/>
                <w:szCs w:val="20"/>
              </w:rPr>
              <w:t>sārmi,</w:t>
            </w:r>
            <w:r w:rsidRPr="00DB6BDE">
              <w:rPr>
                <w:spacing w:val="-13"/>
                <w:sz w:val="20"/>
                <w:szCs w:val="20"/>
              </w:rPr>
              <w:t xml:space="preserve"> </w:t>
            </w:r>
            <w:r w:rsidRPr="00DB6BDE">
              <w:rPr>
                <w:sz w:val="20"/>
                <w:szCs w:val="20"/>
              </w:rPr>
              <w:t xml:space="preserve">skābes. Mazgāšanas režīms – vismaz 80 </w:t>
            </w:r>
            <w:r w:rsidRPr="00DB6BDE">
              <w:rPr>
                <w:color w:val="4D5155"/>
                <w:sz w:val="20"/>
                <w:szCs w:val="20"/>
              </w:rPr>
              <w:t>°C.</w:t>
            </w:r>
          </w:p>
          <w:p w14:paraId="7A9CDA57"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Sastāvs</w:t>
            </w:r>
            <w:r w:rsidRPr="00DB6BDE">
              <w:rPr>
                <w:sz w:val="20"/>
                <w:szCs w:val="20"/>
              </w:rPr>
              <w:t>:</w:t>
            </w:r>
            <w:r w:rsidRPr="00DB6BDE">
              <w:rPr>
                <w:spacing w:val="-5"/>
                <w:sz w:val="20"/>
                <w:szCs w:val="20"/>
              </w:rPr>
              <w:t xml:space="preserve"> </w:t>
            </w:r>
            <w:r w:rsidRPr="00DB6BDE">
              <w:rPr>
                <w:sz w:val="20"/>
                <w:szCs w:val="20"/>
              </w:rPr>
              <w:t>ne</w:t>
            </w:r>
            <w:r w:rsidRPr="00DB6BDE">
              <w:rPr>
                <w:spacing w:val="-3"/>
                <w:sz w:val="20"/>
                <w:szCs w:val="20"/>
              </w:rPr>
              <w:t xml:space="preserve"> </w:t>
            </w:r>
            <w:r w:rsidRPr="00DB6BDE">
              <w:rPr>
                <w:sz w:val="20"/>
                <w:szCs w:val="20"/>
              </w:rPr>
              <w:t>mazāk</w:t>
            </w:r>
            <w:r w:rsidRPr="00DB6BDE">
              <w:rPr>
                <w:spacing w:val="-5"/>
                <w:sz w:val="20"/>
                <w:szCs w:val="20"/>
              </w:rPr>
              <w:t xml:space="preserve"> </w:t>
            </w:r>
            <w:r w:rsidRPr="00DB6BDE">
              <w:rPr>
                <w:sz w:val="20"/>
                <w:szCs w:val="20"/>
              </w:rPr>
              <w:t>kā</w:t>
            </w:r>
            <w:r w:rsidRPr="00DB6BDE">
              <w:rPr>
                <w:spacing w:val="-4"/>
                <w:sz w:val="20"/>
                <w:szCs w:val="20"/>
              </w:rPr>
              <w:t xml:space="preserve"> </w:t>
            </w:r>
            <w:r w:rsidRPr="00DB6BDE">
              <w:rPr>
                <w:sz w:val="20"/>
                <w:szCs w:val="20"/>
              </w:rPr>
              <w:t>40</w:t>
            </w:r>
            <w:r w:rsidRPr="00DB6BDE">
              <w:rPr>
                <w:spacing w:val="-4"/>
                <w:sz w:val="20"/>
                <w:szCs w:val="20"/>
              </w:rPr>
              <w:t xml:space="preserve"> </w:t>
            </w:r>
            <w:r w:rsidRPr="00DB6BDE">
              <w:rPr>
                <w:sz w:val="20"/>
                <w:szCs w:val="20"/>
              </w:rPr>
              <w:t>%</w:t>
            </w:r>
            <w:r w:rsidRPr="00DB6BDE">
              <w:rPr>
                <w:spacing w:val="-5"/>
                <w:sz w:val="20"/>
                <w:szCs w:val="20"/>
              </w:rPr>
              <w:t xml:space="preserve"> </w:t>
            </w:r>
            <w:r w:rsidRPr="00DB6BDE">
              <w:rPr>
                <w:sz w:val="20"/>
                <w:szCs w:val="20"/>
              </w:rPr>
              <w:t>kokvilna,</w:t>
            </w:r>
            <w:r w:rsidRPr="00DB6BDE">
              <w:rPr>
                <w:spacing w:val="-3"/>
                <w:sz w:val="20"/>
                <w:szCs w:val="20"/>
              </w:rPr>
              <w:t xml:space="preserve"> </w:t>
            </w:r>
            <w:r w:rsidRPr="00DB6BDE">
              <w:rPr>
                <w:sz w:val="20"/>
                <w:szCs w:val="20"/>
              </w:rPr>
              <w:t>auduma</w:t>
            </w:r>
            <w:r w:rsidRPr="00DB6BDE">
              <w:rPr>
                <w:spacing w:val="-6"/>
                <w:sz w:val="20"/>
                <w:szCs w:val="20"/>
              </w:rPr>
              <w:t xml:space="preserve"> </w:t>
            </w:r>
            <w:r w:rsidRPr="00DB6BDE">
              <w:rPr>
                <w:sz w:val="20"/>
                <w:szCs w:val="20"/>
              </w:rPr>
              <w:t>blīvums:</w:t>
            </w:r>
            <w:r w:rsidRPr="00DB6BDE">
              <w:rPr>
                <w:spacing w:val="-4"/>
                <w:sz w:val="20"/>
                <w:szCs w:val="20"/>
              </w:rPr>
              <w:t xml:space="preserve"> </w:t>
            </w:r>
            <w:r w:rsidRPr="00DB6BDE">
              <w:rPr>
                <w:sz w:val="20"/>
                <w:szCs w:val="20"/>
              </w:rPr>
              <w:t>ne</w:t>
            </w:r>
            <w:r w:rsidRPr="00DB6BDE">
              <w:rPr>
                <w:spacing w:val="-4"/>
                <w:sz w:val="20"/>
                <w:szCs w:val="20"/>
              </w:rPr>
              <w:t xml:space="preserve"> </w:t>
            </w:r>
            <w:r w:rsidRPr="00DB6BDE">
              <w:rPr>
                <w:sz w:val="20"/>
                <w:szCs w:val="20"/>
              </w:rPr>
              <w:t>mazāk</w:t>
            </w:r>
            <w:r w:rsidRPr="00DB6BDE">
              <w:rPr>
                <w:spacing w:val="-3"/>
                <w:sz w:val="20"/>
                <w:szCs w:val="20"/>
              </w:rPr>
              <w:t xml:space="preserve"> </w:t>
            </w:r>
            <w:r w:rsidRPr="00DB6BDE">
              <w:rPr>
                <w:sz w:val="20"/>
                <w:szCs w:val="20"/>
              </w:rPr>
              <w:t>kā180</w:t>
            </w:r>
            <w:r w:rsidRPr="00DB6BDE">
              <w:rPr>
                <w:spacing w:val="-3"/>
                <w:sz w:val="20"/>
                <w:szCs w:val="20"/>
              </w:rPr>
              <w:t xml:space="preserve"> </w:t>
            </w:r>
            <w:r w:rsidRPr="00DB6BDE">
              <w:rPr>
                <w:spacing w:val="-2"/>
                <w:sz w:val="20"/>
                <w:szCs w:val="20"/>
              </w:rPr>
              <w:t>g/m².</w:t>
            </w:r>
          </w:p>
          <w:p w14:paraId="6E71464C"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Krāsa**</w:t>
            </w:r>
            <w:r w:rsidRPr="00DB6BDE">
              <w:rPr>
                <w:sz w:val="20"/>
                <w:szCs w:val="20"/>
              </w:rPr>
              <w:t>:</w:t>
            </w:r>
            <w:r w:rsidRPr="00DB6BDE">
              <w:rPr>
                <w:spacing w:val="-5"/>
                <w:sz w:val="20"/>
                <w:szCs w:val="20"/>
              </w:rPr>
              <w:t xml:space="preserve"> </w:t>
            </w:r>
            <w:r w:rsidRPr="00DB6BDE">
              <w:rPr>
                <w:spacing w:val="-2"/>
                <w:sz w:val="20"/>
                <w:szCs w:val="20"/>
              </w:rPr>
              <w:t>Balta.</w:t>
            </w:r>
          </w:p>
          <w:p w14:paraId="0AA2B3D8" w14:textId="77777777" w:rsidR="004851F8" w:rsidRPr="008A2184" w:rsidRDefault="004851F8" w:rsidP="00D96F59">
            <w:pPr>
              <w:autoSpaceDE w:val="0"/>
              <w:autoSpaceDN w:val="0"/>
              <w:adjustRightInd w:val="0"/>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1EDA1E0B" w14:textId="77777777" w:rsidR="004851F8" w:rsidRPr="008A2184" w:rsidRDefault="004851F8" w:rsidP="00D96F59">
            <w:pPr>
              <w:rPr>
                <w:noProof/>
                <w:sz w:val="20"/>
                <w:szCs w:val="20"/>
              </w:rPr>
            </w:pPr>
          </w:p>
        </w:tc>
      </w:tr>
      <w:tr w:rsidR="004851F8" w:rsidRPr="004443D0" w14:paraId="1BA8161E" w14:textId="77777777" w:rsidTr="00127EBC">
        <w:trPr>
          <w:jc w:val="center"/>
        </w:trPr>
        <w:tc>
          <w:tcPr>
            <w:tcW w:w="15304" w:type="dxa"/>
            <w:gridSpan w:val="5"/>
            <w:shd w:val="clear" w:color="auto" w:fill="FFF2CC" w:themeFill="accent4" w:themeFillTint="33"/>
          </w:tcPr>
          <w:p w14:paraId="34BEED73" w14:textId="46628EDE" w:rsidR="004851F8" w:rsidRPr="004443D0" w:rsidRDefault="004851F8" w:rsidP="00D96F59">
            <w:pPr>
              <w:rPr>
                <w:b/>
                <w:caps/>
              </w:rPr>
            </w:pPr>
            <w:r w:rsidRPr="004443D0">
              <w:rPr>
                <w:b/>
                <w:caps/>
              </w:rPr>
              <w:t>Darba apģērb</w:t>
            </w:r>
            <w:r w:rsidR="004443D0" w:rsidRPr="004443D0">
              <w:rPr>
                <w:b/>
                <w:caps/>
              </w:rPr>
              <w:t>S</w:t>
            </w:r>
            <w:r w:rsidRPr="004443D0">
              <w:rPr>
                <w:b/>
                <w:caps/>
              </w:rPr>
              <w:t xml:space="preserve"> </w:t>
            </w:r>
          </w:p>
        </w:tc>
      </w:tr>
      <w:tr w:rsidR="004851F8" w:rsidRPr="008A2184" w14:paraId="36D9C4A9" w14:textId="77777777" w:rsidTr="00127EBC">
        <w:trPr>
          <w:jc w:val="center"/>
        </w:trPr>
        <w:tc>
          <w:tcPr>
            <w:tcW w:w="686" w:type="dxa"/>
            <w:shd w:val="clear" w:color="auto" w:fill="auto"/>
          </w:tcPr>
          <w:p w14:paraId="1A653F5D" w14:textId="77777777" w:rsidR="004851F8" w:rsidRPr="008A2184" w:rsidRDefault="004851F8" w:rsidP="00D96F59">
            <w:pPr>
              <w:rPr>
                <w:sz w:val="20"/>
                <w:szCs w:val="20"/>
              </w:rPr>
            </w:pPr>
            <w:r>
              <w:rPr>
                <w:sz w:val="20"/>
                <w:szCs w:val="20"/>
              </w:rPr>
              <w:t>34</w:t>
            </w:r>
            <w:r w:rsidRPr="008A2184">
              <w:rPr>
                <w:sz w:val="20"/>
                <w:szCs w:val="20"/>
              </w:rPr>
              <w:t>.</w:t>
            </w:r>
          </w:p>
        </w:tc>
        <w:tc>
          <w:tcPr>
            <w:tcW w:w="1861" w:type="dxa"/>
            <w:shd w:val="clear" w:color="auto" w:fill="auto"/>
          </w:tcPr>
          <w:p w14:paraId="393C8AAF" w14:textId="77777777" w:rsidR="004851F8" w:rsidRPr="007C06A3" w:rsidRDefault="004851F8" w:rsidP="00D96F59">
            <w:pPr>
              <w:rPr>
                <w:b/>
                <w:bCs/>
                <w:sz w:val="20"/>
                <w:szCs w:val="20"/>
              </w:rPr>
            </w:pPr>
            <w:r w:rsidRPr="007C06A3">
              <w:rPr>
                <w:b/>
                <w:bCs/>
                <w:sz w:val="20"/>
                <w:szCs w:val="20"/>
              </w:rPr>
              <w:t>Darba bikses</w:t>
            </w:r>
          </w:p>
          <w:p w14:paraId="62A12261" w14:textId="4D517166"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5AB0D607" w14:textId="77777777" w:rsidR="004851F8" w:rsidRPr="008A2184" w:rsidRDefault="004851F8" w:rsidP="00D96F59">
            <w:pPr>
              <w:rPr>
                <w:sz w:val="20"/>
                <w:szCs w:val="20"/>
              </w:rPr>
            </w:pPr>
          </w:p>
        </w:tc>
        <w:tc>
          <w:tcPr>
            <w:tcW w:w="1560" w:type="dxa"/>
          </w:tcPr>
          <w:p w14:paraId="4D0FAEDF" w14:textId="77777777" w:rsidR="004851F8" w:rsidRPr="008A2184" w:rsidRDefault="004851F8" w:rsidP="00D96F59">
            <w:pPr>
              <w:rPr>
                <w:sz w:val="20"/>
                <w:szCs w:val="20"/>
              </w:rPr>
            </w:pPr>
            <w:r w:rsidRPr="008A2184">
              <w:rPr>
                <w:sz w:val="20"/>
                <w:szCs w:val="20"/>
              </w:rPr>
              <w:t xml:space="preserve">Standarts </w:t>
            </w:r>
          </w:p>
          <w:p w14:paraId="6DB4832A" w14:textId="77777777" w:rsidR="004851F8" w:rsidRPr="008A2184" w:rsidRDefault="004851F8" w:rsidP="00D96F59">
            <w:pPr>
              <w:rPr>
                <w:sz w:val="20"/>
                <w:szCs w:val="20"/>
              </w:rPr>
            </w:pPr>
            <w:r w:rsidRPr="008A2184">
              <w:rPr>
                <w:sz w:val="20"/>
                <w:szCs w:val="20"/>
              </w:rPr>
              <w:t>LVS EN ISO 13688:2013 vai ekvivalents šim standartam</w:t>
            </w:r>
          </w:p>
        </w:tc>
        <w:tc>
          <w:tcPr>
            <w:tcW w:w="7937" w:type="dxa"/>
          </w:tcPr>
          <w:p w14:paraId="4118E083" w14:textId="77777777" w:rsidR="004851F8" w:rsidRPr="00DB6BDE" w:rsidRDefault="004851F8" w:rsidP="00D96F59">
            <w:pPr>
              <w:pStyle w:val="TableParagraph"/>
              <w:kinsoku w:val="0"/>
              <w:overflowPunct w:val="0"/>
              <w:ind w:right="94"/>
              <w:jc w:val="both"/>
              <w:rPr>
                <w:spacing w:val="-2"/>
                <w:sz w:val="20"/>
                <w:szCs w:val="20"/>
              </w:rPr>
            </w:pPr>
            <w:r w:rsidRPr="00DB6BDE">
              <w:rPr>
                <w:sz w:val="20"/>
                <w:szCs w:val="20"/>
              </w:rPr>
              <w:t>Augstas</w:t>
            </w:r>
            <w:r w:rsidRPr="00DB6BDE">
              <w:rPr>
                <w:spacing w:val="-13"/>
                <w:sz w:val="20"/>
                <w:szCs w:val="20"/>
              </w:rPr>
              <w:t xml:space="preserve"> </w:t>
            </w:r>
            <w:r w:rsidRPr="00DB6BDE">
              <w:rPr>
                <w:sz w:val="20"/>
                <w:szCs w:val="20"/>
              </w:rPr>
              <w:t>kvalitātes</w:t>
            </w:r>
            <w:r w:rsidRPr="00DB6BDE">
              <w:rPr>
                <w:spacing w:val="-12"/>
                <w:sz w:val="20"/>
                <w:szCs w:val="20"/>
              </w:rPr>
              <w:t xml:space="preserve"> </w:t>
            </w:r>
            <w:r w:rsidRPr="00DB6BDE">
              <w:rPr>
                <w:sz w:val="20"/>
                <w:szCs w:val="20"/>
              </w:rPr>
              <w:t>plānās</w:t>
            </w:r>
            <w:r w:rsidRPr="00DB6BDE">
              <w:rPr>
                <w:spacing w:val="-13"/>
                <w:sz w:val="20"/>
                <w:szCs w:val="20"/>
              </w:rPr>
              <w:t xml:space="preserve"> </w:t>
            </w:r>
            <w:r w:rsidRPr="00DB6BDE">
              <w:rPr>
                <w:sz w:val="20"/>
                <w:szCs w:val="20"/>
              </w:rPr>
              <w:t>darba</w:t>
            </w:r>
            <w:r w:rsidRPr="00DB6BDE">
              <w:rPr>
                <w:spacing w:val="-12"/>
                <w:sz w:val="20"/>
                <w:szCs w:val="20"/>
              </w:rPr>
              <w:t xml:space="preserve"> </w:t>
            </w:r>
            <w:r w:rsidRPr="00DB6BDE">
              <w:rPr>
                <w:sz w:val="20"/>
                <w:szCs w:val="20"/>
              </w:rPr>
              <w:t>bikses,</w:t>
            </w:r>
            <w:r w:rsidRPr="00DB6BDE">
              <w:rPr>
                <w:spacing w:val="-13"/>
                <w:sz w:val="20"/>
                <w:szCs w:val="20"/>
              </w:rPr>
              <w:t xml:space="preserve"> </w:t>
            </w:r>
            <w:r w:rsidRPr="00DB6BDE">
              <w:rPr>
                <w:sz w:val="20"/>
                <w:szCs w:val="20"/>
              </w:rPr>
              <w:t>vēja</w:t>
            </w:r>
            <w:r w:rsidRPr="00DB6BDE">
              <w:rPr>
                <w:spacing w:val="-12"/>
                <w:sz w:val="20"/>
                <w:szCs w:val="20"/>
              </w:rPr>
              <w:t xml:space="preserve"> </w:t>
            </w:r>
            <w:r w:rsidRPr="00DB6BDE">
              <w:rPr>
                <w:sz w:val="20"/>
                <w:szCs w:val="20"/>
              </w:rPr>
              <w:t>necaurlaidīgas</w:t>
            </w:r>
            <w:r w:rsidRPr="00DB6BDE">
              <w:rPr>
                <w:spacing w:val="-13"/>
                <w:sz w:val="20"/>
                <w:szCs w:val="20"/>
              </w:rPr>
              <w:t xml:space="preserve"> </w:t>
            </w:r>
            <w:r w:rsidRPr="00DB6BDE">
              <w:rPr>
                <w:sz w:val="20"/>
                <w:szCs w:val="20"/>
              </w:rPr>
              <w:t>un</w:t>
            </w:r>
            <w:r w:rsidRPr="00DB6BDE">
              <w:rPr>
                <w:spacing w:val="-12"/>
                <w:sz w:val="20"/>
                <w:szCs w:val="20"/>
              </w:rPr>
              <w:t xml:space="preserve"> </w:t>
            </w:r>
            <w:r w:rsidRPr="00DB6BDE">
              <w:rPr>
                <w:sz w:val="20"/>
                <w:szCs w:val="20"/>
              </w:rPr>
              <w:t>mitrumu</w:t>
            </w:r>
            <w:r w:rsidRPr="00DB6BDE">
              <w:rPr>
                <w:spacing w:val="-13"/>
                <w:sz w:val="20"/>
                <w:szCs w:val="20"/>
              </w:rPr>
              <w:t xml:space="preserve"> </w:t>
            </w:r>
            <w:r w:rsidRPr="00DB6BDE">
              <w:rPr>
                <w:sz w:val="20"/>
                <w:szCs w:val="20"/>
              </w:rPr>
              <w:t>aizturošas</w:t>
            </w:r>
            <w:r>
              <w:rPr>
                <w:sz w:val="20"/>
                <w:szCs w:val="20"/>
              </w:rPr>
              <w:t xml:space="preserve"> </w:t>
            </w:r>
            <w:r w:rsidRPr="00DB6BDE">
              <w:rPr>
                <w:sz w:val="20"/>
                <w:szCs w:val="20"/>
              </w:rPr>
              <w:t>ar kontrastējošām krāsām un atstarojošiem elementiem* Visas</w:t>
            </w:r>
            <w:r w:rsidRPr="00DB6BDE">
              <w:rPr>
                <w:spacing w:val="-6"/>
                <w:sz w:val="20"/>
                <w:szCs w:val="20"/>
              </w:rPr>
              <w:t xml:space="preserve"> </w:t>
            </w:r>
            <w:r w:rsidRPr="00DB6BDE">
              <w:rPr>
                <w:sz w:val="20"/>
                <w:szCs w:val="20"/>
              </w:rPr>
              <w:t>vīles</w:t>
            </w:r>
            <w:r w:rsidRPr="00DB6BDE">
              <w:rPr>
                <w:spacing w:val="-6"/>
                <w:sz w:val="20"/>
                <w:szCs w:val="20"/>
              </w:rPr>
              <w:t xml:space="preserve"> </w:t>
            </w:r>
            <w:r w:rsidRPr="00DB6BDE">
              <w:rPr>
                <w:sz w:val="20"/>
                <w:szCs w:val="20"/>
              </w:rPr>
              <w:t>nošūtas</w:t>
            </w:r>
            <w:r w:rsidRPr="00DB6BDE">
              <w:rPr>
                <w:spacing w:val="-6"/>
                <w:sz w:val="20"/>
                <w:szCs w:val="20"/>
              </w:rPr>
              <w:t xml:space="preserve"> </w:t>
            </w:r>
            <w:r w:rsidRPr="00DB6BDE">
              <w:rPr>
                <w:sz w:val="20"/>
                <w:szCs w:val="20"/>
              </w:rPr>
              <w:t>dubultā,</w:t>
            </w:r>
            <w:r w:rsidRPr="00DB6BDE">
              <w:rPr>
                <w:spacing w:val="-5"/>
                <w:sz w:val="20"/>
                <w:szCs w:val="20"/>
              </w:rPr>
              <w:t xml:space="preserve"> </w:t>
            </w:r>
            <w:r w:rsidRPr="00DB6BDE">
              <w:rPr>
                <w:sz w:val="20"/>
                <w:szCs w:val="20"/>
              </w:rPr>
              <w:t>kas</w:t>
            </w:r>
            <w:r w:rsidRPr="00DB6BDE">
              <w:rPr>
                <w:spacing w:val="-6"/>
                <w:sz w:val="20"/>
                <w:szCs w:val="20"/>
              </w:rPr>
              <w:t xml:space="preserve"> </w:t>
            </w:r>
            <w:r w:rsidRPr="00DB6BDE">
              <w:rPr>
                <w:sz w:val="20"/>
                <w:szCs w:val="20"/>
              </w:rPr>
              <w:t>nodrošina</w:t>
            </w:r>
            <w:r w:rsidRPr="00DB6BDE">
              <w:rPr>
                <w:spacing w:val="-5"/>
                <w:sz w:val="20"/>
                <w:szCs w:val="20"/>
              </w:rPr>
              <w:t xml:space="preserve"> </w:t>
            </w:r>
            <w:r w:rsidRPr="00DB6BDE">
              <w:rPr>
                <w:sz w:val="20"/>
                <w:szCs w:val="20"/>
              </w:rPr>
              <w:t>ilgāku</w:t>
            </w:r>
            <w:r w:rsidRPr="00DB6BDE">
              <w:rPr>
                <w:spacing w:val="-4"/>
                <w:sz w:val="20"/>
                <w:szCs w:val="20"/>
              </w:rPr>
              <w:t xml:space="preserve"> </w:t>
            </w:r>
            <w:r w:rsidRPr="00DB6BDE">
              <w:rPr>
                <w:sz w:val="20"/>
                <w:szCs w:val="20"/>
              </w:rPr>
              <w:t>kalpošanas</w:t>
            </w:r>
            <w:r w:rsidRPr="00DB6BDE">
              <w:rPr>
                <w:spacing w:val="-6"/>
                <w:sz w:val="20"/>
                <w:szCs w:val="20"/>
              </w:rPr>
              <w:t xml:space="preserve"> </w:t>
            </w:r>
            <w:r w:rsidRPr="00DB6BDE">
              <w:rPr>
                <w:sz w:val="20"/>
                <w:szCs w:val="20"/>
              </w:rPr>
              <w:t>laiku.</w:t>
            </w:r>
            <w:r w:rsidRPr="00DB6BDE">
              <w:rPr>
                <w:spacing w:val="-5"/>
                <w:sz w:val="20"/>
                <w:szCs w:val="20"/>
              </w:rPr>
              <w:t xml:space="preserve"> </w:t>
            </w:r>
            <w:r w:rsidRPr="00DB6BDE">
              <w:rPr>
                <w:sz w:val="20"/>
                <w:szCs w:val="20"/>
              </w:rPr>
              <w:t>Paaugstinātai nodilumizturībai uzšuves kabatu daļā, ceļgalu daļās un bikšu staru apakšdaļās. Vieglas,</w:t>
            </w:r>
            <w:r w:rsidRPr="00DB6BDE">
              <w:rPr>
                <w:spacing w:val="-6"/>
                <w:sz w:val="20"/>
                <w:szCs w:val="20"/>
              </w:rPr>
              <w:t xml:space="preserve"> </w:t>
            </w:r>
            <w:r w:rsidRPr="00DB6BDE">
              <w:rPr>
                <w:sz w:val="20"/>
                <w:szCs w:val="20"/>
              </w:rPr>
              <w:t>elastīga</w:t>
            </w:r>
            <w:r w:rsidRPr="00DB6BDE">
              <w:rPr>
                <w:spacing w:val="-7"/>
                <w:sz w:val="20"/>
                <w:szCs w:val="20"/>
              </w:rPr>
              <w:t xml:space="preserve"> </w:t>
            </w:r>
            <w:r w:rsidRPr="00DB6BDE">
              <w:rPr>
                <w:sz w:val="20"/>
                <w:szCs w:val="20"/>
              </w:rPr>
              <w:t>auduma,</w:t>
            </w:r>
            <w:r w:rsidRPr="00DB6BDE">
              <w:rPr>
                <w:spacing w:val="-8"/>
                <w:sz w:val="20"/>
                <w:szCs w:val="20"/>
              </w:rPr>
              <w:t xml:space="preserve"> </w:t>
            </w:r>
            <w:r w:rsidRPr="00DB6BDE">
              <w:rPr>
                <w:sz w:val="20"/>
                <w:szCs w:val="20"/>
              </w:rPr>
              <w:t>kas</w:t>
            </w:r>
            <w:r w:rsidRPr="00DB6BDE">
              <w:rPr>
                <w:spacing w:val="-9"/>
                <w:sz w:val="20"/>
                <w:szCs w:val="20"/>
              </w:rPr>
              <w:t xml:space="preserve"> </w:t>
            </w:r>
            <w:r w:rsidRPr="00DB6BDE">
              <w:rPr>
                <w:sz w:val="20"/>
                <w:szCs w:val="20"/>
              </w:rPr>
              <w:t>neierobežo</w:t>
            </w:r>
            <w:r w:rsidRPr="00DB6BDE">
              <w:rPr>
                <w:spacing w:val="-8"/>
                <w:sz w:val="20"/>
                <w:szCs w:val="20"/>
              </w:rPr>
              <w:t xml:space="preserve"> </w:t>
            </w:r>
            <w:r w:rsidRPr="00DB6BDE">
              <w:rPr>
                <w:sz w:val="20"/>
                <w:szCs w:val="20"/>
              </w:rPr>
              <w:t>darbinieka</w:t>
            </w:r>
            <w:r w:rsidRPr="00DB6BDE">
              <w:rPr>
                <w:spacing w:val="-8"/>
                <w:sz w:val="20"/>
                <w:szCs w:val="20"/>
              </w:rPr>
              <w:t xml:space="preserve"> </w:t>
            </w:r>
            <w:r w:rsidRPr="00DB6BDE">
              <w:rPr>
                <w:sz w:val="20"/>
                <w:szCs w:val="20"/>
              </w:rPr>
              <w:t>kustības.</w:t>
            </w:r>
            <w:r w:rsidRPr="00DB6BDE">
              <w:rPr>
                <w:spacing w:val="-6"/>
                <w:sz w:val="20"/>
                <w:szCs w:val="20"/>
              </w:rPr>
              <w:t xml:space="preserve"> </w:t>
            </w:r>
            <w:r w:rsidRPr="00DB6BDE">
              <w:rPr>
                <w:sz w:val="20"/>
                <w:szCs w:val="20"/>
              </w:rPr>
              <w:t>Bikses</w:t>
            </w:r>
            <w:r w:rsidRPr="00DB6BDE">
              <w:rPr>
                <w:spacing w:val="-7"/>
                <w:sz w:val="20"/>
                <w:szCs w:val="20"/>
              </w:rPr>
              <w:t xml:space="preserve"> </w:t>
            </w:r>
            <w:r w:rsidRPr="00DB6BDE">
              <w:rPr>
                <w:sz w:val="20"/>
                <w:szCs w:val="20"/>
              </w:rPr>
              <w:t>ir</w:t>
            </w:r>
            <w:r w:rsidRPr="00DB6BDE">
              <w:rPr>
                <w:spacing w:val="-6"/>
                <w:sz w:val="20"/>
                <w:szCs w:val="20"/>
              </w:rPr>
              <w:t xml:space="preserve"> </w:t>
            </w:r>
            <w:r w:rsidRPr="00DB6BDE">
              <w:rPr>
                <w:sz w:val="20"/>
                <w:szCs w:val="20"/>
              </w:rPr>
              <w:t>aprīkotas ar</w:t>
            </w:r>
            <w:r w:rsidRPr="00DB6BDE">
              <w:rPr>
                <w:spacing w:val="-13"/>
                <w:sz w:val="20"/>
                <w:szCs w:val="20"/>
              </w:rPr>
              <w:t xml:space="preserve"> </w:t>
            </w:r>
            <w:r w:rsidRPr="00DB6BDE">
              <w:rPr>
                <w:sz w:val="20"/>
                <w:szCs w:val="20"/>
              </w:rPr>
              <w:t>elastīgu</w:t>
            </w:r>
            <w:r w:rsidRPr="00DB6BDE">
              <w:rPr>
                <w:spacing w:val="-12"/>
                <w:sz w:val="20"/>
                <w:szCs w:val="20"/>
              </w:rPr>
              <w:t xml:space="preserve"> </w:t>
            </w:r>
            <w:r w:rsidRPr="00DB6BDE">
              <w:rPr>
                <w:sz w:val="20"/>
                <w:szCs w:val="20"/>
              </w:rPr>
              <w:t>vidukli</w:t>
            </w:r>
            <w:r w:rsidRPr="00DB6BDE">
              <w:rPr>
                <w:spacing w:val="-13"/>
                <w:sz w:val="20"/>
                <w:szCs w:val="20"/>
              </w:rPr>
              <w:t xml:space="preserve"> </w:t>
            </w:r>
            <w:r w:rsidRPr="00DB6BDE">
              <w:rPr>
                <w:sz w:val="20"/>
                <w:szCs w:val="20"/>
              </w:rPr>
              <w:t>ar</w:t>
            </w:r>
            <w:r w:rsidRPr="00DB6BDE">
              <w:rPr>
                <w:spacing w:val="-12"/>
                <w:sz w:val="20"/>
                <w:szCs w:val="20"/>
              </w:rPr>
              <w:t xml:space="preserve"> </w:t>
            </w:r>
            <w:r w:rsidRPr="00DB6BDE">
              <w:rPr>
                <w:sz w:val="20"/>
                <w:szCs w:val="20"/>
              </w:rPr>
              <w:t>regulējamu</w:t>
            </w:r>
            <w:r w:rsidRPr="00DB6BDE">
              <w:rPr>
                <w:spacing w:val="-13"/>
                <w:sz w:val="20"/>
                <w:szCs w:val="20"/>
              </w:rPr>
              <w:t xml:space="preserve"> </w:t>
            </w:r>
            <w:r w:rsidRPr="00DB6BDE">
              <w:rPr>
                <w:sz w:val="20"/>
                <w:szCs w:val="20"/>
              </w:rPr>
              <w:t>izmēru</w:t>
            </w:r>
            <w:r w:rsidRPr="00DB6BDE">
              <w:rPr>
                <w:spacing w:val="-12"/>
                <w:sz w:val="20"/>
                <w:szCs w:val="20"/>
              </w:rPr>
              <w:t xml:space="preserve"> </w:t>
            </w:r>
            <w:r w:rsidRPr="00DB6BDE">
              <w:rPr>
                <w:sz w:val="20"/>
                <w:szCs w:val="20"/>
              </w:rPr>
              <w:t>un</w:t>
            </w:r>
            <w:r w:rsidRPr="00DB6BDE">
              <w:rPr>
                <w:spacing w:val="-13"/>
                <w:sz w:val="20"/>
                <w:szCs w:val="20"/>
              </w:rPr>
              <w:t xml:space="preserve"> </w:t>
            </w:r>
            <w:r w:rsidRPr="00DB6BDE">
              <w:rPr>
                <w:sz w:val="20"/>
                <w:szCs w:val="20"/>
              </w:rPr>
              <w:t>jostas</w:t>
            </w:r>
            <w:r w:rsidRPr="00DB6BDE">
              <w:rPr>
                <w:spacing w:val="-12"/>
                <w:sz w:val="20"/>
                <w:szCs w:val="20"/>
              </w:rPr>
              <w:t xml:space="preserve"> </w:t>
            </w:r>
            <w:r w:rsidRPr="00DB6BDE">
              <w:rPr>
                <w:sz w:val="20"/>
                <w:szCs w:val="20"/>
              </w:rPr>
              <w:t>cilpām,</w:t>
            </w:r>
            <w:r w:rsidRPr="00DB6BDE">
              <w:rPr>
                <w:spacing w:val="-13"/>
                <w:sz w:val="20"/>
                <w:szCs w:val="20"/>
              </w:rPr>
              <w:t xml:space="preserve"> </w:t>
            </w:r>
            <w:r w:rsidRPr="00DB6BDE">
              <w:rPr>
                <w:sz w:val="20"/>
                <w:szCs w:val="20"/>
              </w:rPr>
              <w:t>daudzfunkcionālas</w:t>
            </w:r>
            <w:r w:rsidRPr="00DB6BDE">
              <w:rPr>
                <w:spacing w:val="-12"/>
                <w:sz w:val="20"/>
                <w:szCs w:val="20"/>
              </w:rPr>
              <w:t xml:space="preserve"> </w:t>
            </w:r>
            <w:r w:rsidRPr="00DB6BDE">
              <w:rPr>
                <w:sz w:val="20"/>
                <w:szCs w:val="20"/>
              </w:rPr>
              <w:t xml:space="preserve">sānu </w:t>
            </w:r>
            <w:r w:rsidRPr="00DB6BDE">
              <w:rPr>
                <w:spacing w:val="-2"/>
                <w:sz w:val="20"/>
                <w:szCs w:val="20"/>
              </w:rPr>
              <w:t>kabatas.</w:t>
            </w:r>
          </w:p>
          <w:p w14:paraId="7269DDF9"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Sastāv</w:t>
            </w:r>
            <w:r w:rsidRPr="00DB6BDE">
              <w:rPr>
                <w:sz w:val="20"/>
                <w:szCs w:val="20"/>
              </w:rPr>
              <w:t>s:</w:t>
            </w:r>
            <w:r w:rsidRPr="00DB6BDE">
              <w:rPr>
                <w:spacing w:val="68"/>
                <w:sz w:val="20"/>
                <w:szCs w:val="20"/>
              </w:rPr>
              <w:t xml:space="preserve"> </w:t>
            </w:r>
            <w:r w:rsidRPr="00DB6BDE">
              <w:rPr>
                <w:sz w:val="20"/>
                <w:szCs w:val="20"/>
              </w:rPr>
              <w:t>93%</w:t>
            </w:r>
            <w:r w:rsidRPr="00DB6BDE">
              <w:rPr>
                <w:spacing w:val="66"/>
                <w:sz w:val="20"/>
                <w:szCs w:val="20"/>
              </w:rPr>
              <w:t xml:space="preserve"> </w:t>
            </w:r>
            <w:r w:rsidRPr="00DB6BDE">
              <w:rPr>
                <w:sz w:val="20"/>
                <w:szCs w:val="20"/>
              </w:rPr>
              <w:t>neilons,</w:t>
            </w:r>
            <w:r w:rsidRPr="00DB6BDE">
              <w:rPr>
                <w:spacing w:val="67"/>
                <w:sz w:val="20"/>
                <w:szCs w:val="20"/>
              </w:rPr>
              <w:t xml:space="preserve"> </w:t>
            </w:r>
            <w:r w:rsidRPr="00DB6BDE">
              <w:rPr>
                <w:sz w:val="20"/>
                <w:szCs w:val="20"/>
              </w:rPr>
              <w:t>7%</w:t>
            </w:r>
            <w:r w:rsidRPr="00DB6BDE">
              <w:rPr>
                <w:spacing w:val="66"/>
                <w:sz w:val="20"/>
                <w:szCs w:val="20"/>
              </w:rPr>
              <w:t xml:space="preserve"> </w:t>
            </w:r>
            <w:r w:rsidRPr="00DB6BDE">
              <w:rPr>
                <w:sz w:val="20"/>
                <w:szCs w:val="20"/>
              </w:rPr>
              <w:t>elastāns,</w:t>
            </w:r>
            <w:r w:rsidRPr="00DB6BDE">
              <w:rPr>
                <w:spacing w:val="70"/>
                <w:sz w:val="20"/>
                <w:szCs w:val="20"/>
              </w:rPr>
              <w:t xml:space="preserve"> </w:t>
            </w:r>
            <w:r w:rsidRPr="00DB6BDE">
              <w:rPr>
                <w:sz w:val="20"/>
                <w:szCs w:val="20"/>
              </w:rPr>
              <w:t>sagataves</w:t>
            </w:r>
            <w:r w:rsidRPr="00DB6BDE">
              <w:rPr>
                <w:spacing w:val="68"/>
                <w:sz w:val="20"/>
                <w:szCs w:val="20"/>
              </w:rPr>
              <w:t xml:space="preserve"> </w:t>
            </w:r>
            <w:r w:rsidRPr="00DB6BDE">
              <w:rPr>
                <w:sz w:val="20"/>
                <w:szCs w:val="20"/>
              </w:rPr>
              <w:t>materiāls:</w:t>
            </w:r>
            <w:r w:rsidRPr="00DB6BDE">
              <w:rPr>
                <w:spacing w:val="69"/>
                <w:sz w:val="20"/>
                <w:szCs w:val="20"/>
              </w:rPr>
              <w:t xml:space="preserve"> </w:t>
            </w:r>
            <w:r w:rsidRPr="00DB6BDE">
              <w:rPr>
                <w:sz w:val="20"/>
                <w:szCs w:val="20"/>
              </w:rPr>
              <w:t>100%</w:t>
            </w:r>
            <w:r w:rsidRPr="00DB6BDE">
              <w:rPr>
                <w:spacing w:val="66"/>
                <w:sz w:val="20"/>
                <w:szCs w:val="20"/>
              </w:rPr>
              <w:t xml:space="preserve"> </w:t>
            </w:r>
            <w:r w:rsidRPr="00DB6BDE">
              <w:rPr>
                <w:spacing w:val="-2"/>
                <w:sz w:val="20"/>
                <w:szCs w:val="20"/>
              </w:rPr>
              <w:t>poliesters,</w:t>
            </w:r>
          </w:p>
          <w:p w14:paraId="6275983C" w14:textId="77777777" w:rsidR="004851F8" w:rsidRPr="00DB6BDE" w:rsidRDefault="004851F8" w:rsidP="00D96F59">
            <w:pPr>
              <w:pStyle w:val="TableParagraph"/>
              <w:kinsoku w:val="0"/>
              <w:overflowPunct w:val="0"/>
              <w:jc w:val="both"/>
              <w:rPr>
                <w:spacing w:val="-4"/>
                <w:sz w:val="20"/>
                <w:szCs w:val="20"/>
              </w:rPr>
            </w:pPr>
            <w:r w:rsidRPr="00DB6BDE">
              <w:rPr>
                <w:sz w:val="20"/>
                <w:szCs w:val="20"/>
              </w:rPr>
              <w:t>Cordura:</w:t>
            </w:r>
            <w:r w:rsidRPr="00DB6BDE">
              <w:rPr>
                <w:spacing w:val="-5"/>
                <w:sz w:val="20"/>
                <w:szCs w:val="20"/>
              </w:rPr>
              <w:t xml:space="preserve"> </w:t>
            </w:r>
            <w:r w:rsidRPr="00DB6BDE">
              <w:rPr>
                <w:sz w:val="20"/>
                <w:szCs w:val="20"/>
              </w:rPr>
              <w:t>100%</w:t>
            </w:r>
            <w:r w:rsidRPr="00DB6BDE">
              <w:rPr>
                <w:spacing w:val="-5"/>
                <w:sz w:val="20"/>
                <w:szCs w:val="20"/>
              </w:rPr>
              <w:t xml:space="preserve"> </w:t>
            </w:r>
            <w:r w:rsidRPr="00DB6BDE">
              <w:rPr>
                <w:sz w:val="20"/>
                <w:szCs w:val="20"/>
              </w:rPr>
              <w:t>neilons,</w:t>
            </w:r>
            <w:r w:rsidRPr="00DB6BDE">
              <w:rPr>
                <w:spacing w:val="-6"/>
                <w:sz w:val="20"/>
                <w:szCs w:val="20"/>
              </w:rPr>
              <w:t xml:space="preserve"> </w:t>
            </w:r>
            <w:r w:rsidRPr="00DB6BDE">
              <w:rPr>
                <w:sz w:val="20"/>
                <w:szCs w:val="20"/>
              </w:rPr>
              <w:t>blīvums:</w:t>
            </w:r>
            <w:r w:rsidRPr="00DB6BDE">
              <w:rPr>
                <w:spacing w:val="-5"/>
                <w:sz w:val="20"/>
                <w:szCs w:val="20"/>
              </w:rPr>
              <w:t xml:space="preserve"> </w:t>
            </w:r>
            <w:r w:rsidRPr="00DB6BDE">
              <w:rPr>
                <w:sz w:val="20"/>
                <w:szCs w:val="20"/>
              </w:rPr>
              <w:t>220</w:t>
            </w:r>
            <w:r w:rsidRPr="00DB6BDE">
              <w:rPr>
                <w:spacing w:val="-4"/>
                <w:sz w:val="20"/>
                <w:szCs w:val="20"/>
              </w:rPr>
              <w:t xml:space="preserve"> g/m2</w:t>
            </w:r>
          </w:p>
          <w:p w14:paraId="545E1C86" w14:textId="77777777" w:rsidR="004851F8" w:rsidRPr="00DB6BDE" w:rsidRDefault="004851F8" w:rsidP="00D96F59">
            <w:pPr>
              <w:pStyle w:val="TableParagraph"/>
              <w:kinsoku w:val="0"/>
              <w:overflowPunct w:val="0"/>
              <w:rPr>
                <w:sz w:val="20"/>
                <w:szCs w:val="20"/>
              </w:rPr>
            </w:pPr>
            <w:r w:rsidRPr="00DB6BDE">
              <w:rPr>
                <w:b/>
                <w:bCs/>
                <w:sz w:val="20"/>
                <w:szCs w:val="20"/>
              </w:rPr>
              <w:t xml:space="preserve">Krāsa**: </w:t>
            </w:r>
            <w:r w:rsidRPr="00DB6BDE">
              <w:rPr>
                <w:sz w:val="20"/>
                <w:szCs w:val="20"/>
              </w:rPr>
              <w:t>Tumša, pieļaujama kombinācija ar citām krāsām. Iespēja Pasūtītājam izvēlēties jebkuru krāsu toņu salikumu.</w:t>
            </w:r>
          </w:p>
          <w:p w14:paraId="39791BA5" w14:textId="77777777" w:rsidR="004851F8" w:rsidRPr="008A2184" w:rsidRDefault="004851F8" w:rsidP="00D96F59">
            <w:pPr>
              <w:rPr>
                <w:bCs/>
                <w:sz w:val="20"/>
                <w:szCs w:val="20"/>
              </w:rPr>
            </w:pPr>
            <w:r w:rsidRPr="00DB6BDE">
              <w:rPr>
                <w:b/>
                <w:bCs/>
                <w:sz w:val="20"/>
                <w:szCs w:val="20"/>
              </w:rPr>
              <w:t>Izmēri:</w:t>
            </w:r>
            <w:r w:rsidRPr="00DB6BDE">
              <w:rPr>
                <w:b/>
                <w:bCs/>
                <w:spacing w:val="-2"/>
                <w:sz w:val="20"/>
                <w:szCs w:val="20"/>
              </w:rPr>
              <w:t xml:space="preserve"> </w:t>
            </w:r>
            <w:r w:rsidRPr="00DB6BDE">
              <w:rPr>
                <w:sz w:val="20"/>
                <w:szCs w:val="20"/>
              </w:rPr>
              <w:t>vīriešu</w:t>
            </w:r>
            <w:r w:rsidRPr="00DB6BDE">
              <w:rPr>
                <w:spacing w:val="-3"/>
                <w:sz w:val="20"/>
                <w:szCs w:val="20"/>
              </w:rPr>
              <w:t xml:space="preserve"> </w:t>
            </w:r>
            <w:r w:rsidRPr="00DB6BDE">
              <w:rPr>
                <w:sz w:val="20"/>
                <w:szCs w:val="20"/>
              </w:rPr>
              <w:t>no</w:t>
            </w:r>
            <w:r w:rsidRPr="00DB6BDE">
              <w:rPr>
                <w:spacing w:val="-4"/>
                <w:sz w:val="20"/>
                <w:szCs w:val="20"/>
              </w:rPr>
              <w:t xml:space="preserve"> </w:t>
            </w:r>
            <w:r w:rsidRPr="00DB6BDE">
              <w:rPr>
                <w:sz w:val="20"/>
                <w:szCs w:val="20"/>
              </w:rPr>
              <w:t>42</w:t>
            </w:r>
            <w:r w:rsidRPr="00DB6BDE">
              <w:rPr>
                <w:spacing w:val="-2"/>
                <w:sz w:val="20"/>
                <w:szCs w:val="20"/>
              </w:rPr>
              <w:t xml:space="preserve"> </w:t>
            </w:r>
            <w:r w:rsidRPr="00DB6BDE">
              <w:rPr>
                <w:sz w:val="20"/>
                <w:szCs w:val="20"/>
              </w:rPr>
              <w:t>–</w:t>
            </w:r>
            <w:r w:rsidRPr="00DB6BDE">
              <w:rPr>
                <w:spacing w:val="-2"/>
                <w:sz w:val="20"/>
                <w:szCs w:val="20"/>
              </w:rPr>
              <w:t xml:space="preserve"> </w:t>
            </w:r>
            <w:r w:rsidRPr="00DB6BDE">
              <w:rPr>
                <w:sz w:val="20"/>
                <w:szCs w:val="20"/>
              </w:rPr>
              <w:t>60</w:t>
            </w:r>
            <w:r w:rsidRPr="00DB6BDE">
              <w:rPr>
                <w:spacing w:val="-2"/>
                <w:sz w:val="20"/>
                <w:szCs w:val="20"/>
              </w:rPr>
              <w:t xml:space="preserve"> </w:t>
            </w:r>
            <w:r w:rsidRPr="00DB6BDE">
              <w:rPr>
                <w:sz w:val="20"/>
                <w:szCs w:val="20"/>
              </w:rPr>
              <w:t>izmēram</w:t>
            </w:r>
            <w:r w:rsidRPr="00DB6BDE">
              <w:rPr>
                <w:spacing w:val="-2"/>
                <w:sz w:val="20"/>
                <w:szCs w:val="20"/>
              </w:rPr>
              <w:t xml:space="preserve"> </w:t>
            </w:r>
            <w:r w:rsidRPr="00DB6BDE">
              <w:rPr>
                <w:sz w:val="20"/>
                <w:szCs w:val="20"/>
              </w:rPr>
              <w:t>(1</w:t>
            </w:r>
            <w:r w:rsidRPr="00DB6BDE">
              <w:rPr>
                <w:spacing w:val="-3"/>
                <w:sz w:val="20"/>
                <w:szCs w:val="20"/>
              </w:rPr>
              <w:t xml:space="preserve"> </w:t>
            </w:r>
            <w:r w:rsidRPr="00DB6BDE">
              <w:rPr>
                <w:sz w:val="20"/>
                <w:szCs w:val="20"/>
              </w:rPr>
              <w:t>–</w:t>
            </w:r>
            <w:r w:rsidRPr="00DB6BDE">
              <w:rPr>
                <w:spacing w:val="-2"/>
                <w:sz w:val="20"/>
                <w:szCs w:val="20"/>
              </w:rPr>
              <w:t xml:space="preserve"> </w:t>
            </w:r>
            <w:r w:rsidRPr="00DB6BDE">
              <w:rPr>
                <w:sz w:val="20"/>
                <w:szCs w:val="20"/>
              </w:rPr>
              <w:t>6</w:t>
            </w:r>
            <w:r w:rsidRPr="00DB6BDE">
              <w:rPr>
                <w:spacing w:val="-4"/>
                <w:sz w:val="20"/>
                <w:szCs w:val="20"/>
              </w:rPr>
              <w:t xml:space="preserve"> </w:t>
            </w:r>
            <w:r w:rsidRPr="00DB6BDE">
              <w:rPr>
                <w:sz w:val="20"/>
                <w:szCs w:val="20"/>
              </w:rPr>
              <w:t>augums),</w:t>
            </w:r>
            <w:r w:rsidRPr="00DB6BDE">
              <w:rPr>
                <w:spacing w:val="-3"/>
                <w:sz w:val="20"/>
                <w:szCs w:val="20"/>
              </w:rPr>
              <w:t xml:space="preserve"> </w:t>
            </w:r>
            <w:r w:rsidRPr="00DB6BDE">
              <w:rPr>
                <w:sz w:val="20"/>
                <w:szCs w:val="20"/>
              </w:rPr>
              <w:t>sieviešu</w:t>
            </w:r>
            <w:r w:rsidRPr="00DB6BDE">
              <w:rPr>
                <w:spacing w:val="-3"/>
                <w:sz w:val="20"/>
                <w:szCs w:val="20"/>
              </w:rPr>
              <w:t xml:space="preserve"> </w:t>
            </w:r>
            <w:r w:rsidRPr="00DB6BDE">
              <w:rPr>
                <w:sz w:val="20"/>
                <w:szCs w:val="20"/>
              </w:rPr>
              <w:t>no</w:t>
            </w:r>
            <w:r w:rsidRPr="00DB6BDE">
              <w:rPr>
                <w:spacing w:val="-4"/>
                <w:sz w:val="20"/>
                <w:szCs w:val="20"/>
              </w:rPr>
              <w:t xml:space="preserve"> </w:t>
            </w:r>
            <w:r w:rsidRPr="00DB6BDE">
              <w:rPr>
                <w:sz w:val="20"/>
                <w:szCs w:val="20"/>
              </w:rPr>
              <w:t>36 –</w:t>
            </w:r>
            <w:r w:rsidRPr="00DB6BDE">
              <w:rPr>
                <w:spacing w:val="-4"/>
                <w:sz w:val="20"/>
                <w:szCs w:val="20"/>
              </w:rPr>
              <w:t xml:space="preserve"> </w:t>
            </w:r>
            <w:r w:rsidRPr="00DB6BDE">
              <w:rPr>
                <w:sz w:val="20"/>
                <w:szCs w:val="20"/>
              </w:rPr>
              <w:t>54</w:t>
            </w:r>
            <w:r w:rsidRPr="00DB6BDE">
              <w:rPr>
                <w:spacing w:val="-4"/>
                <w:sz w:val="20"/>
                <w:szCs w:val="20"/>
              </w:rPr>
              <w:t xml:space="preserve"> </w:t>
            </w:r>
            <w:r w:rsidRPr="00DB6BDE">
              <w:rPr>
                <w:sz w:val="20"/>
                <w:szCs w:val="20"/>
              </w:rPr>
              <w:t>(1</w:t>
            </w:r>
            <w:r w:rsidRPr="00DB6BDE">
              <w:rPr>
                <w:spacing w:val="-4"/>
                <w:sz w:val="20"/>
                <w:szCs w:val="20"/>
              </w:rPr>
              <w:t xml:space="preserve"> </w:t>
            </w:r>
            <w:r w:rsidRPr="00DB6BDE">
              <w:rPr>
                <w:sz w:val="20"/>
                <w:szCs w:val="20"/>
              </w:rPr>
              <w:t>–</w:t>
            </w:r>
            <w:r w:rsidRPr="00DB6BDE">
              <w:rPr>
                <w:spacing w:val="-2"/>
                <w:sz w:val="20"/>
                <w:szCs w:val="20"/>
              </w:rPr>
              <w:t xml:space="preserve"> </w:t>
            </w:r>
            <w:r w:rsidRPr="00DB6BDE">
              <w:rPr>
                <w:sz w:val="20"/>
                <w:szCs w:val="20"/>
              </w:rPr>
              <w:t xml:space="preserve">6 </w:t>
            </w:r>
            <w:r w:rsidRPr="00DB6BDE">
              <w:rPr>
                <w:spacing w:val="-2"/>
                <w:sz w:val="20"/>
                <w:szCs w:val="20"/>
              </w:rPr>
              <w:t>augums).</w:t>
            </w:r>
          </w:p>
        </w:tc>
        <w:tc>
          <w:tcPr>
            <w:tcW w:w="3260" w:type="dxa"/>
          </w:tcPr>
          <w:p w14:paraId="7626500C" w14:textId="77777777" w:rsidR="004851F8" w:rsidRPr="008A2184" w:rsidRDefault="004851F8" w:rsidP="00D96F59">
            <w:pPr>
              <w:rPr>
                <w:b/>
                <w:bCs/>
                <w:noProof/>
                <w:sz w:val="20"/>
                <w:szCs w:val="20"/>
              </w:rPr>
            </w:pPr>
          </w:p>
        </w:tc>
      </w:tr>
      <w:tr w:rsidR="004851F8" w:rsidRPr="008A2184" w14:paraId="7F62CD3D" w14:textId="77777777" w:rsidTr="00127EBC">
        <w:trPr>
          <w:jc w:val="center"/>
        </w:trPr>
        <w:tc>
          <w:tcPr>
            <w:tcW w:w="686" w:type="dxa"/>
            <w:shd w:val="clear" w:color="auto" w:fill="auto"/>
          </w:tcPr>
          <w:p w14:paraId="5B5A5B3D" w14:textId="77777777" w:rsidR="004851F8" w:rsidRPr="008A2184" w:rsidRDefault="004851F8" w:rsidP="00D96F59">
            <w:pPr>
              <w:rPr>
                <w:sz w:val="20"/>
                <w:szCs w:val="20"/>
              </w:rPr>
            </w:pPr>
            <w:r>
              <w:rPr>
                <w:sz w:val="20"/>
                <w:szCs w:val="20"/>
              </w:rPr>
              <w:t>35</w:t>
            </w:r>
            <w:r w:rsidRPr="008A2184">
              <w:rPr>
                <w:sz w:val="20"/>
                <w:szCs w:val="20"/>
              </w:rPr>
              <w:t>.</w:t>
            </w:r>
          </w:p>
        </w:tc>
        <w:tc>
          <w:tcPr>
            <w:tcW w:w="1861" w:type="dxa"/>
            <w:shd w:val="clear" w:color="auto" w:fill="auto"/>
          </w:tcPr>
          <w:p w14:paraId="346B16D1" w14:textId="77777777" w:rsidR="004851F8" w:rsidRPr="007C06A3" w:rsidRDefault="004851F8" w:rsidP="00D96F59">
            <w:pPr>
              <w:rPr>
                <w:b/>
                <w:bCs/>
                <w:sz w:val="20"/>
                <w:szCs w:val="20"/>
              </w:rPr>
            </w:pPr>
            <w:r w:rsidRPr="007C06A3">
              <w:rPr>
                <w:b/>
                <w:bCs/>
                <w:sz w:val="20"/>
                <w:szCs w:val="20"/>
              </w:rPr>
              <w:t>Darba jaka</w:t>
            </w:r>
          </w:p>
          <w:p w14:paraId="0B5719BC"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p w14:paraId="2782F18D" w14:textId="77777777" w:rsidR="004851F8" w:rsidRPr="008A2184" w:rsidRDefault="004851F8" w:rsidP="00D96F59">
            <w:pPr>
              <w:rPr>
                <w:sz w:val="20"/>
                <w:szCs w:val="20"/>
              </w:rPr>
            </w:pPr>
          </w:p>
        </w:tc>
        <w:tc>
          <w:tcPr>
            <w:tcW w:w="1560" w:type="dxa"/>
          </w:tcPr>
          <w:p w14:paraId="65798729" w14:textId="77777777" w:rsidR="004851F8" w:rsidRPr="008A2184" w:rsidRDefault="004851F8" w:rsidP="00D96F59">
            <w:pPr>
              <w:rPr>
                <w:sz w:val="20"/>
                <w:szCs w:val="20"/>
              </w:rPr>
            </w:pPr>
            <w:r w:rsidRPr="008A2184">
              <w:rPr>
                <w:sz w:val="20"/>
                <w:szCs w:val="20"/>
              </w:rPr>
              <w:t xml:space="preserve">Standarts </w:t>
            </w:r>
          </w:p>
          <w:p w14:paraId="0243210A" w14:textId="77777777" w:rsidR="004851F8" w:rsidRPr="008A2184" w:rsidRDefault="004851F8" w:rsidP="00D96F59">
            <w:pPr>
              <w:rPr>
                <w:sz w:val="20"/>
                <w:szCs w:val="20"/>
              </w:rPr>
            </w:pPr>
            <w:r w:rsidRPr="008A2184">
              <w:rPr>
                <w:sz w:val="20"/>
                <w:szCs w:val="20"/>
              </w:rPr>
              <w:t xml:space="preserve">LVS EN ISO 13688:2013 vai </w:t>
            </w:r>
            <w:r w:rsidRPr="008A2184">
              <w:rPr>
                <w:sz w:val="20"/>
                <w:szCs w:val="20"/>
              </w:rPr>
              <w:lastRenderedPageBreak/>
              <w:t>ekvivalents šim standartam</w:t>
            </w:r>
          </w:p>
        </w:tc>
        <w:tc>
          <w:tcPr>
            <w:tcW w:w="7937" w:type="dxa"/>
          </w:tcPr>
          <w:p w14:paraId="64573ABF" w14:textId="77777777" w:rsidR="004851F8" w:rsidRPr="00DB6BDE" w:rsidRDefault="004851F8" w:rsidP="00D96F59">
            <w:pPr>
              <w:pStyle w:val="TableParagraph"/>
              <w:kinsoku w:val="0"/>
              <w:overflowPunct w:val="0"/>
              <w:ind w:right="95"/>
              <w:jc w:val="both"/>
              <w:rPr>
                <w:color w:val="000000"/>
                <w:sz w:val="20"/>
                <w:szCs w:val="20"/>
              </w:rPr>
            </w:pPr>
            <w:r w:rsidRPr="00DB6BDE">
              <w:rPr>
                <w:sz w:val="20"/>
                <w:szCs w:val="20"/>
              </w:rPr>
              <w:lastRenderedPageBreak/>
              <w:t xml:space="preserve">Augstas kvalitātes darba jaka </w:t>
            </w:r>
            <w:r w:rsidRPr="00DB6BDE">
              <w:rPr>
                <w:color w:val="333333"/>
                <w:sz w:val="20"/>
                <w:szCs w:val="20"/>
              </w:rPr>
              <w:t xml:space="preserve">ar noņemamu kapuci, </w:t>
            </w:r>
            <w:r w:rsidRPr="00DB6BDE">
              <w:rPr>
                <w:color w:val="000000"/>
                <w:sz w:val="20"/>
                <w:szCs w:val="20"/>
              </w:rPr>
              <w:t xml:space="preserve">kontrastējošos toņos un ar atstarojošiem elementiem*. Visas vīles nošūtas dubultā, kas nodrošina ilgāku kalpošanas laiku. Viegls, elastīgs audums, kas neierobežo darbinieka kustības, daudzfunkcionālas kabatas. Elpojošs, ūdens izturīgs un vēja necaurlaidīgs audums, izstrādājums piemērots darbam dažādos meteoroloģiskos </w:t>
            </w:r>
            <w:r w:rsidRPr="00DB6BDE">
              <w:rPr>
                <w:color w:val="000000"/>
                <w:sz w:val="20"/>
                <w:szCs w:val="20"/>
              </w:rPr>
              <w:lastRenderedPageBreak/>
              <w:t>laika apstākļos. Audums ar paaugstinātu izturību pret nodilumu un ūdens, benzīna, eļļas ietekmi, viegli mazgājams un kopjams. Dažāda pielietojuma kabatas.</w:t>
            </w:r>
          </w:p>
          <w:p w14:paraId="0175A17C"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Krāsa**:</w:t>
            </w:r>
            <w:r w:rsidRPr="00DB6BDE">
              <w:rPr>
                <w:b/>
                <w:bCs/>
                <w:spacing w:val="-13"/>
                <w:sz w:val="20"/>
                <w:szCs w:val="20"/>
              </w:rPr>
              <w:t xml:space="preserve"> </w:t>
            </w:r>
            <w:r w:rsidRPr="00DB6BDE">
              <w:rPr>
                <w:sz w:val="20"/>
                <w:szCs w:val="20"/>
              </w:rPr>
              <w:t>kontrastējošas</w:t>
            </w:r>
            <w:r w:rsidRPr="00DB6BDE">
              <w:rPr>
                <w:spacing w:val="-12"/>
                <w:sz w:val="20"/>
                <w:szCs w:val="20"/>
              </w:rPr>
              <w:t xml:space="preserve"> </w:t>
            </w:r>
            <w:r w:rsidRPr="00DB6BDE">
              <w:rPr>
                <w:sz w:val="20"/>
                <w:szCs w:val="20"/>
              </w:rPr>
              <w:t>krāsās,</w:t>
            </w:r>
            <w:r w:rsidRPr="00DB6BDE">
              <w:rPr>
                <w:spacing w:val="-13"/>
                <w:sz w:val="20"/>
                <w:szCs w:val="20"/>
              </w:rPr>
              <w:t xml:space="preserve"> </w:t>
            </w:r>
            <w:r w:rsidRPr="00DB6BDE">
              <w:rPr>
                <w:sz w:val="20"/>
                <w:szCs w:val="20"/>
              </w:rPr>
              <w:t>pieļaujama</w:t>
            </w:r>
            <w:r w:rsidRPr="00DB6BDE">
              <w:rPr>
                <w:spacing w:val="-12"/>
                <w:sz w:val="20"/>
                <w:szCs w:val="20"/>
              </w:rPr>
              <w:t xml:space="preserve"> </w:t>
            </w:r>
            <w:r w:rsidRPr="00DB6BDE">
              <w:rPr>
                <w:sz w:val="20"/>
                <w:szCs w:val="20"/>
              </w:rPr>
              <w:t>kombinācija</w:t>
            </w:r>
            <w:r w:rsidRPr="00DB6BDE">
              <w:rPr>
                <w:spacing w:val="-13"/>
                <w:sz w:val="20"/>
                <w:szCs w:val="20"/>
              </w:rPr>
              <w:t xml:space="preserve"> </w:t>
            </w:r>
            <w:r w:rsidRPr="00DB6BDE">
              <w:rPr>
                <w:sz w:val="20"/>
                <w:szCs w:val="20"/>
              </w:rPr>
              <w:t>ar</w:t>
            </w:r>
            <w:r w:rsidRPr="00DB6BDE">
              <w:rPr>
                <w:spacing w:val="-12"/>
                <w:sz w:val="20"/>
                <w:szCs w:val="20"/>
              </w:rPr>
              <w:t xml:space="preserve"> </w:t>
            </w:r>
            <w:r w:rsidRPr="00DB6BDE">
              <w:rPr>
                <w:sz w:val="20"/>
                <w:szCs w:val="20"/>
              </w:rPr>
              <w:t>citām</w:t>
            </w:r>
            <w:r w:rsidRPr="00DB6BDE">
              <w:rPr>
                <w:spacing w:val="-13"/>
                <w:sz w:val="20"/>
                <w:szCs w:val="20"/>
              </w:rPr>
              <w:t xml:space="preserve"> </w:t>
            </w:r>
            <w:r w:rsidRPr="00DB6BDE">
              <w:rPr>
                <w:sz w:val="20"/>
                <w:szCs w:val="20"/>
              </w:rPr>
              <w:t>krāsām.</w:t>
            </w:r>
            <w:r w:rsidRPr="00DB6BDE">
              <w:rPr>
                <w:spacing w:val="-12"/>
                <w:sz w:val="20"/>
                <w:szCs w:val="20"/>
              </w:rPr>
              <w:t xml:space="preserve"> </w:t>
            </w:r>
            <w:r w:rsidRPr="00DB6BDE">
              <w:rPr>
                <w:sz w:val="20"/>
                <w:szCs w:val="20"/>
              </w:rPr>
              <w:t>Iespēja Pasūtītājam izvēlēties jebkuru toņu salikumu.</w:t>
            </w:r>
          </w:p>
          <w:p w14:paraId="18C0D257" w14:textId="77777777" w:rsidR="004851F8" w:rsidRPr="00DB6BDE" w:rsidRDefault="004851F8" w:rsidP="00D96F59">
            <w:pPr>
              <w:pStyle w:val="TableParagraph"/>
              <w:kinsoku w:val="0"/>
              <w:overflowPunct w:val="0"/>
              <w:ind w:right="105"/>
              <w:jc w:val="both"/>
              <w:rPr>
                <w:sz w:val="20"/>
                <w:szCs w:val="20"/>
              </w:rPr>
            </w:pPr>
            <w:r w:rsidRPr="00DB6BDE">
              <w:rPr>
                <w:b/>
                <w:bCs/>
                <w:sz w:val="20"/>
                <w:szCs w:val="20"/>
              </w:rPr>
              <w:t xml:space="preserve">Logo**: </w:t>
            </w:r>
            <w:r w:rsidRPr="00DB6BDE">
              <w:rPr>
                <w:sz w:val="20"/>
                <w:szCs w:val="20"/>
              </w:rPr>
              <w:t>Izšūts, uzdrukāts. Jakai kreisajā pusē uzraksts RĪGAS ŪDENS un sabiedrības logo, uz muguras sabiedrības nosaukums RĪGAS ŪDENS.</w:t>
            </w:r>
          </w:p>
          <w:p w14:paraId="3852013D" w14:textId="77777777" w:rsidR="004851F8" w:rsidRPr="00DB6BDE" w:rsidRDefault="004851F8" w:rsidP="00D96F59">
            <w:pPr>
              <w:pStyle w:val="TableParagraph"/>
              <w:kinsoku w:val="0"/>
              <w:overflowPunct w:val="0"/>
              <w:ind w:right="94"/>
              <w:jc w:val="both"/>
              <w:rPr>
                <w:spacing w:val="-2"/>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p w14:paraId="3D0657E4" w14:textId="77777777" w:rsidR="004851F8" w:rsidRPr="00DB6BDE" w:rsidRDefault="004851F8" w:rsidP="00D96F59">
            <w:pPr>
              <w:pStyle w:val="TableParagraph"/>
              <w:kinsoku w:val="0"/>
              <w:overflowPunct w:val="0"/>
              <w:jc w:val="both"/>
              <w:rPr>
                <w:spacing w:val="-2"/>
                <w:sz w:val="20"/>
                <w:szCs w:val="20"/>
              </w:rPr>
            </w:pPr>
            <w:r w:rsidRPr="00DB6BDE">
              <w:rPr>
                <w:b/>
                <w:bCs/>
                <w:sz w:val="20"/>
                <w:szCs w:val="20"/>
              </w:rPr>
              <w:t>Sastāvs:</w:t>
            </w:r>
            <w:r w:rsidRPr="00DB6BDE">
              <w:rPr>
                <w:b/>
                <w:bCs/>
                <w:spacing w:val="-5"/>
                <w:sz w:val="20"/>
                <w:szCs w:val="20"/>
              </w:rPr>
              <w:t xml:space="preserve"> </w:t>
            </w:r>
            <w:r w:rsidRPr="00DB6BDE">
              <w:rPr>
                <w:sz w:val="20"/>
                <w:szCs w:val="20"/>
              </w:rPr>
              <w:t>93%</w:t>
            </w:r>
            <w:r w:rsidRPr="00DB6BDE">
              <w:rPr>
                <w:spacing w:val="-7"/>
                <w:sz w:val="20"/>
                <w:szCs w:val="20"/>
              </w:rPr>
              <w:t xml:space="preserve"> </w:t>
            </w:r>
            <w:r w:rsidRPr="00DB6BDE">
              <w:rPr>
                <w:sz w:val="20"/>
                <w:szCs w:val="20"/>
              </w:rPr>
              <w:t>neilons,</w:t>
            </w:r>
            <w:r w:rsidRPr="00DB6BDE">
              <w:rPr>
                <w:spacing w:val="-5"/>
                <w:sz w:val="20"/>
                <w:szCs w:val="20"/>
              </w:rPr>
              <w:t xml:space="preserve"> </w:t>
            </w:r>
            <w:r w:rsidRPr="00DB6BDE">
              <w:rPr>
                <w:sz w:val="20"/>
                <w:szCs w:val="20"/>
              </w:rPr>
              <w:t>7%</w:t>
            </w:r>
            <w:r w:rsidRPr="00DB6BDE">
              <w:rPr>
                <w:spacing w:val="-7"/>
                <w:sz w:val="20"/>
                <w:szCs w:val="20"/>
              </w:rPr>
              <w:t xml:space="preserve"> </w:t>
            </w:r>
            <w:r w:rsidRPr="00DB6BDE">
              <w:rPr>
                <w:sz w:val="20"/>
                <w:szCs w:val="20"/>
              </w:rPr>
              <w:t>elastāns,</w:t>
            </w:r>
            <w:r w:rsidRPr="00DB6BDE">
              <w:rPr>
                <w:spacing w:val="-6"/>
                <w:sz w:val="20"/>
                <w:szCs w:val="20"/>
              </w:rPr>
              <w:t xml:space="preserve"> </w:t>
            </w:r>
            <w:r w:rsidRPr="00DB6BDE">
              <w:rPr>
                <w:sz w:val="20"/>
                <w:szCs w:val="20"/>
              </w:rPr>
              <w:t>sagataves</w:t>
            </w:r>
            <w:r w:rsidRPr="00DB6BDE">
              <w:rPr>
                <w:spacing w:val="-6"/>
                <w:sz w:val="20"/>
                <w:szCs w:val="20"/>
              </w:rPr>
              <w:t xml:space="preserve"> </w:t>
            </w:r>
            <w:r w:rsidRPr="00DB6BDE">
              <w:rPr>
                <w:sz w:val="20"/>
                <w:szCs w:val="20"/>
              </w:rPr>
              <w:t>materiāls:</w:t>
            </w:r>
            <w:r w:rsidRPr="00DB6BDE">
              <w:rPr>
                <w:spacing w:val="-7"/>
                <w:sz w:val="20"/>
                <w:szCs w:val="20"/>
              </w:rPr>
              <w:t xml:space="preserve"> </w:t>
            </w:r>
            <w:r w:rsidRPr="00DB6BDE">
              <w:rPr>
                <w:sz w:val="20"/>
                <w:szCs w:val="20"/>
              </w:rPr>
              <w:t>100%</w:t>
            </w:r>
            <w:r w:rsidRPr="00DB6BDE">
              <w:rPr>
                <w:spacing w:val="-6"/>
                <w:sz w:val="20"/>
                <w:szCs w:val="20"/>
              </w:rPr>
              <w:t xml:space="preserve"> </w:t>
            </w:r>
            <w:r w:rsidRPr="00DB6BDE">
              <w:rPr>
                <w:spacing w:val="-2"/>
                <w:sz w:val="20"/>
                <w:szCs w:val="20"/>
              </w:rPr>
              <w:t>poliesters,</w:t>
            </w:r>
          </w:p>
          <w:p w14:paraId="37669601" w14:textId="77777777" w:rsidR="004851F8" w:rsidRPr="008A2184" w:rsidRDefault="004851F8" w:rsidP="00D96F59">
            <w:pPr>
              <w:rPr>
                <w:sz w:val="20"/>
                <w:szCs w:val="20"/>
              </w:rPr>
            </w:pPr>
            <w:r w:rsidRPr="00DB6BDE">
              <w:rPr>
                <w:b/>
                <w:bCs/>
                <w:sz w:val="20"/>
                <w:szCs w:val="20"/>
              </w:rPr>
              <w:t>Blīvums</w:t>
            </w:r>
            <w:r w:rsidRPr="00DB6BDE">
              <w:rPr>
                <w:sz w:val="20"/>
                <w:szCs w:val="20"/>
              </w:rPr>
              <w:t>:</w:t>
            </w:r>
            <w:r w:rsidRPr="00DB6BDE">
              <w:rPr>
                <w:spacing w:val="-7"/>
                <w:sz w:val="20"/>
                <w:szCs w:val="20"/>
              </w:rPr>
              <w:t xml:space="preserve"> </w:t>
            </w:r>
            <w:r w:rsidRPr="00DB6BDE">
              <w:rPr>
                <w:sz w:val="20"/>
                <w:szCs w:val="20"/>
              </w:rPr>
              <w:t>220</w:t>
            </w:r>
            <w:r w:rsidRPr="00DB6BDE">
              <w:rPr>
                <w:spacing w:val="-4"/>
                <w:sz w:val="20"/>
                <w:szCs w:val="20"/>
              </w:rPr>
              <w:t xml:space="preserve"> g/m2</w:t>
            </w:r>
          </w:p>
        </w:tc>
        <w:tc>
          <w:tcPr>
            <w:tcW w:w="3260" w:type="dxa"/>
          </w:tcPr>
          <w:p w14:paraId="75956579" w14:textId="77777777" w:rsidR="004851F8" w:rsidRPr="008A2184" w:rsidRDefault="004851F8" w:rsidP="00D96F59">
            <w:pPr>
              <w:rPr>
                <w:noProof/>
                <w:sz w:val="20"/>
                <w:szCs w:val="20"/>
              </w:rPr>
            </w:pPr>
          </w:p>
        </w:tc>
      </w:tr>
      <w:tr w:rsidR="004851F8" w:rsidRPr="008A2184" w14:paraId="1CF950D5" w14:textId="77777777" w:rsidTr="00127EBC">
        <w:trPr>
          <w:jc w:val="center"/>
        </w:trPr>
        <w:tc>
          <w:tcPr>
            <w:tcW w:w="686" w:type="dxa"/>
            <w:shd w:val="clear" w:color="auto" w:fill="auto"/>
          </w:tcPr>
          <w:p w14:paraId="0C6887C9" w14:textId="77777777" w:rsidR="004851F8" w:rsidRPr="008A2184" w:rsidDel="009D7C04" w:rsidRDefault="004851F8" w:rsidP="00D96F59">
            <w:pPr>
              <w:rPr>
                <w:sz w:val="20"/>
                <w:szCs w:val="20"/>
              </w:rPr>
            </w:pPr>
            <w:r>
              <w:rPr>
                <w:spacing w:val="-5"/>
                <w:sz w:val="20"/>
                <w:szCs w:val="20"/>
              </w:rPr>
              <w:t>36</w:t>
            </w:r>
            <w:r w:rsidRPr="00DB6BDE">
              <w:rPr>
                <w:spacing w:val="-5"/>
                <w:sz w:val="20"/>
                <w:szCs w:val="20"/>
              </w:rPr>
              <w:t>.</w:t>
            </w:r>
          </w:p>
        </w:tc>
        <w:tc>
          <w:tcPr>
            <w:tcW w:w="1861" w:type="dxa"/>
            <w:shd w:val="clear" w:color="auto" w:fill="auto"/>
          </w:tcPr>
          <w:p w14:paraId="212DEFC8" w14:textId="77777777" w:rsidR="004851F8" w:rsidRPr="007C06A3" w:rsidRDefault="004851F8" w:rsidP="00D96F59">
            <w:pPr>
              <w:rPr>
                <w:b/>
                <w:sz w:val="20"/>
                <w:szCs w:val="20"/>
              </w:rPr>
            </w:pPr>
            <w:r w:rsidRPr="007C06A3">
              <w:rPr>
                <w:b/>
                <w:sz w:val="20"/>
                <w:szCs w:val="20"/>
              </w:rPr>
              <w:t>HI</w:t>
            </w:r>
            <w:r w:rsidRPr="007C06A3">
              <w:rPr>
                <w:b/>
                <w:spacing w:val="-4"/>
                <w:sz w:val="20"/>
                <w:szCs w:val="20"/>
              </w:rPr>
              <w:t xml:space="preserve"> </w:t>
            </w:r>
            <w:r w:rsidRPr="007C06A3">
              <w:rPr>
                <w:b/>
                <w:sz w:val="20"/>
                <w:szCs w:val="20"/>
              </w:rPr>
              <w:t>VIS</w:t>
            </w:r>
            <w:r w:rsidRPr="007C06A3">
              <w:rPr>
                <w:b/>
                <w:spacing w:val="-4"/>
                <w:sz w:val="20"/>
                <w:szCs w:val="20"/>
              </w:rPr>
              <w:t xml:space="preserve"> </w:t>
            </w:r>
            <w:r w:rsidRPr="007C06A3">
              <w:rPr>
                <w:b/>
                <w:sz w:val="20"/>
                <w:szCs w:val="20"/>
              </w:rPr>
              <w:t>ziemas</w:t>
            </w:r>
            <w:r w:rsidRPr="007C06A3">
              <w:rPr>
                <w:b/>
                <w:spacing w:val="-4"/>
                <w:sz w:val="20"/>
                <w:szCs w:val="20"/>
              </w:rPr>
              <w:t xml:space="preserve"> jaka</w:t>
            </w:r>
          </w:p>
        </w:tc>
        <w:tc>
          <w:tcPr>
            <w:tcW w:w="1560" w:type="dxa"/>
          </w:tcPr>
          <w:p w14:paraId="7A548340" w14:textId="77777777" w:rsidR="004851F8" w:rsidRPr="00DB6BDE" w:rsidRDefault="004851F8" w:rsidP="00D96F59">
            <w:pPr>
              <w:pStyle w:val="TableParagraph"/>
              <w:kinsoku w:val="0"/>
              <w:overflowPunct w:val="0"/>
              <w:rPr>
                <w:spacing w:val="-2"/>
                <w:sz w:val="20"/>
                <w:szCs w:val="20"/>
              </w:rPr>
            </w:pPr>
            <w:r w:rsidRPr="00DB6BDE">
              <w:rPr>
                <w:spacing w:val="-2"/>
                <w:sz w:val="20"/>
                <w:szCs w:val="20"/>
              </w:rPr>
              <w:t>Standarts</w:t>
            </w:r>
          </w:p>
          <w:p w14:paraId="173C25EA" w14:textId="77777777" w:rsidR="004851F8" w:rsidRPr="00DB6BDE" w:rsidRDefault="004851F8" w:rsidP="00D96F59">
            <w:pPr>
              <w:pStyle w:val="TableParagraph"/>
              <w:kinsoku w:val="0"/>
              <w:overflowPunct w:val="0"/>
              <w:rPr>
                <w:sz w:val="20"/>
                <w:szCs w:val="20"/>
              </w:rPr>
            </w:pPr>
            <w:r w:rsidRPr="00DB6BDE">
              <w:rPr>
                <w:sz w:val="20"/>
                <w:szCs w:val="20"/>
              </w:rPr>
              <w:t>EN</w:t>
            </w:r>
            <w:r w:rsidRPr="00DB6BDE">
              <w:rPr>
                <w:spacing w:val="-3"/>
                <w:sz w:val="20"/>
                <w:szCs w:val="20"/>
              </w:rPr>
              <w:t xml:space="preserve"> </w:t>
            </w:r>
            <w:r w:rsidRPr="00DB6BDE">
              <w:rPr>
                <w:sz w:val="20"/>
                <w:szCs w:val="20"/>
              </w:rPr>
              <w:t>ISO</w:t>
            </w:r>
            <w:r w:rsidRPr="00DB6BDE">
              <w:rPr>
                <w:spacing w:val="-4"/>
                <w:sz w:val="20"/>
                <w:szCs w:val="20"/>
              </w:rPr>
              <w:t xml:space="preserve"> </w:t>
            </w:r>
            <w:r w:rsidRPr="00DB6BDE">
              <w:rPr>
                <w:spacing w:val="-2"/>
                <w:sz w:val="20"/>
                <w:szCs w:val="20"/>
              </w:rPr>
              <w:t>20471:2013</w:t>
            </w:r>
            <w:r w:rsidRPr="00DB6BDE">
              <w:rPr>
                <w:sz w:val="20"/>
                <w:szCs w:val="20"/>
              </w:rPr>
              <w:t xml:space="preserve">  </w:t>
            </w:r>
          </w:p>
          <w:p w14:paraId="798738A1" w14:textId="77777777" w:rsidR="004851F8" w:rsidRPr="00DB6BDE" w:rsidRDefault="004851F8" w:rsidP="00D96F59">
            <w:pPr>
              <w:pStyle w:val="TableParagraph"/>
              <w:kinsoku w:val="0"/>
              <w:overflowPunct w:val="0"/>
              <w:rPr>
                <w:sz w:val="20"/>
                <w:szCs w:val="20"/>
              </w:rPr>
            </w:pPr>
            <w:r w:rsidRPr="00DB6BDE">
              <w:rPr>
                <w:sz w:val="20"/>
                <w:szCs w:val="20"/>
              </w:rPr>
              <w:t>3. klase,</w:t>
            </w:r>
          </w:p>
          <w:p w14:paraId="53946249" w14:textId="77777777" w:rsidR="004851F8" w:rsidRPr="00DB6BDE" w:rsidRDefault="004851F8" w:rsidP="00D96F59">
            <w:pPr>
              <w:pStyle w:val="TableParagraph"/>
              <w:kinsoku w:val="0"/>
              <w:overflowPunct w:val="0"/>
              <w:rPr>
                <w:spacing w:val="-2"/>
                <w:sz w:val="20"/>
                <w:szCs w:val="20"/>
              </w:rPr>
            </w:pPr>
            <w:r w:rsidRPr="00DB6BDE">
              <w:rPr>
                <w:sz w:val="20"/>
                <w:szCs w:val="20"/>
              </w:rPr>
              <w:t>EN</w:t>
            </w:r>
            <w:r w:rsidRPr="00DB6BDE">
              <w:rPr>
                <w:spacing w:val="-13"/>
                <w:sz w:val="20"/>
                <w:szCs w:val="20"/>
              </w:rPr>
              <w:t xml:space="preserve"> </w:t>
            </w:r>
            <w:r w:rsidRPr="00DB6BDE">
              <w:rPr>
                <w:sz w:val="20"/>
                <w:szCs w:val="20"/>
              </w:rPr>
              <w:t>343:3/2, EN 342:3</w:t>
            </w:r>
          </w:p>
          <w:p w14:paraId="7E8B76A3" w14:textId="77777777" w:rsidR="004851F8" w:rsidRPr="00DB6BDE" w:rsidRDefault="004851F8" w:rsidP="004851F8">
            <w:pPr>
              <w:pStyle w:val="TableParagraph"/>
              <w:numPr>
                <w:ilvl w:val="0"/>
                <w:numId w:val="70"/>
              </w:numPr>
              <w:kinsoku w:val="0"/>
              <w:overflowPunct w:val="0"/>
              <w:rPr>
                <w:sz w:val="20"/>
                <w:szCs w:val="20"/>
              </w:rPr>
            </w:pPr>
            <w:r w:rsidRPr="00DB6BDE">
              <w:rPr>
                <w:spacing w:val="-2"/>
                <w:sz w:val="20"/>
                <w:szCs w:val="20"/>
              </w:rPr>
              <w:t>klase</w:t>
            </w:r>
            <w:r w:rsidRPr="00DB6BDE">
              <w:rPr>
                <w:sz w:val="20"/>
                <w:szCs w:val="20"/>
              </w:rPr>
              <w:t xml:space="preserve"> </w:t>
            </w:r>
          </w:p>
          <w:p w14:paraId="47534F8A" w14:textId="77777777" w:rsidR="004851F8" w:rsidRPr="008A2184" w:rsidRDefault="004851F8" w:rsidP="00D96F59">
            <w:pPr>
              <w:rPr>
                <w:sz w:val="20"/>
                <w:szCs w:val="20"/>
              </w:rPr>
            </w:pPr>
          </w:p>
        </w:tc>
        <w:tc>
          <w:tcPr>
            <w:tcW w:w="7937" w:type="dxa"/>
          </w:tcPr>
          <w:p w14:paraId="621F3294" w14:textId="77777777" w:rsidR="004851F8" w:rsidRPr="00DB6BDE" w:rsidRDefault="004851F8" w:rsidP="00D96F59">
            <w:pPr>
              <w:pStyle w:val="TableParagraph"/>
              <w:kinsoku w:val="0"/>
              <w:overflowPunct w:val="0"/>
              <w:rPr>
                <w:spacing w:val="-5"/>
                <w:sz w:val="20"/>
                <w:szCs w:val="20"/>
              </w:rPr>
            </w:pPr>
            <w:r w:rsidRPr="00DB6BDE">
              <w:rPr>
                <w:sz w:val="20"/>
                <w:szCs w:val="20"/>
              </w:rPr>
              <w:t>Jaka ar noņemamu kapuci, regulējama vertikāli un horizontāli, ko var nēsāt virs aizsargķiveres.</w:t>
            </w:r>
            <w:r w:rsidRPr="00DB6BDE">
              <w:rPr>
                <w:spacing w:val="12"/>
                <w:sz w:val="20"/>
                <w:szCs w:val="20"/>
              </w:rPr>
              <w:t xml:space="preserve"> </w:t>
            </w:r>
            <w:r w:rsidRPr="00DB6BDE">
              <w:rPr>
                <w:sz w:val="20"/>
                <w:szCs w:val="20"/>
              </w:rPr>
              <w:t>Jakai</w:t>
            </w:r>
            <w:r w:rsidRPr="00DB6BDE">
              <w:rPr>
                <w:spacing w:val="12"/>
                <w:sz w:val="20"/>
                <w:szCs w:val="20"/>
              </w:rPr>
              <w:t xml:space="preserve"> </w:t>
            </w:r>
            <w:r w:rsidRPr="00DB6BDE">
              <w:rPr>
                <w:sz w:val="20"/>
                <w:szCs w:val="20"/>
              </w:rPr>
              <w:t>nav</w:t>
            </w:r>
            <w:r w:rsidRPr="00DB6BDE">
              <w:rPr>
                <w:spacing w:val="13"/>
                <w:sz w:val="20"/>
                <w:szCs w:val="20"/>
              </w:rPr>
              <w:t xml:space="preserve"> </w:t>
            </w:r>
            <w:r w:rsidRPr="00DB6BDE">
              <w:rPr>
                <w:sz w:val="20"/>
                <w:szCs w:val="20"/>
              </w:rPr>
              <w:t>plecu</w:t>
            </w:r>
            <w:r w:rsidRPr="00DB6BDE">
              <w:rPr>
                <w:spacing w:val="12"/>
                <w:sz w:val="20"/>
                <w:szCs w:val="20"/>
              </w:rPr>
              <w:t xml:space="preserve"> </w:t>
            </w:r>
            <w:r w:rsidRPr="00DB6BDE">
              <w:rPr>
                <w:sz w:val="20"/>
                <w:szCs w:val="20"/>
              </w:rPr>
              <w:t>vīļu.</w:t>
            </w:r>
            <w:r w:rsidRPr="00DB6BDE">
              <w:rPr>
                <w:spacing w:val="12"/>
                <w:sz w:val="20"/>
                <w:szCs w:val="20"/>
              </w:rPr>
              <w:t xml:space="preserve"> </w:t>
            </w:r>
            <w:r w:rsidRPr="00DB6BDE">
              <w:rPr>
                <w:sz w:val="20"/>
                <w:szCs w:val="20"/>
              </w:rPr>
              <w:t>Audums</w:t>
            </w:r>
            <w:r w:rsidRPr="00DB6BDE">
              <w:rPr>
                <w:spacing w:val="12"/>
                <w:sz w:val="20"/>
                <w:szCs w:val="20"/>
              </w:rPr>
              <w:t xml:space="preserve"> </w:t>
            </w:r>
            <w:r w:rsidRPr="00DB6BDE">
              <w:rPr>
                <w:sz w:val="20"/>
                <w:szCs w:val="20"/>
              </w:rPr>
              <w:t>ir</w:t>
            </w:r>
            <w:r w:rsidRPr="00DB6BDE">
              <w:rPr>
                <w:spacing w:val="10"/>
                <w:sz w:val="20"/>
                <w:szCs w:val="20"/>
              </w:rPr>
              <w:t xml:space="preserve"> </w:t>
            </w:r>
            <w:r w:rsidRPr="00DB6BDE">
              <w:rPr>
                <w:sz w:val="20"/>
                <w:szCs w:val="20"/>
              </w:rPr>
              <w:t>ļoti</w:t>
            </w:r>
            <w:r w:rsidRPr="00DB6BDE">
              <w:rPr>
                <w:spacing w:val="12"/>
                <w:sz w:val="20"/>
                <w:szCs w:val="20"/>
              </w:rPr>
              <w:t xml:space="preserve"> </w:t>
            </w:r>
            <w:r w:rsidRPr="00DB6BDE">
              <w:rPr>
                <w:sz w:val="20"/>
                <w:szCs w:val="20"/>
              </w:rPr>
              <w:t>elastīgs</w:t>
            </w:r>
            <w:r w:rsidRPr="00DB6BDE">
              <w:rPr>
                <w:spacing w:val="11"/>
                <w:sz w:val="20"/>
                <w:szCs w:val="20"/>
              </w:rPr>
              <w:t xml:space="preserve"> </w:t>
            </w:r>
            <w:r w:rsidRPr="00DB6BDE">
              <w:rPr>
                <w:sz w:val="20"/>
                <w:szCs w:val="20"/>
              </w:rPr>
              <w:t>un</w:t>
            </w:r>
            <w:r w:rsidRPr="00DB6BDE">
              <w:rPr>
                <w:spacing w:val="12"/>
                <w:sz w:val="20"/>
                <w:szCs w:val="20"/>
              </w:rPr>
              <w:t xml:space="preserve"> </w:t>
            </w:r>
            <w:r w:rsidRPr="00DB6BDE">
              <w:rPr>
                <w:sz w:val="20"/>
                <w:szCs w:val="20"/>
              </w:rPr>
              <w:t>mīksts.</w:t>
            </w:r>
            <w:r w:rsidRPr="00DB6BDE">
              <w:rPr>
                <w:spacing w:val="13"/>
                <w:sz w:val="20"/>
                <w:szCs w:val="20"/>
              </w:rPr>
              <w:t xml:space="preserve"> </w:t>
            </w:r>
            <w:r w:rsidRPr="00DB6BDE">
              <w:rPr>
                <w:sz w:val="20"/>
                <w:szCs w:val="20"/>
              </w:rPr>
              <w:t>Jakai</w:t>
            </w:r>
            <w:r w:rsidRPr="00DB6BDE">
              <w:rPr>
                <w:spacing w:val="12"/>
                <w:sz w:val="20"/>
                <w:szCs w:val="20"/>
              </w:rPr>
              <w:t xml:space="preserve"> </w:t>
            </w:r>
            <w:r w:rsidRPr="00DB6BDE">
              <w:rPr>
                <w:spacing w:val="-5"/>
                <w:sz w:val="20"/>
                <w:szCs w:val="20"/>
              </w:rPr>
              <w:t>ir</w:t>
            </w:r>
          </w:p>
          <w:p w14:paraId="61E4429D" w14:textId="1FA9EC84" w:rsidR="004851F8" w:rsidRPr="00DB6BDE" w:rsidRDefault="004851F8" w:rsidP="00D96F59">
            <w:pPr>
              <w:pStyle w:val="TableParagraph"/>
              <w:kinsoku w:val="0"/>
              <w:overflowPunct w:val="0"/>
              <w:ind w:right="97"/>
              <w:jc w:val="both"/>
              <w:rPr>
                <w:sz w:val="20"/>
                <w:szCs w:val="20"/>
              </w:rPr>
            </w:pPr>
            <w:r w:rsidRPr="00DB6BDE">
              <w:rPr>
                <w:sz w:val="20"/>
                <w:szCs w:val="20"/>
              </w:rPr>
              <w:t>iegarena mugura papildus komfortam. Plaukstas locītavas apjoms (piedurknes apakšējā daļa) tiek regulēts ar</w:t>
            </w:r>
            <w:r w:rsidRPr="00DB6BDE">
              <w:rPr>
                <w:spacing w:val="-2"/>
                <w:sz w:val="20"/>
                <w:szCs w:val="20"/>
              </w:rPr>
              <w:t xml:space="preserve"> </w:t>
            </w:r>
            <w:r w:rsidRPr="00DB6BDE">
              <w:rPr>
                <w:sz w:val="20"/>
                <w:szCs w:val="20"/>
              </w:rPr>
              <w:t>Velcro lencēm. Aproču galos</w:t>
            </w:r>
            <w:r w:rsidRPr="00DB6BDE">
              <w:rPr>
                <w:spacing w:val="-2"/>
                <w:sz w:val="20"/>
                <w:szCs w:val="20"/>
              </w:rPr>
              <w:t xml:space="preserve"> </w:t>
            </w:r>
            <w:r w:rsidRPr="00DB6BDE">
              <w:rPr>
                <w:sz w:val="20"/>
                <w:szCs w:val="20"/>
              </w:rPr>
              <w:t>iekšpusē ir papildus adītas</w:t>
            </w:r>
            <w:r w:rsidRPr="00DB6BDE">
              <w:rPr>
                <w:spacing w:val="-12"/>
                <w:sz w:val="20"/>
                <w:szCs w:val="20"/>
              </w:rPr>
              <w:t xml:space="preserve"> </w:t>
            </w:r>
            <w:r w:rsidRPr="00DB6BDE">
              <w:rPr>
                <w:sz w:val="20"/>
                <w:szCs w:val="20"/>
              </w:rPr>
              <w:t>aproces,</w:t>
            </w:r>
            <w:r w:rsidRPr="00DB6BDE">
              <w:rPr>
                <w:spacing w:val="-11"/>
                <w:sz w:val="20"/>
                <w:szCs w:val="20"/>
              </w:rPr>
              <w:t xml:space="preserve"> </w:t>
            </w:r>
            <w:r w:rsidRPr="00DB6BDE">
              <w:rPr>
                <w:sz w:val="20"/>
                <w:szCs w:val="20"/>
              </w:rPr>
              <w:t>kas</w:t>
            </w:r>
            <w:r w:rsidRPr="00DB6BDE">
              <w:rPr>
                <w:spacing w:val="-12"/>
                <w:sz w:val="20"/>
                <w:szCs w:val="20"/>
              </w:rPr>
              <w:t xml:space="preserve"> </w:t>
            </w:r>
            <w:r w:rsidRPr="00DB6BDE">
              <w:rPr>
                <w:sz w:val="20"/>
                <w:szCs w:val="20"/>
              </w:rPr>
              <w:t>saglabā</w:t>
            </w:r>
            <w:r w:rsidRPr="00DB6BDE">
              <w:rPr>
                <w:spacing w:val="-11"/>
                <w:sz w:val="20"/>
                <w:szCs w:val="20"/>
              </w:rPr>
              <w:t xml:space="preserve"> </w:t>
            </w:r>
            <w:r w:rsidRPr="00DB6BDE">
              <w:rPr>
                <w:sz w:val="20"/>
                <w:szCs w:val="20"/>
              </w:rPr>
              <w:t>siltumu.</w:t>
            </w:r>
            <w:r w:rsidRPr="00DB6BDE">
              <w:rPr>
                <w:spacing w:val="-11"/>
                <w:sz w:val="20"/>
                <w:szCs w:val="20"/>
              </w:rPr>
              <w:t xml:space="preserve"> </w:t>
            </w:r>
            <w:r w:rsidRPr="00DB6BDE">
              <w:rPr>
                <w:sz w:val="20"/>
                <w:szCs w:val="20"/>
              </w:rPr>
              <w:t>Jakas</w:t>
            </w:r>
            <w:r w:rsidRPr="00DB6BDE">
              <w:rPr>
                <w:spacing w:val="-12"/>
                <w:sz w:val="20"/>
                <w:szCs w:val="20"/>
              </w:rPr>
              <w:t xml:space="preserve"> </w:t>
            </w:r>
            <w:r w:rsidRPr="00DB6BDE">
              <w:rPr>
                <w:sz w:val="20"/>
                <w:szCs w:val="20"/>
              </w:rPr>
              <w:t>apakšdaļa</w:t>
            </w:r>
            <w:r w:rsidRPr="00DB6BDE">
              <w:rPr>
                <w:spacing w:val="-11"/>
                <w:sz w:val="20"/>
                <w:szCs w:val="20"/>
              </w:rPr>
              <w:t xml:space="preserve"> </w:t>
            </w:r>
            <w:r w:rsidRPr="00DB6BDE">
              <w:rPr>
                <w:sz w:val="20"/>
                <w:szCs w:val="20"/>
              </w:rPr>
              <w:t>regulējama</w:t>
            </w:r>
            <w:r w:rsidRPr="00DB6BDE">
              <w:rPr>
                <w:spacing w:val="-11"/>
                <w:sz w:val="20"/>
                <w:szCs w:val="20"/>
              </w:rPr>
              <w:t xml:space="preserve"> </w:t>
            </w:r>
            <w:r w:rsidRPr="00DB6BDE">
              <w:rPr>
                <w:sz w:val="20"/>
                <w:szCs w:val="20"/>
              </w:rPr>
              <w:t>ar</w:t>
            </w:r>
            <w:r w:rsidRPr="00DB6BDE">
              <w:rPr>
                <w:spacing w:val="-10"/>
                <w:sz w:val="20"/>
                <w:szCs w:val="20"/>
              </w:rPr>
              <w:t xml:space="preserve"> </w:t>
            </w:r>
            <w:r w:rsidRPr="00DB6BDE">
              <w:rPr>
                <w:sz w:val="20"/>
                <w:szCs w:val="20"/>
              </w:rPr>
              <w:t>elastīgu</w:t>
            </w:r>
            <w:r w:rsidRPr="00DB6BDE">
              <w:rPr>
                <w:spacing w:val="-10"/>
                <w:sz w:val="20"/>
                <w:szCs w:val="20"/>
              </w:rPr>
              <w:t xml:space="preserve"> </w:t>
            </w:r>
            <w:r w:rsidRPr="00DB6BDE">
              <w:rPr>
                <w:sz w:val="20"/>
                <w:szCs w:val="20"/>
              </w:rPr>
              <w:t xml:space="preserve">auklu. </w:t>
            </w:r>
            <w:r>
              <w:rPr>
                <w:sz w:val="20"/>
                <w:szCs w:val="20"/>
              </w:rPr>
              <w:t>Piedurknēs iestrādā</w:t>
            </w:r>
            <w:r w:rsidR="00BC6414">
              <w:rPr>
                <w:sz w:val="20"/>
                <w:szCs w:val="20"/>
              </w:rPr>
              <w:t>t</w:t>
            </w:r>
            <w:r>
              <w:rPr>
                <w:sz w:val="20"/>
                <w:szCs w:val="20"/>
              </w:rPr>
              <w:t>s</w:t>
            </w:r>
            <w:r w:rsidRPr="00DB6BDE">
              <w:rPr>
                <w:spacing w:val="-5"/>
                <w:sz w:val="20"/>
                <w:szCs w:val="20"/>
              </w:rPr>
              <w:t xml:space="preserve"> </w:t>
            </w:r>
            <w:r w:rsidRPr="00DB6BDE">
              <w:rPr>
                <w:sz w:val="20"/>
                <w:szCs w:val="20"/>
              </w:rPr>
              <w:t>ventilācijas</w:t>
            </w:r>
            <w:r w:rsidRPr="00DB6BDE">
              <w:rPr>
                <w:spacing w:val="-4"/>
                <w:sz w:val="20"/>
                <w:szCs w:val="20"/>
              </w:rPr>
              <w:t xml:space="preserve"> </w:t>
            </w:r>
            <w:r w:rsidRPr="00DB6BDE">
              <w:rPr>
                <w:sz w:val="20"/>
                <w:szCs w:val="20"/>
              </w:rPr>
              <w:t>nodalījums.</w:t>
            </w:r>
            <w:r w:rsidRPr="00DB6BDE">
              <w:rPr>
                <w:spacing w:val="-3"/>
                <w:sz w:val="20"/>
                <w:szCs w:val="20"/>
              </w:rPr>
              <w:t xml:space="preserve"> </w:t>
            </w:r>
            <w:r w:rsidRPr="00DB6BDE">
              <w:rPr>
                <w:sz w:val="20"/>
                <w:szCs w:val="20"/>
              </w:rPr>
              <w:t>Visi</w:t>
            </w:r>
            <w:r w:rsidRPr="00DB6BDE">
              <w:rPr>
                <w:spacing w:val="-3"/>
                <w:sz w:val="20"/>
                <w:szCs w:val="20"/>
              </w:rPr>
              <w:t xml:space="preserve"> </w:t>
            </w:r>
            <w:r w:rsidRPr="00DB6BDE">
              <w:rPr>
                <w:sz w:val="20"/>
                <w:szCs w:val="20"/>
              </w:rPr>
              <w:t>YKK®</w:t>
            </w:r>
            <w:r w:rsidRPr="00DB6BDE">
              <w:rPr>
                <w:spacing w:val="-2"/>
                <w:sz w:val="20"/>
                <w:szCs w:val="20"/>
              </w:rPr>
              <w:t xml:space="preserve"> </w:t>
            </w:r>
            <w:r w:rsidRPr="00DB6BDE">
              <w:rPr>
                <w:sz w:val="20"/>
                <w:szCs w:val="20"/>
              </w:rPr>
              <w:t>rāvējslēdzēji:</w:t>
            </w:r>
            <w:r w:rsidRPr="00DB6BDE">
              <w:rPr>
                <w:spacing w:val="-3"/>
                <w:sz w:val="20"/>
                <w:szCs w:val="20"/>
              </w:rPr>
              <w:t xml:space="preserve"> </w:t>
            </w:r>
            <w:r w:rsidRPr="00DB6BDE">
              <w:rPr>
                <w:sz w:val="20"/>
                <w:szCs w:val="20"/>
              </w:rPr>
              <w:t>priekšā</w:t>
            </w:r>
            <w:r w:rsidRPr="00DB6BDE">
              <w:rPr>
                <w:spacing w:val="-2"/>
                <w:sz w:val="20"/>
                <w:szCs w:val="20"/>
              </w:rPr>
              <w:t xml:space="preserve"> </w:t>
            </w:r>
            <w:r w:rsidRPr="00DB6BDE">
              <w:rPr>
                <w:sz w:val="20"/>
                <w:szCs w:val="20"/>
              </w:rPr>
              <w:t>ar</w:t>
            </w:r>
            <w:r w:rsidRPr="00DB6BDE">
              <w:rPr>
                <w:spacing w:val="-4"/>
                <w:sz w:val="20"/>
                <w:szCs w:val="20"/>
              </w:rPr>
              <w:t xml:space="preserve"> </w:t>
            </w:r>
            <w:r w:rsidRPr="00DB6BDE">
              <w:rPr>
                <w:sz w:val="20"/>
                <w:szCs w:val="20"/>
              </w:rPr>
              <w:t>zoda aizsargu. Visas jakas šuves ir pilnībā salīmētas.</w:t>
            </w:r>
          </w:p>
          <w:p w14:paraId="0CDC5BA0" w14:textId="77777777" w:rsidR="004851F8" w:rsidRPr="00DB6BDE" w:rsidRDefault="004851F8" w:rsidP="00D96F59">
            <w:pPr>
              <w:pStyle w:val="TableParagraph"/>
              <w:kinsoku w:val="0"/>
              <w:overflowPunct w:val="0"/>
              <w:ind w:right="98"/>
              <w:jc w:val="both"/>
              <w:rPr>
                <w:spacing w:val="-2"/>
                <w:sz w:val="20"/>
                <w:szCs w:val="20"/>
              </w:rPr>
            </w:pPr>
            <w:r w:rsidRPr="00DB6BDE">
              <w:rPr>
                <w:sz w:val="20"/>
                <w:szCs w:val="20"/>
              </w:rPr>
              <w:t>Jakai ir četras ietilpīgas ārējās kabatas, aizdarāmas ar rāvējslēdzēju. Augšējās kabatās</w:t>
            </w:r>
            <w:r w:rsidRPr="00DB6BDE">
              <w:rPr>
                <w:spacing w:val="-5"/>
                <w:sz w:val="20"/>
                <w:szCs w:val="20"/>
              </w:rPr>
              <w:t xml:space="preserve"> </w:t>
            </w:r>
            <w:r w:rsidRPr="00DB6BDE">
              <w:rPr>
                <w:sz w:val="20"/>
                <w:szCs w:val="20"/>
              </w:rPr>
              <w:t>ir</w:t>
            </w:r>
            <w:r w:rsidRPr="00DB6BDE">
              <w:rPr>
                <w:spacing w:val="-3"/>
                <w:sz w:val="20"/>
                <w:szCs w:val="20"/>
              </w:rPr>
              <w:t xml:space="preserve"> </w:t>
            </w:r>
            <w:r w:rsidRPr="00DB6BDE">
              <w:rPr>
                <w:sz w:val="20"/>
                <w:szCs w:val="20"/>
              </w:rPr>
              <w:t>plastmasas</w:t>
            </w:r>
            <w:r w:rsidRPr="00DB6BDE">
              <w:rPr>
                <w:spacing w:val="-3"/>
                <w:sz w:val="20"/>
                <w:szCs w:val="20"/>
              </w:rPr>
              <w:t xml:space="preserve"> </w:t>
            </w:r>
            <w:r w:rsidRPr="00DB6BDE">
              <w:rPr>
                <w:sz w:val="20"/>
                <w:szCs w:val="20"/>
              </w:rPr>
              <w:t>cilpas</w:t>
            </w:r>
            <w:r w:rsidRPr="00DB6BDE">
              <w:rPr>
                <w:spacing w:val="-5"/>
                <w:sz w:val="20"/>
                <w:szCs w:val="20"/>
              </w:rPr>
              <w:t xml:space="preserve"> </w:t>
            </w:r>
            <w:r w:rsidRPr="00DB6BDE">
              <w:rPr>
                <w:sz w:val="20"/>
                <w:szCs w:val="20"/>
              </w:rPr>
              <w:t>ID</w:t>
            </w:r>
            <w:r w:rsidRPr="00DB6BDE">
              <w:rPr>
                <w:spacing w:val="-4"/>
                <w:sz w:val="20"/>
                <w:szCs w:val="20"/>
              </w:rPr>
              <w:t xml:space="preserve"> </w:t>
            </w:r>
            <w:r w:rsidRPr="00DB6BDE">
              <w:rPr>
                <w:sz w:val="20"/>
                <w:szCs w:val="20"/>
              </w:rPr>
              <w:t>kartes</w:t>
            </w:r>
            <w:r w:rsidRPr="00DB6BDE">
              <w:rPr>
                <w:spacing w:val="-5"/>
                <w:sz w:val="20"/>
                <w:szCs w:val="20"/>
              </w:rPr>
              <w:t xml:space="preserve"> </w:t>
            </w:r>
            <w:r w:rsidRPr="00DB6BDE">
              <w:rPr>
                <w:sz w:val="20"/>
                <w:szCs w:val="20"/>
              </w:rPr>
              <w:t>piestiprināšanai</w:t>
            </w:r>
            <w:r w:rsidRPr="00DB6BDE">
              <w:rPr>
                <w:spacing w:val="-4"/>
                <w:sz w:val="20"/>
                <w:szCs w:val="20"/>
              </w:rPr>
              <w:t xml:space="preserve"> </w:t>
            </w:r>
            <w:r w:rsidRPr="00DB6BDE">
              <w:rPr>
                <w:sz w:val="20"/>
                <w:szCs w:val="20"/>
              </w:rPr>
              <w:t>un</w:t>
            </w:r>
            <w:r w:rsidRPr="00DB6BDE">
              <w:rPr>
                <w:spacing w:val="-3"/>
                <w:sz w:val="20"/>
                <w:szCs w:val="20"/>
              </w:rPr>
              <w:t xml:space="preserve"> </w:t>
            </w:r>
            <w:r w:rsidRPr="00DB6BDE">
              <w:rPr>
                <w:sz w:val="20"/>
                <w:szCs w:val="20"/>
              </w:rPr>
              <w:t>rācijai.</w:t>
            </w:r>
            <w:r w:rsidRPr="00DB6BDE">
              <w:rPr>
                <w:spacing w:val="-4"/>
                <w:sz w:val="20"/>
                <w:szCs w:val="20"/>
              </w:rPr>
              <w:t xml:space="preserve"> </w:t>
            </w:r>
            <w:r w:rsidRPr="00DB6BDE">
              <w:rPr>
                <w:sz w:val="20"/>
                <w:szCs w:val="20"/>
              </w:rPr>
              <w:t xml:space="preserve">Rāvējslēdzēji ir </w:t>
            </w:r>
            <w:r w:rsidRPr="00DB6BDE">
              <w:rPr>
                <w:spacing w:val="-2"/>
                <w:sz w:val="20"/>
                <w:szCs w:val="20"/>
              </w:rPr>
              <w:t xml:space="preserve">ūdensizturīgi. </w:t>
            </w:r>
            <w:r w:rsidRPr="00DB6BDE">
              <w:rPr>
                <w:sz w:val="20"/>
                <w:szCs w:val="20"/>
              </w:rPr>
              <w:t>Iekšējās kabatas: divas apakšējās kabatas darba planšetdatoram vai piezīmjdatoram un viena augšējā kabata, aizdarāma ar rāvējslēdzēju.</w:t>
            </w:r>
            <w:r w:rsidRPr="00DB6BDE">
              <w:rPr>
                <w:spacing w:val="-2"/>
                <w:sz w:val="20"/>
                <w:szCs w:val="20"/>
              </w:rPr>
              <w:t xml:space="preserve"> </w:t>
            </w:r>
            <w:r w:rsidRPr="00DB6BDE">
              <w:rPr>
                <w:sz w:val="20"/>
                <w:szCs w:val="20"/>
              </w:rPr>
              <w:t xml:space="preserve">Augstas kvalitātes apdrukātas (bezšuvju) atstarojošās lentes 50 mm platumā: horizontālas - 2 uz piedurknēm, mugurpusē un jakas priekšpusē, vertikāli: uz </w:t>
            </w:r>
            <w:r w:rsidRPr="00DB6BDE">
              <w:rPr>
                <w:spacing w:val="-2"/>
                <w:sz w:val="20"/>
                <w:szCs w:val="20"/>
              </w:rPr>
              <w:t>pleciem.</w:t>
            </w:r>
          </w:p>
          <w:p w14:paraId="7CB3D3C0" w14:textId="77777777" w:rsidR="004851F8" w:rsidRPr="00DB6BDE" w:rsidRDefault="004851F8" w:rsidP="00D96F59">
            <w:pPr>
              <w:pStyle w:val="TableParagraph"/>
              <w:kinsoku w:val="0"/>
              <w:overflowPunct w:val="0"/>
              <w:ind w:right="98"/>
              <w:jc w:val="both"/>
              <w:rPr>
                <w:sz w:val="20"/>
                <w:szCs w:val="20"/>
              </w:rPr>
            </w:pPr>
            <w:r w:rsidRPr="00DB6BDE">
              <w:rPr>
                <w:b/>
                <w:bCs/>
                <w:sz w:val="20"/>
                <w:szCs w:val="20"/>
              </w:rPr>
              <w:t xml:space="preserve">Audums: </w:t>
            </w:r>
            <w:r w:rsidRPr="00DB6BDE">
              <w:rPr>
                <w:sz w:val="20"/>
                <w:szCs w:val="20"/>
              </w:rPr>
              <w:t>SOFTSHELL audums ar līmlenti 100%, sastāv no 3 slāņiem: mehāniski elastīgs audums 210T + TPU plēve + pielīmēts flīsa audums</w:t>
            </w:r>
          </w:p>
          <w:p w14:paraId="19CF69A8" w14:textId="77777777" w:rsidR="004851F8" w:rsidRPr="00DB6BDE" w:rsidRDefault="004851F8" w:rsidP="00D96F59">
            <w:pPr>
              <w:pStyle w:val="TableParagraph"/>
              <w:kinsoku w:val="0"/>
              <w:overflowPunct w:val="0"/>
              <w:jc w:val="both"/>
              <w:rPr>
                <w:spacing w:val="-4"/>
                <w:sz w:val="20"/>
                <w:szCs w:val="20"/>
              </w:rPr>
            </w:pPr>
            <w:r w:rsidRPr="00DB6BDE">
              <w:rPr>
                <w:b/>
                <w:bCs/>
                <w:sz w:val="20"/>
                <w:szCs w:val="20"/>
              </w:rPr>
              <w:t>Sastāvs:</w:t>
            </w:r>
            <w:r w:rsidRPr="00DB6BDE">
              <w:rPr>
                <w:b/>
                <w:bCs/>
                <w:spacing w:val="-5"/>
                <w:sz w:val="20"/>
                <w:szCs w:val="20"/>
              </w:rPr>
              <w:t xml:space="preserve"> </w:t>
            </w:r>
            <w:r w:rsidRPr="00DB6BDE">
              <w:rPr>
                <w:sz w:val="20"/>
                <w:szCs w:val="20"/>
              </w:rPr>
              <w:t>100%</w:t>
            </w:r>
            <w:r w:rsidRPr="00DB6BDE">
              <w:rPr>
                <w:spacing w:val="-6"/>
                <w:sz w:val="20"/>
                <w:szCs w:val="20"/>
              </w:rPr>
              <w:t xml:space="preserve"> </w:t>
            </w:r>
            <w:r w:rsidRPr="00DB6BDE">
              <w:rPr>
                <w:sz w:val="20"/>
                <w:szCs w:val="20"/>
              </w:rPr>
              <w:t>poliesters,</w:t>
            </w:r>
            <w:r w:rsidRPr="00DB6BDE">
              <w:rPr>
                <w:spacing w:val="-6"/>
                <w:sz w:val="20"/>
                <w:szCs w:val="20"/>
              </w:rPr>
              <w:t xml:space="preserve"> </w:t>
            </w:r>
            <w:r w:rsidRPr="00DB6BDE">
              <w:rPr>
                <w:sz w:val="20"/>
                <w:szCs w:val="20"/>
              </w:rPr>
              <w:t>svars:</w:t>
            </w:r>
            <w:r w:rsidRPr="00DB6BDE">
              <w:rPr>
                <w:spacing w:val="-6"/>
                <w:sz w:val="20"/>
                <w:szCs w:val="20"/>
              </w:rPr>
              <w:t xml:space="preserve"> </w:t>
            </w:r>
            <w:r w:rsidRPr="00DB6BDE">
              <w:rPr>
                <w:sz w:val="20"/>
                <w:szCs w:val="20"/>
              </w:rPr>
              <w:t>270</w:t>
            </w:r>
            <w:r w:rsidRPr="00DB6BDE">
              <w:rPr>
                <w:spacing w:val="-5"/>
                <w:sz w:val="20"/>
                <w:szCs w:val="20"/>
              </w:rPr>
              <w:t xml:space="preserve"> </w:t>
            </w:r>
            <w:r w:rsidRPr="00DB6BDE">
              <w:rPr>
                <w:spacing w:val="-4"/>
                <w:sz w:val="20"/>
                <w:szCs w:val="20"/>
              </w:rPr>
              <w:t>g/m².</w:t>
            </w:r>
          </w:p>
          <w:p w14:paraId="45152414" w14:textId="77777777" w:rsidR="004851F8" w:rsidRDefault="004851F8" w:rsidP="00D96F59">
            <w:pPr>
              <w:pStyle w:val="TableParagraph"/>
              <w:kinsoku w:val="0"/>
              <w:overflowPunct w:val="0"/>
              <w:ind w:right="1474"/>
              <w:rPr>
                <w:sz w:val="20"/>
                <w:szCs w:val="20"/>
              </w:rPr>
            </w:pPr>
            <w:r w:rsidRPr="00DB6BDE">
              <w:rPr>
                <w:b/>
                <w:bCs/>
                <w:sz w:val="20"/>
                <w:szCs w:val="20"/>
              </w:rPr>
              <w:t>Caurlaidība:</w:t>
            </w:r>
            <w:r w:rsidRPr="00DB6BDE">
              <w:rPr>
                <w:b/>
                <w:bCs/>
                <w:spacing w:val="-9"/>
                <w:sz w:val="20"/>
                <w:szCs w:val="20"/>
              </w:rPr>
              <w:t xml:space="preserve"> </w:t>
            </w:r>
            <w:r w:rsidRPr="00DB6BDE">
              <w:rPr>
                <w:sz w:val="20"/>
                <w:szCs w:val="20"/>
              </w:rPr>
              <w:t>WVP5000,</w:t>
            </w:r>
            <w:r w:rsidRPr="00DB6BDE">
              <w:rPr>
                <w:spacing w:val="-10"/>
                <w:sz w:val="20"/>
                <w:szCs w:val="20"/>
              </w:rPr>
              <w:t xml:space="preserve"> </w:t>
            </w:r>
            <w:r w:rsidRPr="00DB6BDE">
              <w:rPr>
                <w:sz w:val="20"/>
                <w:szCs w:val="20"/>
              </w:rPr>
              <w:t>ūdensnecaurlaidība:</w:t>
            </w:r>
            <w:r w:rsidRPr="00DB6BDE">
              <w:rPr>
                <w:spacing w:val="-10"/>
                <w:sz w:val="20"/>
                <w:szCs w:val="20"/>
              </w:rPr>
              <w:t xml:space="preserve"> </w:t>
            </w:r>
            <w:r w:rsidRPr="00DB6BDE">
              <w:rPr>
                <w:sz w:val="20"/>
                <w:szCs w:val="20"/>
              </w:rPr>
              <w:t>W/R</w:t>
            </w:r>
            <w:r w:rsidRPr="00DB6BDE">
              <w:rPr>
                <w:spacing w:val="-11"/>
                <w:sz w:val="20"/>
                <w:szCs w:val="20"/>
              </w:rPr>
              <w:t xml:space="preserve"> </w:t>
            </w:r>
            <w:r w:rsidRPr="00DB6BDE">
              <w:rPr>
                <w:sz w:val="20"/>
                <w:szCs w:val="20"/>
              </w:rPr>
              <w:t xml:space="preserve">8000. </w:t>
            </w:r>
          </w:p>
          <w:p w14:paraId="5715E922" w14:textId="77777777" w:rsidR="004851F8" w:rsidRPr="00DB6BDE" w:rsidRDefault="004851F8" w:rsidP="00D96F59">
            <w:pPr>
              <w:pStyle w:val="TableParagraph"/>
              <w:kinsoku w:val="0"/>
              <w:overflowPunct w:val="0"/>
              <w:ind w:right="1474"/>
              <w:rPr>
                <w:sz w:val="20"/>
                <w:szCs w:val="20"/>
              </w:rPr>
            </w:pPr>
            <w:r w:rsidRPr="00DB6BDE">
              <w:rPr>
                <w:b/>
                <w:bCs/>
                <w:sz w:val="20"/>
                <w:szCs w:val="20"/>
              </w:rPr>
              <w:t xml:space="preserve">Iekšējā izolācija: </w:t>
            </w:r>
            <w:r w:rsidRPr="00DB6BDE">
              <w:rPr>
                <w:sz w:val="20"/>
                <w:szCs w:val="20"/>
              </w:rPr>
              <w:t>100% pārstrādāts poliesters, 180 g/m². Odere: 100% neilons, 38 g/m²</w:t>
            </w:r>
          </w:p>
          <w:p w14:paraId="7E9D9D55" w14:textId="77777777" w:rsidR="004851F8" w:rsidRPr="00DB6BDE" w:rsidRDefault="004851F8" w:rsidP="00D96F59">
            <w:pPr>
              <w:pStyle w:val="TableParagraph"/>
              <w:kinsoku w:val="0"/>
              <w:overflowPunct w:val="0"/>
              <w:rPr>
                <w:sz w:val="20"/>
                <w:szCs w:val="20"/>
              </w:rPr>
            </w:pPr>
            <w:r w:rsidRPr="00DB6BDE">
              <w:rPr>
                <w:b/>
                <w:bCs/>
                <w:sz w:val="20"/>
                <w:szCs w:val="20"/>
              </w:rPr>
              <w:t xml:space="preserve">Krāsas**: </w:t>
            </w:r>
            <w:r w:rsidRPr="00DB6BDE">
              <w:rPr>
                <w:sz w:val="20"/>
                <w:szCs w:val="20"/>
              </w:rPr>
              <w:t>augstas redzamības dzeltena vai oranža, pieļaujama kombinācijā ar citām krāsām. Iespēja Pasūtītājam izvēlēties jebkuru krāsu toņu salikumu.</w:t>
            </w:r>
          </w:p>
          <w:p w14:paraId="7FA9B9DD" w14:textId="77777777" w:rsidR="004851F8" w:rsidRPr="00DB6BDE" w:rsidRDefault="004851F8" w:rsidP="00D96F59">
            <w:pPr>
              <w:pStyle w:val="TableParagraph"/>
              <w:kinsoku w:val="0"/>
              <w:overflowPunct w:val="0"/>
              <w:rPr>
                <w:spacing w:val="-2"/>
                <w:sz w:val="20"/>
                <w:szCs w:val="20"/>
              </w:rPr>
            </w:pPr>
            <w:r w:rsidRPr="00DB6BDE">
              <w:rPr>
                <w:b/>
                <w:bCs/>
                <w:sz w:val="20"/>
                <w:szCs w:val="20"/>
              </w:rPr>
              <w:t>Logo**:</w:t>
            </w:r>
            <w:r w:rsidRPr="00DB6BDE">
              <w:rPr>
                <w:b/>
                <w:bCs/>
                <w:spacing w:val="-6"/>
                <w:sz w:val="20"/>
                <w:szCs w:val="20"/>
              </w:rPr>
              <w:t xml:space="preserve"> </w:t>
            </w:r>
            <w:r w:rsidRPr="00DB6BDE">
              <w:rPr>
                <w:sz w:val="20"/>
                <w:szCs w:val="20"/>
              </w:rPr>
              <w:t>Uzraksts</w:t>
            </w:r>
            <w:r w:rsidRPr="00DB6BDE">
              <w:rPr>
                <w:spacing w:val="-7"/>
                <w:sz w:val="20"/>
                <w:szCs w:val="20"/>
              </w:rPr>
              <w:t xml:space="preserve"> </w:t>
            </w:r>
            <w:r w:rsidRPr="00DB6BDE">
              <w:rPr>
                <w:sz w:val="20"/>
                <w:szCs w:val="20"/>
              </w:rPr>
              <w:t>uz</w:t>
            </w:r>
            <w:r w:rsidRPr="00DB6BDE">
              <w:rPr>
                <w:spacing w:val="-7"/>
                <w:sz w:val="20"/>
                <w:szCs w:val="20"/>
              </w:rPr>
              <w:t xml:space="preserve"> </w:t>
            </w:r>
            <w:r w:rsidRPr="00DB6BDE">
              <w:rPr>
                <w:sz w:val="20"/>
                <w:szCs w:val="20"/>
              </w:rPr>
              <w:t>muguras</w:t>
            </w:r>
            <w:r w:rsidRPr="00DB6BDE">
              <w:rPr>
                <w:spacing w:val="-9"/>
                <w:sz w:val="20"/>
                <w:szCs w:val="20"/>
              </w:rPr>
              <w:t xml:space="preserve"> </w:t>
            </w:r>
            <w:r w:rsidRPr="00DB6BDE">
              <w:rPr>
                <w:sz w:val="20"/>
                <w:szCs w:val="20"/>
              </w:rPr>
              <w:t>izšūts</w:t>
            </w:r>
            <w:r w:rsidRPr="00DB6BDE">
              <w:rPr>
                <w:spacing w:val="-4"/>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nosaukums</w:t>
            </w:r>
            <w:r w:rsidRPr="00DB6BDE">
              <w:rPr>
                <w:spacing w:val="-9"/>
                <w:sz w:val="20"/>
                <w:szCs w:val="20"/>
              </w:rPr>
              <w:t xml:space="preserve"> </w:t>
            </w:r>
            <w:r w:rsidRPr="00DB6BDE">
              <w:rPr>
                <w:sz w:val="20"/>
                <w:szCs w:val="20"/>
              </w:rPr>
              <w:t>RĪGAS</w:t>
            </w:r>
            <w:r w:rsidRPr="00DB6BDE">
              <w:rPr>
                <w:spacing w:val="-7"/>
                <w:sz w:val="20"/>
                <w:szCs w:val="20"/>
              </w:rPr>
              <w:t xml:space="preserve"> </w:t>
            </w:r>
            <w:r w:rsidRPr="00DB6BDE">
              <w:rPr>
                <w:spacing w:val="-2"/>
                <w:sz w:val="20"/>
                <w:szCs w:val="20"/>
              </w:rPr>
              <w:t>ŪDENS</w:t>
            </w:r>
          </w:p>
          <w:p w14:paraId="2D4C5A62" w14:textId="77777777" w:rsidR="004851F8" w:rsidRPr="00DB6BDE" w:rsidRDefault="004851F8" w:rsidP="00D96F59">
            <w:pPr>
              <w:pStyle w:val="TableParagraph"/>
              <w:kinsoku w:val="0"/>
              <w:overflowPunct w:val="0"/>
              <w:ind w:right="95"/>
              <w:jc w:val="both"/>
              <w:rPr>
                <w:sz w:val="20"/>
                <w:szCs w:val="20"/>
              </w:rPr>
            </w:pPr>
            <w:r w:rsidRPr="00DB6BDE">
              <w:rPr>
                <w:b/>
                <w:bCs/>
                <w:sz w:val="20"/>
                <w:szCs w:val="20"/>
              </w:rPr>
              <w:t>Izmērs:</w:t>
            </w:r>
            <w:r w:rsidRPr="00DB6BDE">
              <w:rPr>
                <w:b/>
                <w:bCs/>
                <w:spacing w:val="-10"/>
                <w:sz w:val="20"/>
                <w:szCs w:val="20"/>
              </w:rPr>
              <w:t xml:space="preserve"> </w:t>
            </w:r>
            <w:r w:rsidRPr="00DB6BDE">
              <w:rPr>
                <w:sz w:val="20"/>
                <w:szCs w:val="20"/>
              </w:rPr>
              <w:t>XS-</w:t>
            </w:r>
            <w:r w:rsidRPr="00DB6BDE">
              <w:rPr>
                <w:spacing w:val="-5"/>
                <w:sz w:val="20"/>
                <w:szCs w:val="20"/>
              </w:rPr>
              <w:t>4XL</w:t>
            </w:r>
          </w:p>
        </w:tc>
        <w:tc>
          <w:tcPr>
            <w:tcW w:w="3260" w:type="dxa"/>
          </w:tcPr>
          <w:p w14:paraId="65342842" w14:textId="77777777" w:rsidR="004851F8" w:rsidRPr="008A2184" w:rsidRDefault="004851F8" w:rsidP="00D96F59">
            <w:pPr>
              <w:rPr>
                <w:noProof/>
                <w:sz w:val="20"/>
                <w:szCs w:val="20"/>
              </w:rPr>
            </w:pPr>
          </w:p>
        </w:tc>
      </w:tr>
      <w:tr w:rsidR="004851F8" w:rsidRPr="008A2184" w14:paraId="4B4C88AE" w14:textId="77777777" w:rsidTr="00127EBC">
        <w:trPr>
          <w:jc w:val="center"/>
        </w:trPr>
        <w:tc>
          <w:tcPr>
            <w:tcW w:w="686" w:type="dxa"/>
            <w:shd w:val="clear" w:color="auto" w:fill="auto"/>
          </w:tcPr>
          <w:p w14:paraId="239EC197" w14:textId="77777777" w:rsidR="004851F8" w:rsidRPr="008A2184" w:rsidRDefault="004851F8" w:rsidP="00D96F59">
            <w:pPr>
              <w:rPr>
                <w:sz w:val="20"/>
                <w:szCs w:val="20"/>
              </w:rPr>
            </w:pPr>
            <w:r>
              <w:rPr>
                <w:sz w:val="20"/>
                <w:szCs w:val="20"/>
              </w:rPr>
              <w:t>37</w:t>
            </w:r>
            <w:r w:rsidRPr="008A2184">
              <w:rPr>
                <w:sz w:val="20"/>
                <w:szCs w:val="20"/>
              </w:rPr>
              <w:t>.</w:t>
            </w:r>
          </w:p>
        </w:tc>
        <w:tc>
          <w:tcPr>
            <w:tcW w:w="1861" w:type="dxa"/>
            <w:shd w:val="clear" w:color="auto" w:fill="auto"/>
          </w:tcPr>
          <w:p w14:paraId="1C7578E7" w14:textId="77777777" w:rsidR="004851F8" w:rsidRPr="008A2184" w:rsidRDefault="004851F8" w:rsidP="00D96F59">
            <w:pPr>
              <w:rPr>
                <w:b/>
                <w:bCs/>
                <w:sz w:val="20"/>
                <w:szCs w:val="20"/>
              </w:rPr>
            </w:pPr>
            <w:r w:rsidRPr="008A2184">
              <w:rPr>
                <w:b/>
                <w:bCs/>
                <w:sz w:val="20"/>
                <w:szCs w:val="20"/>
              </w:rPr>
              <w:t xml:space="preserve">Sportiska dizaina darba bikses STRETCH </w:t>
            </w:r>
          </w:p>
          <w:p w14:paraId="61ABEE7D" w14:textId="77777777" w:rsidR="004851F8" w:rsidRPr="008A2184" w:rsidRDefault="004851F8" w:rsidP="00D96F59">
            <w:pPr>
              <w:rPr>
                <w:sz w:val="20"/>
                <w:szCs w:val="20"/>
              </w:rPr>
            </w:pPr>
            <w:r w:rsidRPr="008A2184">
              <w:rPr>
                <w:sz w:val="20"/>
                <w:szCs w:val="20"/>
              </w:rPr>
              <w:t>(sieviešu, vīriešu</w:t>
            </w:r>
            <w:r>
              <w:rPr>
                <w:sz w:val="20"/>
                <w:szCs w:val="20"/>
              </w:rPr>
              <w:t>,</w:t>
            </w:r>
            <w:r w:rsidRPr="008A2184">
              <w:rPr>
                <w:sz w:val="20"/>
                <w:szCs w:val="20"/>
              </w:rPr>
              <w:t xml:space="preserve"> “</w:t>
            </w:r>
            <w:proofErr w:type="spellStart"/>
            <w:r w:rsidRPr="008A2184">
              <w:rPr>
                <w:sz w:val="20"/>
                <w:szCs w:val="20"/>
              </w:rPr>
              <w:t>unise</w:t>
            </w:r>
            <w:r>
              <w:rPr>
                <w:sz w:val="20"/>
                <w:szCs w:val="20"/>
              </w:rPr>
              <w:t>x</w:t>
            </w:r>
            <w:proofErr w:type="spellEnd"/>
            <w:r w:rsidRPr="008A2184">
              <w:rPr>
                <w:sz w:val="20"/>
                <w:szCs w:val="20"/>
              </w:rPr>
              <w:t>” modelis)</w:t>
            </w:r>
          </w:p>
        </w:tc>
        <w:tc>
          <w:tcPr>
            <w:tcW w:w="1560" w:type="dxa"/>
          </w:tcPr>
          <w:p w14:paraId="1BE91092" w14:textId="77777777" w:rsidR="004851F8" w:rsidRPr="008A2184" w:rsidRDefault="004851F8" w:rsidP="00D96F59">
            <w:r w:rsidRPr="008A2184">
              <w:rPr>
                <w:sz w:val="20"/>
                <w:szCs w:val="20"/>
              </w:rPr>
              <w:t>Standarts LVS EN 13688</w:t>
            </w:r>
            <w:r w:rsidRPr="008A2184">
              <w:rPr>
                <w:color w:val="000000"/>
                <w:shd w:val="clear" w:color="auto" w:fill="FFFFFF"/>
              </w:rPr>
              <w:t xml:space="preserve"> </w:t>
            </w:r>
            <w:r w:rsidRPr="008A2184">
              <w:rPr>
                <w:sz w:val="20"/>
                <w:szCs w:val="20"/>
              </w:rPr>
              <w:t>vai ekvivalents šim standartam</w:t>
            </w:r>
            <w:r w:rsidRPr="008A2184">
              <w:rPr>
                <w:color w:val="000000"/>
                <w:shd w:val="clear" w:color="auto" w:fill="FFFFFF"/>
              </w:rPr>
              <w:t xml:space="preserve"> </w:t>
            </w:r>
          </w:p>
          <w:p w14:paraId="572D7EBD" w14:textId="77777777" w:rsidR="004851F8" w:rsidRPr="008A2184" w:rsidRDefault="004851F8" w:rsidP="00D96F59">
            <w:pPr>
              <w:rPr>
                <w:sz w:val="20"/>
                <w:szCs w:val="20"/>
              </w:rPr>
            </w:pPr>
          </w:p>
        </w:tc>
        <w:tc>
          <w:tcPr>
            <w:tcW w:w="7937" w:type="dxa"/>
          </w:tcPr>
          <w:p w14:paraId="0764005D" w14:textId="77777777" w:rsidR="004851F8" w:rsidRPr="00DB6BDE" w:rsidRDefault="004851F8" w:rsidP="00D96F59">
            <w:pPr>
              <w:pStyle w:val="TableParagraph"/>
              <w:kinsoku w:val="0"/>
              <w:overflowPunct w:val="0"/>
              <w:ind w:right="94"/>
              <w:jc w:val="both"/>
              <w:rPr>
                <w:spacing w:val="-2"/>
                <w:sz w:val="20"/>
                <w:szCs w:val="20"/>
              </w:rPr>
            </w:pPr>
            <w:r w:rsidRPr="00DB6BDE">
              <w:rPr>
                <w:sz w:val="20"/>
                <w:szCs w:val="20"/>
              </w:rPr>
              <w:t>Augstas kvalitātes sportiska stila darba bikses, vēja necaurlaidīgas un mitrumu aizturošas ar kontrastējošām krāsām un atstarojošiem elementiem* (priekšpusē un aizmugurē horizontāli atstarojoši elementi). Visas vīles nošūtas dubultā, kas nodrošina ilgāku kalpošanas laiku. Elastīga jostasvieta, augstāka jostasvieta aizmugurē</w:t>
            </w:r>
            <w:r w:rsidRPr="00DB6BDE">
              <w:rPr>
                <w:spacing w:val="-2"/>
                <w:sz w:val="20"/>
                <w:szCs w:val="20"/>
              </w:rPr>
              <w:t xml:space="preserve"> </w:t>
            </w:r>
            <w:r w:rsidRPr="00DB6BDE">
              <w:rPr>
                <w:sz w:val="20"/>
                <w:szCs w:val="20"/>
              </w:rPr>
              <w:t>ar</w:t>
            </w:r>
            <w:r w:rsidRPr="00DB6BDE">
              <w:rPr>
                <w:spacing w:val="-2"/>
                <w:sz w:val="20"/>
                <w:szCs w:val="20"/>
              </w:rPr>
              <w:t xml:space="preserve"> </w:t>
            </w:r>
            <w:r w:rsidRPr="00DB6BDE">
              <w:rPr>
                <w:sz w:val="20"/>
                <w:szCs w:val="20"/>
              </w:rPr>
              <w:t>platuma</w:t>
            </w:r>
            <w:r w:rsidRPr="00DB6BDE">
              <w:rPr>
                <w:spacing w:val="-2"/>
                <w:sz w:val="20"/>
                <w:szCs w:val="20"/>
              </w:rPr>
              <w:t xml:space="preserve"> </w:t>
            </w:r>
            <w:r w:rsidRPr="00DB6BDE">
              <w:rPr>
                <w:sz w:val="20"/>
                <w:szCs w:val="20"/>
              </w:rPr>
              <w:t>kontroles</w:t>
            </w:r>
            <w:r w:rsidRPr="00DB6BDE">
              <w:rPr>
                <w:spacing w:val="-1"/>
                <w:sz w:val="20"/>
                <w:szCs w:val="20"/>
              </w:rPr>
              <w:t xml:space="preserve"> </w:t>
            </w:r>
            <w:r w:rsidRPr="00DB6BDE">
              <w:rPr>
                <w:sz w:val="20"/>
                <w:szCs w:val="20"/>
              </w:rPr>
              <w:t>sistēmu. Paaugstinātai nodilumizturībai</w:t>
            </w:r>
            <w:r w:rsidRPr="00DB6BDE">
              <w:rPr>
                <w:spacing w:val="-3"/>
                <w:sz w:val="20"/>
                <w:szCs w:val="20"/>
              </w:rPr>
              <w:t xml:space="preserve"> </w:t>
            </w:r>
            <w:r w:rsidRPr="00DB6BDE">
              <w:rPr>
                <w:sz w:val="20"/>
                <w:szCs w:val="20"/>
              </w:rPr>
              <w:t>uzšuves kabatu daļā, ceļgalu daļās</w:t>
            </w:r>
            <w:r w:rsidRPr="00DB6BDE">
              <w:rPr>
                <w:spacing w:val="-1"/>
                <w:sz w:val="20"/>
                <w:szCs w:val="20"/>
              </w:rPr>
              <w:t xml:space="preserve"> </w:t>
            </w:r>
            <w:r w:rsidRPr="00DB6BDE">
              <w:rPr>
                <w:sz w:val="20"/>
                <w:szCs w:val="20"/>
              </w:rPr>
              <w:t>un</w:t>
            </w:r>
            <w:r w:rsidRPr="00DB6BDE">
              <w:rPr>
                <w:spacing w:val="-2"/>
                <w:sz w:val="20"/>
                <w:szCs w:val="20"/>
              </w:rPr>
              <w:t xml:space="preserve"> </w:t>
            </w:r>
            <w:r w:rsidRPr="00DB6BDE">
              <w:rPr>
                <w:sz w:val="20"/>
                <w:szCs w:val="20"/>
              </w:rPr>
              <w:t>bikšu staru apakšdaļā. Viegls,</w:t>
            </w:r>
            <w:r w:rsidRPr="00DB6BDE">
              <w:rPr>
                <w:spacing w:val="-1"/>
                <w:sz w:val="20"/>
                <w:szCs w:val="20"/>
              </w:rPr>
              <w:t xml:space="preserve"> </w:t>
            </w:r>
            <w:r w:rsidRPr="00DB6BDE">
              <w:rPr>
                <w:sz w:val="20"/>
                <w:szCs w:val="20"/>
              </w:rPr>
              <w:t>elastīgs</w:t>
            </w:r>
            <w:r w:rsidRPr="00DB6BDE">
              <w:rPr>
                <w:spacing w:val="-2"/>
                <w:sz w:val="20"/>
                <w:szCs w:val="20"/>
              </w:rPr>
              <w:t xml:space="preserve"> </w:t>
            </w:r>
            <w:r w:rsidRPr="00DB6BDE">
              <w:rPr>
                <w:sz w:val="20"/>
                <w:szCs w:val="20"/>
              </w:rPr>
              <w:t>audums,</w:t>
            </w:r>
            <w:r w:rsidRPr="00DB6BDE">
              <w:rPr>
                <w:spacing w:val="-1"/>
                <w:sz w:val="20"/>
                <w:szCs w:val="20"/>
              </w:rPr>
              <w:t xml:space="preserve"> </w:t>
            </w:r>
            <w:r w:rsidRPr="00DB6BDE">
              <w:rPr>
                <w:sz w:val="20"/>
                <w:szCs w:val="20"/>
              </w:rPr>
              <w:t>kas neierobežo</w:t>
            </w:r>
            <w:r w:rsidRPr="00DB6BDE">
              <w:rPr>
                <w:spacing w:val="69"/>
                <w:sz w:val="20"/>
                <w:szCs w:val="20"/>
              </w:rPr>
              <w:t xml:space="preserve"> </w:t>
            </w:r>
            <w:r w:rsidRPr="00DB6BDE">
              <w:rPr>
                <w:sz w:val="20"/>
                <w:szCs w:val="20"/>
              </w:rPr>
              <w:t>darbinieka</w:t>
            </w:r>
            <w:r w:rsidRPr="00DB6BDE">
              <w:rPr>
                <w:spacing w:val="72"/>
                <w:sz w:val="20"/>
                <w:szCs w:val="20"/>
              </w:rPr>
              <w:t xml:space="preserve"> </w:t>
            </w:r>
            <w:r w:rsidRPr="00DB6BDE">
              <w:rPr>
                <w:sz w:val="20"/>
                <w:szCs w:val="20"/>
              </w:rPr>
              <w:t>kustības.</w:t>
            </w:r>
            <w:r w:rsidRPr="00DB6BDE">
              <w:rPr>
                <w:spacing w:val="72"/>
                <w:sz w:val="20"/>
                <w:szCs w:val="20"/>
              </w:rPr>
              <w:t xml:space="preserve"> </w:t>
            </w:r>
            <w:r w:rsidRPr="00DB6BDE">
              <w:rPr>
                <w:sz w:val="20"/>
                <w:szCs w:val="20"/>
              </w:rPr>
              <w:t>Bikses</w:t>
            </w:r>
            <w:r w:rsidRPr="00DB6BDE">
              <w:rPr>
                <w:spacing w:val="70"/>
                <w:sz w:val="20"/>
                <w:szCs w:val="20"/>
              </w:rPr>
              <w:t xml:space="preserve"> </w:t>
            </w:r>
            <w:r w:rsidRPr="00DB6BDE">
              <w:rPr>
                <w:sz w:val="20"/>
                <w:szCs w:val="20"/>
              </w:rPr>
              <w:t>ir</w:t>
            </w:r>
            <w:r w:rsidRPr="00DB6BDE">
              <w:rPr>
                <w:spacing w:val="72"/>
                <w:sz w:val="20"/>
                <w:szCs w:val="20"/>
              </w:rPr>
              <w:t xml:space="preserve"> </w:t>
            </w:r>
            <w:r w:rsidRPr="00DB6BDE">
              <w:rPr>
                <w:sz w:val="20"/>
                <w:szCs w:val="20"/>
              </w:rPr>
              <w:t>aprīkotas</w:t>
            </w:r>
            <w:r w:rsidRPr="00DB6BDE">
              <w:rPr>
                <w:spacing w:val="71"/>
                <w:sz w:val="20"/>
                <w:szCs w:val="20"/>
              </w:rPr>
              <w:t xml:space="preserve"> </w:t>
            </w:r>
            <w:r w:rsidRPr="00DB6BDE">
              <w:rPr>
                <w:sz w:val="20"/>
                <w:szCs w:val="20"/>
              </w:rPr>
              <w:t>ar</w:t>
            </w:r>
            <w:r w:rsidRPr="00DB6BDE">
              <w:rPr>
                <w:spacing w:val="73"/>
                <w:sz w:val="20"/>
                <w:szCs w:val="20"/>
              </w:rPr>
              <w:t xml:space="preserve"> </w:t>
            </w:r>
            <w:r w:rsidRPr="00DB6BDE">
              <w:rPr>
                <w:sz w:val="20"/>
                <w:szCs w:val="20"/>
              </w:rPr>
              <w:t>elastīgu</w:t>
            </w:r>
            <w:r w:rsidRPr="00DB6BDE">
              <w:rPr>
                <w:spacing w:val="72"/>
                <w:sz w:val="20"/>
                <w:szCs w:val="20"/>
              </w:rPr>
              <w:t xml:space="preserve"> </w:t>
            </w:r>
            <w:r w:rsidRPr="00DB6BDE">
              <w:rPr>
                <w:sz w:val="20"/>
                <w:szCs w:val="20"/>
              </w:rPr>
              <w:t>vidukli</w:t>
            </w:r>
            <w:r w:rsidRPr="00DB6BDE">
              <w:rPr>
                <w:spacing w:val="71"/>
                <w:sz w:val="20"/>
                <w:szCs w:val="20"/>
              </w:rPr>
              <w:t xml:space="preserve"> </w:t>
            </w:r>
            <w:r w:rsidRPr="00DB6BDE">
              <w:rPr>
                <w:spacing w:val="-5"/>
                <w:sz w:val="20"/>
                <w:szCs w:val="20"/>
              </w:rPr>
              <w:t xml:space="preserve">ar </w:t>
            </w:r>
            <w:r w:rsidRPr="00DB6BDE">
              <w:rPr>
                <w:sz w:val="20"/>
                <w:szCs w:val="20"/>
              </w:rPr>
              <w:t>regulējamu</w:t>
            </w:r>
            <w:r w:rsidRPr="00DB6BDE">
              <w:rPr>
                <w:spacing w:val="-6"/>
                <w:sz w:val="20"/>
                <w:szCs w:val="20"/>
              </w:rPr>
              <w:t xml:space="preserve"> </w:t>
            </w:r>
            <w:r w:rsidRPr="00DB6BDE">
              <w:rPr>
                <w:sz w:val="20"/>
                <w:szCs w:val="20"/>
              </w:rPr>
              <w:t>izmēru</w:t>
            </w:r>
            <w:r w:rsidRPr="00DB6BDE">
              <w:rPr>
                <w:spacing w:val="-6"/>
                <w:sz w:val="20"/>
                <w:szCs w:val="20"/>
              </w:rPr>
              <w:t xml:space="preserve"> </w:t>
            </w:r>
            <w:r w:rsidRPr="00DB6BDE">
              <w:rPr>
                <w:sz w:val="20"/>
                <w:szCs w:val="20"/>
              </w:rPr>
              <w:t>un</w:t>
            </w:r>
            <w:r w:rsidRPr="00DB6BDE">
              <w:rPr>
                <w:spacing w:val="-6"/>
                <w:sz w:val="20"/>
                <w:szCs w:val="20"/>
              </w:rPr>
              <w:t xml:space="preserve"> </w:t>
            </w:r>
            <w:r w:rsidRPr="00DB6BDE">
              <w:rPr>
                <w:sz w:val="20"/>
                <w:szCs w:val="20"/>
              </w:rPr>
              <w:t>jostas</w:t>
            </w:r>
            <w:r w:rsidRPr="00DB6BDE">
              <w:rPr>
                <w:spacing w:val="-7"/>
                <w:sz w:val="20"/>
                <w:szCs w:val="20"/>
              </w:rPr>
              <w:t xml:space="preserve"> </w:t>
            </w:r>
            <w:r w:rsidRPr="00DB6BDE">
              <w:rPr>
                <w:sz w:val="20"/>
                <w:szCs w:val="20"/>
              </w:rPr>
              <w:t>cilpām,</w:t>
            </w:r>
            <w:r w:rsidRPr="00DB6BDE">
              <w:rPr>
                <w:spacing w:val="-7"/>
                <w:sz w:val="20"/>
                <w:szCs w:val="20"/>
              </w:rPr>
              <w:t xml:space="preserve"> </w:t>
            </w:r>
            <w:r w:rsidRPr="00DB6BDE">
              <w:rPr>
                <w:sz w:val="20"/>
                <w:szCs w:val="20"/>
              </w:rPr>
              <w:t>daudzfunkcionālām</w:t>
            </w:r>
            <w:r w:rsidRPr="00DB6BDE">
              <w:rPr>
                <w:spacing w:val="-7"/>
                <w:sz w:val="20"/>
                <w:szCs w:val="20"/>
              </w:rPr>
              <w:t xml:space="preserve"> </w:t>
            </w:r>
            <w:r w:rsidRPr="00DB6BDE">
              <w:rPr>
                <w:spacing w:val="-2"/>
                <w:sz w:val="20"/>
                <w:szCs w:val="20"/>
              </w:rPr>
              <w:t>kabatām.</w:t>
            </w:r>
          </w:p>
          <w:p w14:paraId="226EB240" w14:textId="77777777" w:rsidR="004851F8" w:rsidRPr="00DB6BDE" w:rsidRDefault="004851F8" w:rsidP="00D96F59">
            <w:pPr>
              <w:pStyle w:val="TableParagraph"/>
              <w:kinsoku w:val="0"/>
              <w:overflowPunct w:val="0"/>
              <w:rPr>
                <w:spacing w:val="-2"/>
                <w:sz w:val="20"/>
                <w:szCs w:val="20"/>
              </w:rPr>
            </w:pPr>
            <w:r w:rsidRPr="00DB6BDE">
              <w:rPr>
                <w:b/>
                <w:bCs/>
                <w:sz w:val="20"/>
                <w:szCs w:val="20"/>
              </w:rPr>
              <w:t>Sastāvs:</w:t>
            </w:r>
            <w:r w:rsidRPr="00DB6BDE">
              <w:rPr>
                <w:b/>
                <w:bCs/>
                <w:spacing w:val="55"/>
                <w:sz w:val="20"/>
                <w:szCs w:val="20"/>
              </w:rPr>
              <w:t xml:space="preserve"> </w:t>
            </w:r>
            <w:r w:rsidRPr="00DB6BDE">
              <w:rPr>
                <w:sz w:val="20"/>
                <w:szCs w:val="20"/>
              </w:rPr>
              <w:t>90%</w:t>
            </w:r>
            <w:r w:rsidRPr="00DB6BDE">
              <w:rPr>
                <w:spacing w:val="51"/>
                <w:sz w:val="20"/>
                <w:szCs w:val="20"/>
              </w:rPr>
              <w:t xml:space="preserve"> </w:t>
            </w:r>
            <w:r w:rsidRPr="00DB6BDE">
              <w:rPr>
                <w:sz w:val="20"/>
                <w:szCs w:val="20"/>
              </w:rPr>
              <w:t>neilons,</w:t>
            </w:r>
            <w:r w:rsidRPr="00DB6BDE">
              <w:rPr>
                <w:spacing w:val="55"/>
                <w:sz w:val="20"/>
                <w:szCs w:val="20"/>
              </w:rPr>
              <w:t xml:space="preserve"> </w:t>
            </w:r>
            <w:r w:rsidRPr="00DB6BDE">
              <w:rPr>
                <w:sz w:val="20"/>
                <w:szCs w:val="20"/>
              </w:rPr>
              <w:t>10%</w:t>
            </w:r>
            <w:r w:rsidRPr="00DB6BDE">
              <w:rPr>
                <w:spacing w:val="53"/>
                <w:sz w:val="20"/>
                <w:szCs w:val="20"/>
              </w:rPr>
              <w:t xml:space="preserve"> </w:t>
            </w:r>
            <w:r w:rsidRPr="00DB6BDE">
              <w:rPr>
                <w:sz w:val="20"/>
                <w:szCs w:val="20"/>
              </w:rPr>
              <w:t>elastāns,</w:t>
            </w:r>
            <w:r w:rsidRPr="00DB6BDE">
              <w:rPr>
                <w:spacing w:val="55"/>
                <w:sz w:val="20"/>
                <w:szCs w:val="20"/>
              </w:rPr>
              <w:t xml:space="preserve"> </w:t>
            </w:r>
            <w:r w:rsidRPr="00DB6BDE">
              <w:rPr>
                <w:sz w:val="20"/>
                <w:szCs w:val="20"/>
              </w:rPr>
              <w:t>sagataves</w:t>
            </w:r>
            <w:r w:rsidRPr="00DB6BDE">
              <w:rPr>
                <w:spacing w:val="53"/>
                <w:sz w:val="20"/>
                <w:szCs w:val="20"/>
              </w:rPr>
              <w:t xml:space="preserve"> </w:t>
            </w:r>
            <w:r w:rsidRPr="00DB6BDE">
              <w:rPr>
                <w:sz w:val="20"/>
                <w:szCs w:val="20"/>
              </w:rPr>
              <w:t>materiāls:</w:t>
            </w:r>
            <w:r w:rsidRPr="00DB6BDE">
              <w:rPr>
                <w:spacing w:val="54"/>
                <w:sz w:val="20"/>
                <w:szCs w:val="20"/>
              </w:rPr>
              <w:t xml:space="preserve"> </w:t>
            </w:r>
            <w:r w:rsidRPr="00DB6BDE">
              <w:rPr>
                <w:sz w:val="20"/>
                <w:szCs w:val="20"/>
              </w:rPr>
              <w:t>100%</w:t>
            </w:r>
            <w:r w:rsidRPr="00DB6BDE">
              <w:rPr>
                <w:spacing w:val="54"/>
                <w:sz w:val="20"/>
                <w:szCs w:val="20"/>
              </w:rPr>
              <w:t xml:space="preserve"> </w:t>
            </w:r>
            <w:r w:rsidRPr="00DB6BDE">
              <w:rPr>
                <w:spacing w:val="-2"/>
                <w:sz w:val="20"/>
                <w:szCs w:val="20"/>
              </w:rPr>
              <w:t>poliesters,</w:t>
            </w:r>
          </w:p>
          <w:p w14:paraId="0BB8F926" w14:textId="77777777" w:rsidR="004851F8" w:rsidRPr="00DB6BDE" w:rsidRDefault="004851F8" w:rsidP="00D96F59">
            <w:pPr>
              <w:pStyle w:val="TableParagraph"/>
              <w:kinsoku w:val="0"/>
              <w:overflowPunct w:val="0"/>
              <w:rPr>
                <w:spacing w:val="-2"/>
                <w:sz w:val="20"/>
                <w:szCs w:val="20"/>
              </w:rPr>
            </w:pPr>
            <w:r w:rsidRPr="00DB6BDE">
              <w:rPr>
                <w:b/>
                <w:bCs/>
                <w:sz w:val="20"/>
                <w:szCs w:val="20"/>
              </w:rPr>
              <w:t>Cordura:</w:t>
            </w:r>
            <w:r w:rsidRPr="00DB6BDE">
              <w:rPr>
                <w:b/>
                <w:bCs/>
                <w:spacing w:val="-3"/>
                <w:sz w:val="20"/>
                <w:szCs w:val="20"/>
              </w:rPr>
              <w:t xml:space="preserve"> </w:t>
            </w:r>
            <w:r w:rsidRPr="00DB6BDE">
              <w:rPr>
                <w:sz w:val="20"/>
                <w:szCs w:val="20"/>
              </w:rPr>
              <w:t>100%</w:t>
            </w:r>
            <w:r w:rsidRPr="00DB6BDE">
              <w:rPr>
                <w:spacing w:val="-5"/>
                <w:sz w:val="20"/>
                <w:szCs w:val="20"/>
              </w:rPr>
              <w:t xml:space="preserve"> </w:t>
            </w:r>
            <w:r w:rsidRPr="00DB6BDE">
              <w:rPr>
                <w:spacing w:val="-2"/>
                <w:sz w:val="20"/>
                <w:szCs w:val="20"/>
              </w:rPr>
              <w:t>neilons</w:t>
            </w:r>
          </w:p>
          <w:p w14:paraId="523AED9C" w14:textId="77777777" w:rsidR="004851F8" w:rsidRPr="00DB6BDE" w:rsidRDefault="004851F8" w:rsidP="00D96F59">
            <w:pPr>
              <w:pStyle w:val="TableParagraph"/>
              <w:kinsoku w:val="0"/>
              <w:overflowPunct w:val="0"/>
              <w:rPr>
                <w:spacing w:val="-4"/>
                <w:sz w:val="20"/>
                <w:szCs w:val="20"/>
              </w:rPr>
            </w:pPr>
            <w:r w:rsidRPr="00DB6BDE">
              <w:rPr>
                <w:b/>
                <w:bCs/>
                <w:sz w:val="20"/>
                <w:szCs w:val="20"/>
              </w:rPr>
              <w:t>Blīvums:</w:t>
            </w:r>
            <w:r w:rsidRPr="00DB6BDE">
              <w:rPr>
                <w:b/>
                <w:bCs/>
                <w:spacing w:val="-5"/>
                <w:sz w:val="20"/>
                <w:szCs w:val="20"/>
              </w:rPr>
              <w:t xml:space="preserve"> </w:t>
            </w:r>
            <w:r w:rsidRPr="00DB6BDE">
              <w:rPr>
                <w:sz w:val="20"/>
                <w:szCs w:val="20"/>
              </w:rPr>
              <w:t>220</w:t>
            </w:r>
            <w:r w:rsidRPr="00DB6BDE">
              <w:rPr>
                <w:spacing w:val="-4"/>
                <w:sz w:val="20"/>
                <w:szCs w:val="20"/>
              </w:rPr>
              <w:t xml:space="preserve"> g/m2</w:t>
            </w:r>
          </w:p>
          <w:p w14:paraId="39BA6C76" w14:textId="77777777" w:rsidR="004851F8" w:rsidRPr="00DB6BDE" w:rsidRDefault="004851F8" w:rsidP="00D96F59">
            <w:pPr>
              <w:pStyle w:val="TableParagraph"/>
              <w:kinsoku w:val="0"/>
              <w:overflowPunct w:val="0"/>
              <w:rPr>
                <w:sz w:val="20"/>
                <w:szCs w:val="20"/>
              </w:rPr>
            </w:pPr>
            <w:r w:rsidRPr="00DB6BDE">
              <w:rPr>
                <w:b/>
                <w:bCs/>
                <w:sz w:val="20"/>
                <w:szCs w:val="20"/>
              </w:rPr>
              <w:t xml:space="preserve">Krāsa**: </w:t>
            </w:r>
            <w:r w:rsidRPr="00DB6BDE">
              <w:rPr>
                <w:sz w:val="20"/>
                <w:szCs w:val="20"/>
              </w:rPr>
              <w:t>Tumša, pieļaujama kombinācija ar citām krāsām. Iespēja Pasūtītājam izvēlēties jebkuru krāsu toņu salikumu.</w:t>
            </w:r>
          </w:p>
          <w:p w14:paraId="3FDFCF32" w14:textId="77777777" w:rsidR="004851F8" w:rsidRPr="008A2184" w:rsidRDefault="004851F8" w:rsidP="00D96F59">
            <w:pPr>
              <w:jc w:val="both"/>
              <w:rPr>
                <w:sz w:val="20"/>
                <w:szCs w:val="20"/>
              </w:rPr>
            </w:pPr>
            <w:r w:rsidRPr="00DB6BDE">
              <w:rPr>
                <w:b/>
                <w:bCs/>
                <w:sz w:val="20"/>
                <w:szCs w:val="20"/>
              </w:rPr>
              <w:t xml:space="preserve">Izmēri: </w:t>
            </w:r>
            <w:r w:rsidRPr="00DB6BDE">
              <w:rPr>
                <w:sz w:val="20"/>
                <w:szCs w:val="20"/>
              </w:rPr>
              <w:t xml:space="preserve">vīriešu no 42 – 60 izmēram (1 – 6 augums), sieviešu no 36 – 54 (1 – 6 </w:t>
            </w:r>
            <w:r w:rsidRPr="00DB6BDE">
              <w:rPr>
                <w:spacing w:val="-2"/>
                <w:sz w:val="20"/>
                <w:szCs w:val="20"/>
              </w:rPr>
              <w:t>augums).</w:t>
            </w:r>
          </w:p>
        </w:tc>
        <w:tc>
          <w:tcPr>
            <w:tcW w:w="3260" w:type="dxa"/>
          </w:tcPr>
          <w:p w14:paraId="081C9353" w14:textId="77777777" w:rsidR="004851F8" w:rsidRPr="008A2184" w:rsidRDefault="004851F8" w:rsidP="00D96F59">
            <w:pPr>
              <w:rPr>
                <w:noProof/>
                <w:sz w:val="20"/>
                <w:szCs w:val="20"/>
              </w:rPr>
            </w:pPr>
          </w:p>
        </w:tc>
      </w:tr>
      <w:tr w:rsidR="004851F8" w:rsidRPr="008A2184" w14:paraId="573E8120" w14:textId="77777777" w:rsidTr="00127EBC">
        <w:trPr>
          <w:jc w:val="center"/>
        </w:trPr>
        <w:tc>
          <w:tcPr>
            <w:tcW w:w="15304" w:type="dxa"/>
            <w:gridSpan w:val="5"/>
            <w:shd w:val="clear" w:color="auto" w:fill="FFF2CC" w:themeFill="accent4" w:themeFillTint="33"/>
          </w:tcPr>
          <w:p w14:paraId="52245786" w14:textId="1CAB45AE" w:rsidR="004851F8" w:rsidRPr="008A2184" w:rsidRDefault="004851F8" w:rsidP="00D96F59">
            <w:pPr>
              <w:rPr>
                <w:noProof/>
                <w:sz w:val="20"/>
                <w:szCs w:val="20"/>
              </w:rPr>
            </w:pPr>
            <w:r w:rsidRPr="00DB6BDE">
              <w:rPr>
                <w:b/>
                <w:bCs/>
                <w:sz w:val="20"/>
                <w:szCs w:val="20"/>
              </w:rPr>
              <w:t>Darba</w:t>
            </w:r>
            <w:r w:rsidRPr="00DB6BDE">
              <w:rPr>
                <w:b/>
                <w:bCs/>
                <w:spacing w:val="-6"/>
                <w:sz w:val="20"/>
                <w:szCs w:val="20"/>
              </w:rPr>
              <w:t xml:space="preserve"> </w:t>
            </w:r>
            <w:r w:rsidRPr="00DB6BDE">
              <w:rPr>
                <w:b/>
                <w:bCs/>
                <w:sz w:val="20"/>
                <w:szCs w:val="20"/>
              </w:rPr>
              <w:t>apģērb</w:t>
            </w:r>
            <w:r w:rsidR="004443D0">
              <w:rPr>
                <w:b/>
                <w:bCs/>
                <w:spacing w:val="-5"/>
                <w:sz w:val="20"/>
                <w:szCs w:val="20"/>
              </w:rPr>
              <w:t>s</w:t>
            </w:r>
            <w:r w:rsidRPr="00DB6BDE">
              <w:rPr>
                <w:b/>
                <w:bCs/>
                <w:spacing w:val="-4"/>
                <w:sz w:val="20"/>
                <w:szCs w:val="20"/>
              </w:rPr>
              <w:t xml:space="preserve"> </w:t>
            </w:r>
            <w:r w:rsidRPr="00DB6BDE">
              <w:rPr>
                <w:b/>
                <w:bCs/>
                <w:sz w:val="20"/>
                <w:szCs w:val="20"/>
              </w:rPr>
              <w:t>HI-VIS</w:t>
            </w:r>
            <w:r w:rsidRPr="00DB6BDE">
              <w:rPr>
                <w:b/>
                <w:bCs/>
                <w:spacing w:val="-6"/>
                <w:sz w:val="20"/>
                <w:szCs w:val="20"/>
              </w:rPr>
              <w:t xml:space="preserve"> </w:t>
            </w:r>
            <w:r w:rsidRPr="00DB6BDE">
              <w:rPr>
                <w:b/>
                <w:bCs/>
                <w:sz w:val="20"/>
                <w:szCs w:val="20"/>
              </w:rPr>
              <w:t>FREEGO</w:t>
            </w:r>
            <w:r w:rsidRPr="00DB6BDE">
              <w:rPr>
                <w:b/>
                <w:bCs/>
                <w:spacing w:val="-2"/>
                <w:sz w:val="20"/>
                <w:szCs w:val="20"/>
              </w:rPr>
              <w:t>:</w:t>
            </w:r>
          </w:p>
        </w:tc>
      </w:tr>
      <w:tr w:rsidR="004851F8" w:rsidRPr="008A2184" w14:paraId="553421D1" w14:textId="77777777" w:rsidTr="00127EBC">
        <w:trPr>
          <w:jc w:val="center"/>
        </w:trPr>
        <w:tc>
          <w:tcPr>
            <w:tcW w:w="686" w:type="dxa"/>
            <w:shd w:val="clear" w:color="auto" w:fill="auto"/>
          </w:tcPr>
          <w:p w14:paraId="13EC937A" w14:textId="77777777" w:rsidR="004851F8" w:rsidRPr="008A2184" w:rsidDel="00485856" w:rsidRDefault="004851F8" w:rsidP="00D96F59">
            <w:pPr>
              <w:rPr>
                <w:sz w:val="20"/>
                <w:szCs w:val="20"/>
              </w:rPr>
            </w:pPr>
            <w:r>
              <w:rPr>
                <w:spacing w:val="-2"/>
                <w:sz w:val="20"/>
                <w:szCs w:val="20"/>
              </w:rPr>
              <w:t>38.</w:t>
            </w:r>
          </w:p>
        </w:tc>
        <w:tc>
          <w:tcPr>
            <w:tcW w:w="1861" w:type="dxa"/>
            <w:shd w:val="clear" w:color="auto" w:fill="auto"/>
          </w:tcPr>
          <w:p w14:paraId="75E2638B" w14:textId="77777777" w:rsidR="004851F8" w:rsidRPr="008A29C5" w:rsidRDefault="004851F8" w:rsidP="00D96F59">
            <w:pPr>
              <w:pStyle w:val="TableParagraph"/>
              <w:kinsoku w:val="0"/>
              <w:overflowPunct w:val="0"/>
              <w:rPr>
                <w:b/>
                <w:bCs/>
                <w:color w:val="000000"/>
                <w:spacing w:val="-12"/>
                <w:sz w:val="20"/>
                <w:szCs w:val="20"/>
                <w:shd w:val="clear" w:color="auto" w:fill="FCFCFC"/>
              </w:rPr>
            </w:pPr>
            <w:r w:rsidRPr="008A29C5">
              <w:rPr>
                <w:b/>
                <w:bCs/>
                <w:color w:val="000000"/>
                <w:sz w:val="20"/>
                <w:szCs w:val="20"/>
                <w:shd w:val="clear" w:color="auto" w:fill="FCFCFC"/>
              </w:rPr>
              <w:t>Darba</w:t>
            </w:r>
            <w:r w:rsidRPr="008A29C5">
              <w:rPr>
                <w:b/>
                <w:bCs/>
                <w:color w:val="000000"/>
                <w:spacing w:val="-13"/>
                <w:sz w:val="20"/>
                <w:szCs w:val="20"/>
                <w:shd w:val="clear" w:color="auto" w:fill="FCFCFC"/>
              </w:rPr>
              <w:t xml:space="preserve"> </w:t>
            </w:r>
            <w:r w:rsidRPr="008A29C5">
              <w:rPr>
                <w:b/>
                <w:bCs/>
                <w:color w:val="000000"/>
                <w:sz w:val="20"/>
                <w:szCs w:val="20"/>
                <w:shd w:val="clear" w:color="auto" w:fill="FCFCFC"/>
              </w:rPr>
              <w:t>jaka</w:t>
            </w:r>
            <w:r w:rsidRPr="008A29C5">
              <w:rPr>
                <w:b/>
                <w:bCs/>
                <w:color w:val="000000"/>
                <w:spacing w:val="-12"/>
                <w:sz w:val="20"/>
                <w:szCs w:val="20"/>
                <w:shd w:val="clear" w:color="auto" w:fill="FCFCFC"/>
              </w:rPr>
              <w:t xml:space="preserve"> </w:t>
            </w:r>
          </w:p>
          <w:p w14:paraId="0911BC7E" w14:textId="77777777" w:rsidR="004851F8" w:rsidRPr="00485856" w:rsidRDefault="004851F8" w:rsidP="00D96F59">
            <w:pPr>
              <w:rPr>
                <w:b/>
                <w:bCs/>
                <w:sz w:val="20"/>
                <w:szCs w:val="20"/>
              </w:rPr>
            </w:pPr>
            <w:r w:rsidRPr="008A29C5">
              <w:rPr>
                <w:b/>
                <w:bCs/>
                <w:color w:val="000000"/>
                <w:sz w:val="20"/>
                <w:szCs w:val="20"/>
                <w:shd w:val="clear" w:color="auto" w:fill="FCFCFC"/>
              </w:rPr>
              <w:lastRenderedPageBreak/>
              <w:t>HI-VIS</w:t>
            </w:r>
            <w:r w:rsidRPr="008A29C5">
              <w:rPr>
                <w:b/>
                <w:bCs/>
                <w:color w:val="000000"/>
                <w:sz w:val="20"/>
                <w:szCs w:val="20"/>
              </w:rPr>
              <w:t xml:space="preserve"> </w:t>
            </w:r>
            <w:r w:rsidRPr="008A29C5">
              <w:rPr>
                <w:b/>
                <w:bCs/>
                <w:color w:val="000000"/>
                <w:spacing w:val="-2"/>
                <w:sz w:val="20"/>
                <w:szCs w:val="20"/>
                <w:shd w:val="clear" w:color="auto" w:fill="FCFCFC"/>
              </w:rPr>
              <w:t>FREEGO</w:t>
            </w:r>
          </w:p>
        </w:tc>
        <w:tc>
          <w:tcPr>
            <w:tcW w:w="1560" w:type="dxa"/>
          </w:tcPr>
          <w:p w14:paraId="0878DDF5" w14:textId="77777777" w:rsidR="004851F8" w:rsidRPr="00DB6BDE" w:rsidRDefault="004851F8" w:rsidP="00D96F59">
            <w:pPr>
              <w:pStyle w:val="TableParagraph"/>
              <w:tabs>
                <w:tab w:val="left" w:pos="1095"/>
                <w:tab w:val="left" w:pos="1737"/>
              </w:tabs>
              <w:kinsoku w:val="0"/>
              <w:overflowPunct w:val="0"/>
              <w:ind w:right="99"/>
              <w:rPr>
                <w:sz w:val="20"/>
                <w:szCs w:val="20"/>
              </w:rPr>
            </w:pPr>
            <w:r w:rsidRPr="00DB6BDE">
              <w:rPr>
                <w:spacing w:val="-2"/>
                <w:sz w:val="20"/>
                <w:szCs w:val="20"/>
              </w:rPr>
              <w:lastRenderedPageBreak/>
              <w:t>Standarti</w:t>
            </w:r>
            <w:r w:rsidRPr="00DB6BDE">
              <w:rPr>
                <w:sz w:val="20"/>
                <w:szCs w:val="20"/>
              </w:rPr>
              <w:t xml:space="preserve"> </w:t>
            </w:r>
          </w:p>
          <w:p w14:paraId="1FE7AB9D" w14:textId="77777777" w:rsidR="004851F8" w:rsidRPr="00DB6BDE" w:rsidRDefault="004851F8" w:rsidP="00D96F59">
            <w:pPr>
              <w:pStyle w:val="TableParagraph"/>
              <w:tabs>
                <w:tab w:val="left" w:pos="1095"/>
                <w:tab w:val="left" w:pos="1737"/>
              </w:tabs>
              <w:kinsoku w:val="0"/>
              <w:overflowPunct w:val="0"/>
              <w:ind w:right="99"/>
              <w:rPr>
                <w:spacing w:val="-2"/>
              </w:rPr>
            </w:pPr>
            <w:r w:rsidRPr="00DB6BDE">
              <w:rPr>
                <w:spacing w:val="-4"/>
                <w:sz w:val="20"/>
                <w:szCs w:val="20"/>
              </w:rPr>
              <w:lastRenderedPageBreak/>
              <w:t>LVS</w:t>
            </w:r>
            <w:r w:rsidRPr="00DB6BDE">
              <w:rPr>
                <w:sz w:val="20"/>
                <w:szCs w:val="20"/>
              </w:rPr>
              <w:t xml:space="preserve"> </w:t>
            </w:r>
            <w:r w:rsidRPr="00DB6BDE">
              <w:rPr>
                <w:spacing w:val="-6"/>
                <w:sz w:val="20"/>
                <w:szCs w:val="20"/>
              </w:rPr>
              <w:t xml:space="preserve">EN </w:t>
            </w:r>
            <w:r w:rsidRPr="00DB6BDE">
              <w:rPr>
                <w:spacing w:val="-2"/>
                <w:sz w:val="20"/>
                <w:szCs w:val="20"/>
              </w:rPr>
              <w:t>13688</w:t>
            </w:r>
            <w:r w:rsidRPr="00DB6BDE">
              <w:rPr>
                <w:spacing w:val="-2"/>
              </w:rPr>
              <w:t xml:space="preserve">, </w:t>
            </w:r>
          </w:p>
          <w:p w14:paraId="15AF74F0" w14:textId="77777777" w:rsidR="004851F8" w:rsidRPr="00DB6BDE" w:rsidRDefault="004851F8" w:rsidP="00D96F59">
            <w:pPr>
              <w:pStyle w:val="TableParagraph"/>
              <w:tabs>
                <w:tab w:val="left" w:pos="1095"/>
                <w:tab w:val="left" w:pos="1737"/>
              </w:tabs>
              <w:kinsoku w:val="0"/>
              <w:overflowPunct w:val="0"/>
              <w:ind w:right="99"/>
              <w:rPr>
                <w:color w:val="000000"/>
                <w:spacing w:val="-3"/>
                <w:sz w:val="20"/>
                <w:szCs w:val="20"/>
                <w:shd w:val="clear" w:color="auto" w:fill="FCFCFC"/>
              </w:rPr>
            </w:pPr>
            <w:r w:rsidRPr="00DB6BDE">
              <w:rPr>
                <w:color w:val="000000"/>
                <w:sz w:val="20"/>
                <w:szCs w:val="20"/>
                <w:shd w:val="clear" w:color="auto" w:fill="FCFCFC"/>
              </w:rPr>
              <w:t>EN</w:t>
            </w:r>
            <w:r w:rsidRPr="00DB6BDE">
              <w:rPr>
                <w:color w:val="000000"/>
                <w:spacing w:val="-3"/>
                <w:sz w:val="20"/>
                <w:szCs w:val="20"/>
                <w:shd w:val="clear" w:color="auto" w:fill="FCFCFC"/>
              </w:rPr>
              <w:t xml:space="preserve"> </w:t>
            </w:r>
            <w:r w:rsidRPr="00DB6BDE">
              <w:rPr>
                <w:color w:val="000000"/>
                <w:sz w:val="20"/>
                <w:szCs w:val="20"/>
                <w:shd w:val="clear" w:color="auto" w:fill="FCFCFC"/>
              </w:rPr>
              <w:t>ISO</w:t>
            </w:r>
            <w:r w:rsidRPr="00DB6BDE">
              <w:rPr>
                <w:color w:val="000000"/>
                <w:spacing w:val="-4"/>
                <w:sz w:val="20"/>
                <w:szCs w:val="20"/>
                <w:shd w:val="clear" w:color="auto" w:fill="FCFCFC"/>
              </w:rPr>
              <w:t xml:space="preserve"> </w:t>
            </w:r>
            <w:r w:rsidRPr="00DB6BDE">
              <w:rPr>
                <w:color w:val="000000"/>
                <w:sz w:val="20"/>
                <w:szCs w:val="20"/>
                <w:shd w:val="clear" w:color="auto" w:fill="FCFCFC"/>
              </w:rPr>
              <w:t>20471</w:t>
            </w:r>
            <w:r w:rsidRPr="00DB6BDE">
              <w:rPr>
                <w:color w:val="000000"/>
                <w:spacing w:val="-3"/>
                <w:sz w:val="20"/>
                <w:szCs w:val="20"/>
                <w:shd w:val="clear" w:color="auto" w:fill="FCFCFC"/>
              </w:rPr>
              <w:t xml:space="preserve"> </w:t>
            </w:r>
          </w:p>
          <w:p w14:paraId="0725D8EF" w14:textId="77777777" w:rsidR="004851F8" w:rsidRPr="008A2184" w:rsidRDefault="004851F8" w:rsidP="00D96F59">
            <w:pPr>
              <w:rPr>
                <w:sz w:val="20"/>
                <w:szCs w:val="20"/>
              </w:rPr>
            </w:pPr>
            <w:r w:rsidRPr="00DB6BDE">
              <w:rPr>
                <w:color w:val="000000"/>
                <w:sz w:val="20"/>
                <w:szCs w:val="20"/>
                <w:shd w:val="clear" w:color="auto" w:fill="FCFCFC"/>
              </w:rPr>
              <w:t>3.</w:t>
            </w:r>
            <w:r w:rsidRPr="00DB6BDE">
              <w:rPr>
                <w:color w:val="000000"/>
                <w:spacing w:val="-5"/>
                <w:sz w:val="20"/>
                <w:szCs w:val="20"/>
                <w:shd w:val="clear" w:color="auto" w:fill="FCFCFC"/>
              </w:rPr>
              <w:t xml:space="preserve"> </w:t>
            </w:r>
            <w:r w:rsidRPr="00DB6BDE">
              <w:rPr>
                <w:color w:val="000000"/>
                <w:spacing w:val="-2"/>
                <w:sz w:val="20"/>
                <w:szCs w:val="20"/>
                <w:shd w:val="clear" w:color="auto" w:fill="FCFCFC"/>
              </w:rPr>
              <w:t>klase</w:t>
            </w:r>
            <w:r w:rsidRPr="00DB6BDE">
              <w:rPr>
                <w:spacing w:val="-2"/>
              </w:rPr>
              <w:t xml:space="preserve"> </w:t>
            </w:r>
            <w:r w:rsidRPr="00DB6BDE">
              <w:rPr>
                <w:sz w:val="20"/>
                <w:szCs w:val="20"/>
              </w:rPr>
              <w:t>vai</w:t>
            </w:r>
            <w:r w:rsidRPr="00DB6BDE">
              <w:rPr>
                <w:spacing w:val="-13"/>
                <w:sz w:val="20"/>
                <w:szCs w:val="20"/>
              </w:rPr>
              <w:t xml:space="preserve"> </w:t>
            </w:r>
            <w:r w:rsidRPr="00DB6BDE">
              <w:rPr>
                <w:sz w:val="20"/>
                <w:szCs w:val="20"/>
              </w:rPr>
              <w:t>ekvivalents</w:t>
            </w:r>
            <w:r w:rsidRPr="00DB6BDE">
              <w:rPr>
                <w:spacing w:val="-12"/>
                <w:sz w:val="20"/>
                <w:szCs w:val="20"/>
              </w:rPr>
              <w:t xml:space="preserve"> </w:t>
            </w:r>
            <w:r w:rsidRPr="00DB6BDE">
              <w:rPr>
                <w:sz w:val="20"/>
                <w:szCs w:val="20"/>
              </w:rPr>
              <w:t xml:space="preserve">šiem </w:t>
            </w:r>
            <w:r w:rsidRPr="00DB6BDE">
              <w:rPr>
                <w:spacing w:val="-2"/>
                <w:sz w:val="20"/>
                <w:szCs w:val="20"/>
              </w:rPr>
              <w:t>standartam</w:t>
            </w:r>
          </w:p>
        </w:tc>
        <w:tc>
          <w:tcPr>
            <w:tcW w:w="7937" w:type="dxa"/>
          </w:tcPr>
          <w:p w14:paraId="51FFEFB6" w14:textId="77777777" w:rsidR="004851F8" w:rsidRPr="00DB6BDE" w:rsidRDefault="004851F8" w:rsidP="00D96F59">
            <w:pPr>
              <w:pStyle w:val="TableParagraph"/>
              <w:kinsoku w:val="0"/>
              <w:overflowPunct w:val="0"/>
              <w:ind w:right="96"/>
              <w:jc w:val="both"/>
              <w:rPr>
                <w:color w:val="000000"/>
                <w:spacing w:val="-2"/>
                <w:sz w:val="20"/>
                <w:szCs w:val="20"/>
              </w:rPr>
            </w:pPr>
            <w:r w:rsidRPr="00DB6BDE">
              <w:lastRenderedPageBreak/>
              <mc:AlternateContent>
                <mc:Choice Requires="wpg">
                  <w:drawing>
                    <wp:anchor distT="0" distB="0" distL="114300" distR="114300" simplePos="0" relativeHeight="251659264" behindDoc="1" locked="0" layoutInCell="1" allowOverlap="1" wp14:anchorId="58B6EA4A" wp14:editId="7C470FB7">
                      <wp:simplePos x="0" y="0"/>
                      <wp:positionH relativeFrom="column">
                        <wp:posOffset>66675</wp:posOffset>
                      </wp:positionH>
                      <wp:positionV relativeFrom="paragraph">
                        <wp:posOffset>0</wp:posOffset>
                      </wp:positionV>
                      <wp:extent cx="4102100" cy="729615"/>
                      <wp:effectExtent l="0" t="3810" r="0" b="0"/>
                      <wp:wrapNone/>
                      <wp:docPr id="693409245"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100" cy="729615"/>
                                <a:chOff x="105" y="0"/>
                                <a:chExt cx="6460" cy="1149"/>
                              </a:xfrm>
                            </wpg:grpSpPr>
                            <wpg:grpSp>
                              <wpg:cNvPr id="447228079" name="Group 12"/>
                              <wpg:cNvGrpSpPr>
                                <a:grpSpLocks/>
                              </wpg:cNvGrpSpPr>
                              <wpg:grpSpPr bwMode="auto">
                                <a:xfrm>
                                  <a:off x="105" y="0"/>
                                  <a:ext cx="6460" cy="1149"/>
                                  <a:chOff x="105" y="0"/>
                                  <a:chExt cx="6460" cy="1149"/>
                                </a:xfrm>
                              </wpg:grpSpPr>
                              <wps:wsp>
                                <wps:cNvPr id="310580757" name="Freeform 13"/>
                                <wps:cNvSpPr>
                                  <a:spLocks/>
                                </wps:cNvSpPr>
                                <wps:spPr bwMode="auto">
                                  <a:xfrm>
                                    <a:off x="105" y="0"/>
                                    <a:ext cx="6460" cy="1149"/>
                                  </a:xfrm>
                                  <a:custGeom>
                                    <a:avLst/>
                                    <a:gdLst>
                                      <a:gd name="T0" fmla="*/ 6459 w 6460"/>
                                      <a:gd name="T1" fmla="*/ 688 h 1149"/>
                                      <a:gd name="T2" fmla="*/ 0 w 6460"/>
                                      <a:gd name="T3" fmla="*/ 688 h 1149"/>
                                      <a:gd name="T4" fmla="*/ 0 w 6460"/>
                                      <a:gd name="T5" fmla="*/ 919 h 1149"/>
                                      <a:gd name="T6" fmla="*/ 0 w 6460"/>
                                      <a:gd name="T7" fmla="*/ 1149 h 1149"/>
                                      <a:gd name="T8" fmla="*/ 6459 w 6460"/>
                                      <a:gd name="T9" fmla="*/ 1149 h 1149"/>
                                      <a:gd name="T10" fmla="*/ 6459 w 6460"/>
                                      <a:gd name="T11" fmla="*/ 919 h 1149"/>
                                      <a:gd name="T12" fmla="*/ 6459 w 6460"/>
                                      <a:gd name="T13" fmla="*/ 688 h 1149"/>
                                    </a:gdLst>
                                    <a:ahLst/>
                                    <a:cxnLst>
                                      <a:cxn ang="0">
                                        <a:pos x="T0" y="T1"/>
                                      </a:cxn>
                                      <a:cxn ang="0">
                                        <a:pos x="T2" y="T3"/>
                                      </a:cxn>
                                      <a:cxn ang="0">
                                        <a:pos x="T4" y="T5"/>
                                      </a:cxn>
                                      <a:cxn ang="0">
                                        <a:pos x="T6" y="T7"/>
                                      </a:cxn>
                                      <a:cxn ang="0">
                                        <a:pos x="T8" y="T9"/>
                                      </a:cxn>
                                      <a:cxn ang="0">
                                        <a:pos x="T10" y="T11"/>
                                      </a:cxn>
                                      <a:cxn ang="0">
                                        <a:pos x="T12" y="T13"/>
                                      </a:cxn>
                                    </a:cxnLst>
                                    <a:rect l="0" t="0" r="r" b="b"/>
                                    <a:pathLst>
                                      <a:path w="6460" h="1149">
                                        <a:moveTo>
                                          <a:pt x="6459" y="688"/>
                                        </a:moveTo>
                                        <a:lnTo>
                                          <a:pt x="0" y="688"/>
                                        </a:lnTo>
                                        <a:lnTo>
                                          <a:pt x="0" y="919"/>
                                        </a:lnTo>
                                        <a:lnTo>
                                          <a:pt x="0" y="1149"/>
                                        </a:lnTo>
                                        <a:lnTo>
                                          <a:pt x="6459" y="1149"/>
                                        </a:lnTo>
                                        <a:lnTo>
                                          <a:pt x="6459" y="919"/>
                                        </a:lnTo>
                                        <a:lnTo>
                                          <a:pt x="6459" y="688"/>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88190" name="Freeform 14"/>
                                <wps:cNvSpPr>
                                  <a:spLocks/>
                                </wps:cNvSpPr>
                                <wps:spPr bwMode="auto">
                                  <a:xfrm>
                                    <a:off x="105" y="0"/>
                                    <a:ext cx="6460" cy="1149"/>
                                  </a:xfrm>
                                  <a:custGeom>
                                    <a:avLst/>
                                    <a:gdLst>
                                      <a:gd name="T0" fmla="*/ 6459 w 6460"/>
                                      <a:gd name="T1" fmla="*/ 0 h 1149"/>
                                      <a:gd name="T2" fmla="*/ 0 w 6460"/>
                                      <a:gd name="T3" fmla="*/ 0 h 1149"/>
                                      <a:gd name="T4" fmla="*/ 0 w 6460"/>
                                      <a:gd name="T5" fmla="*/ 230 h 1149"/>
                                      <a:gd name="T6" fmla="*/ 0 w 6460"/>
                                      <a:gd name="T7" fmla="*/ 460 h 1149"/>
                                      <a:gd name="T8" fmla="*/ 0 w 6460"/>
                                      <a:gd name="T9" fmla="*/ 688 h 1149"/>
                                      <a:gd name="T10" fmla="*/ 6459 w 6460"/>
                                      <a:gd name="T11" fmla="*/ 688 h 1149"/>
                                      <a:gd name="T12" fmla="*/ 6459 w 6460"/>
                                      <a:gd name="T13" fmla="*/ 460 h 1149"/>
                                      <a:gd name="T14" fmla="*/ 6459 w 6460"/>
                                      <a:gd name="T15" fmla="*/ 230 h 1149"/>
                                      <a:gd name="T16" fmla="*/ 6459 w 6460"/>
                                      <a:gd name="T17"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460" h="1149">
                                        <a:moveTo>
                                          <a:pt x="6459" y="0"/>
                                        </a:moveTo>
                                        <a:lnTo>
                                          <a:pt x="0" y="0"/>
                                        </a:lnTo>
                                        <a:lnTo>
                                          <a:pt x="0" y="230"/>
                                        </a:lnTo>
                                        <a:lnTo>
                                          <a:pt x="0" y="460"/>
                                        </a:lnTo>
                                        <a:lnTo>
                                          <a:pt x="0" y="688"/>
                                        </a:lnTo>
                                        <a:lnTo>
                                          <a:pt x="6459" y="688"/>
                                        </a:lnTo>
                                        <a:lnTo>
                                          <a:pt x="6459" y="460"/>
                                        </a:lnTo>
                                        <a:lnTo>
                                          <a:pt x="6459" y="230"/>
                                        </a:lnTo>
                                        <a:lnTo>
                                          <a:pt x="6459" y="0"/>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E5A354" id="Grupa 2" o:spid="_x0000_s1026" style="position:absolute;margin-left:5.25pt;margin-top:0;width:323pt;height:57.45pt;z-index:-251657216" coordorigin="105" coordsize="6460,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">
                      <v:group id="Group 12" o:spid="_x0000_s1027" style="position:absolute;left:105;width:6460;height:1149" coordorigin="105" coordsize="6460,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">
                        <v:shape id="Freeform 13" o:spid="_x0000_s1028" style="position:absolute;left:105;width:6460;height:1149;visibility:visible;mso-wrap-style:square;v-text-anchor:top" coordsize="6460,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" path="m6459,688l,688,,919r,230l6459,1149r,-230l6459,688xe" fillcolor="#fcfcfc" stroked="f">
                          <v:path arrowok="t" o:connecttype="custom" o:connectlocs="6459,688;0,688;0,919;0,1149;6459,1149;6459,919;6459,688" o:connectangles="0,0,0,0,0,0,0"/>
                        </v:shape>
                        <v:shape id="Freeform 14" o:spid="_x0000_s1029" style="position:absolute;left:105;width:6460;height:1149;visibility:visible;mso-wrap-style:square;v-text-anchor:top" coordsize="6460,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" path="m6459,l,,,230,,460,,688r6459,l6459,460r,-230l6459,xe" fillcolor="#fcfcfc" stroked="f">
                          <v:path arrowok="t" o:connecttype="custom" o:connectlocs="6459,0;0,0;0,230;0,460;0,688;6459,688;6459,460;6459,230;6459,0" o:connectangles="0,0,0,0,0,0,0,0,0"/>
                        </v:shape>
                      </v:group>
                    </v:group>
                  </w:pict>
                </mc:Fallback>
              </mc:AlternateContent>
            </w:r>
            <w:r w:rsidRPr="00DB6BDE">
              <w:rPr>
                <w:sz w:val="20"/>
                <w:szCs w:val="20"/>
              </w:rPr>
              <w:t>Jakas HI-VIS FREEGO sastāvā ir 56% poliesters, 34% elastāns, 10% kokvilna, kas</w:t>
            </w:r>
            <w:r w:rsidRPr="00DB6BDE">
              <w:rPr>
                <w:spacing w:val="-7"/>
                <w:sz w:val="20"/>
                <w:szCs w:val="20"/>
              </w:rPr>
              <w:t xml:space="preserve"> </w:t>
            </w:r>
            <w:r w:rsidRPr="00DB6BDE">
              <w:rPr>
                <w:sz w:val="20"/>
                <w:szCs w:val="20"/>
              </w:rPr>
              <w:t>stiprina</w:t>
            </w:r>
            <w:r w:rsidRPr="00DB6BDE">
              <w:rPr>
                <w:spacing w:val="-6"/>
                <w:sz w:val="20"/>
                <w:szCs w:val="20"/>
              </w:rPr>
              <w:t xml:space="preserve"> </w:t>
            </w:r>
            <w:r w:rsidRPr="00DB6BDE">
              <w:rPr>
                <w:sz w:val="20"/>
                <w:szCs w:val="20"/>
              </w:rPr>
              <w:lastRenderedPageBreak/>
              <w:t>audumu,</w:t>
            </w:r>
            <w:r w:rsidRPr="00DB6BDE">
              <w:rPr>
                <w:spacing w:val="-6"/>
                <w:sz w:val="20"/>
                <w:szCs w:val="20"/>
              </w:rPr>
              <w:t xml:space="preserve"> </w:t>
            </w:r>
            <w:r w:rsidRPr="00DB6BDE">
              <w:rPr>
                <w:sz w:val="20"/>
                <w:szCs w:val="20"/>
              </w:rPr>
              <w:t>novērš</w:t>
            </w:r>
            <w:r w:rsidRPr="00DB6BDE">
              <w:rPr>
                <w:spacing w:val="-7"/>
                <w:sz w:val="20"/>
                <w:szCs w:val="20"/>
              </w:rPr>
              <w:t xml:space="preserve"> </w:t>
            </w:r>
            <w:r w:rsidRPr="00DB6BDE">
              <w:rPr>
                <w:sz w:val="20"/>
                <w:szCs w:val="20"/>
              </w:rPr>
              <w:t>tā</w:t>
            </w:r>
            <w:r w:rsidRPr="00DB6BDE">
              <w:rPr>
                <w:spacing w:val="-9"/>
                <w:sz w:val="20"/>
                <w:szCs w:val="20"/>
              </w:rPr>
              <w:t xml:space="preserve"> </w:t>
            </w:r>
            <w:r w:rsidRPr="00DB6BDE">
              <w:rPr>
                <w:sz w:val="20"/>
                <w:szCs w:val="20"/>
              </w:rPr>
              <w:t>saraušanos</w:t>
            </w:r>
            <w:r w:rsidRPr="00DB6BDE">
              <w:rPr>
                <w:spacing w:val="-7"/>
                <w:sz w:val="20"/>
                <w:szCs w:val="20"/>
              </w:rPr>
              <w:t xml:space="preserve"> </w:t>
            </w:r>
            <w:r w:rsidRPr="00DB6BDE">
              <w:rPr>
                <w:sz w:val="20"/>
                <w:szCs w:val="20"/>
              </w:rPr>
              <w:t>un</w:t>
            </w:r>
            <w:r w:rsidRPr="00DB6BDE">
              <w:rPr>
                <w:spacing w:val="-5"/>
                <w:sz w:val="20"/>
                <w:szCs w:val="20"/>
              </w:rPr>
              <w:t xml:space="preserve"> </w:t>
            </w:r>
            <w:r w:rsidRPr="00DB6BDE">
              <w:rPr>
                <w:sz w:val="20"/>
                <w:szCs w:val="20"/>
              </w:rPr>
              <w:t>izbalēšanu</w:t>
            </w:r>
            <w:r w:rsidRPr="00DB6BDE">
              <w:rPr>
                <w:spacing w:val="-8"/>
                <w:sz w:val="20"/>
                <w:szCs w:val="20"/>
              </w:rPr>
              <w:t xml:space="preserve"> </w:t>
            </w:r>
            <w:r w:rsidRPr="00DB6BDE">
              <w:rPr>
                <w:sz w:val="20"/>
                <w:szCs w:val="20"/>
              </w:rPr>
              <w:t>mazgāšanas</w:t>
            </w:r>
            <w:r w:rsidRPr="00DB6BDE">
              <w:rPr>
                <w:spacing w:val="-7"/>
                <w:sz w:val="20"/>
                <w:szCs w:val="20"/>
              </w:rPr>
              <w:t xml:space="preserve"> </w:t>
            </w:r>
            <w:r w:rsidRPr="00DB6BDE">
              <w:rPr>
                <w:sz w:val="20"/>
                <w:szCs w:val="20"/>
              </w:rPr>
              <w:t>laikā,</w:t>
            </w:r>
            <w:r w:rsidRPr="00DB6BDE">
              <w:rPr>
                <w:spacing w:val="-6"/>
                <w:sz w:val="20"/>
                <w:szCs w:val="20"/>
              </w:rPr>
              <w:t xml:space="preserve"> </w:t>
            </w:r>
            <w:r w:rsidRPr="00DB6BDE">
              <w:rPr>
                <w:sz w:val="20"/>
                <w:szCs w:val="20"/>
              </w:rPr>
              <w:t>kā</w:t>
            </w:r>
            <w:r w:rsidRPr="00DB6BDE">
              <w:rPr>
                <w:spacing w:val="-8"/>
                <w:sz w:val="20"/>
                <w:szCs w:val="20"/>
              </w:rPr>
              <w:t xml:space="preserve"> </w:t>
            </w:r>
            <w:r w:rsidRPr="00DB6BDE">
              <w:rPr>
                <w:sz w:val="20"/>
                <w:szCs w:val="20"/>
              </w:rPr>
              <w:t xml:space="preserve">arī nodrošina paaugstinātu izturību pret ultravioleto starojumu, tādējādi pagarinot izstrādājuma kalpošanas laiku. Spilgti fluorescējošs audums ir apvienots ar atstarojošām segmentētām svītrām, lai uzlabotu redzamību vāja apgaismojuma </w:t>
            </w:r>
            <w:r w:rsidRPr="00DB6BDE">
              <w:rPr>
                <w:color w:val="000000"/>
                <w:spacing w:val="-2"/>
                <w:sz w:val="20"/>
                <w:szCs w:val="20"/>
                <w:shd w:val="clear" w:color="auto" w:fill="FCFCFC"/>
              </w:rPr>
              <w:t>apstākļos.</w:t>
            </w:r>
          </w:p>
          <w:p w14:paraId="629BFD5F" w14:textId="77777777" w:rsidR="004851F8" w:rsidRPr="00DB6BDE" w:rsidRDefault="004851F8" w:rsidP="00D96F59">
            <w:pPr>
              <w:pStyle w:val="TableParagraph"/>
              <w:kinsoku w:val="0"/>
              <w:overflowPunct w:val="0"/>
              <w:ind w:right="95"/>
              <w:jc w:val="both"/>
              <w:rPr>
                <w:color w:val="000000"/>
                <w:sz w:val="20"/>
                <w:szCs w:val="20"/>
              </w:rPr>
            </w:pPr>
            <w:r w:rsidRPr="00DB6BDE">
              <w:rPr>
                <w:color w:val="000000"/>
                <w:sz w:val="20"/>
                <w:szCs w:val="20"/>
                <w:shd w:val="clear" w:color="auto" w:fill="FCFCFC"/>
              </w:rPr>
              <w:t>Jaka</w:t>
            </w:r>
            <w:r w:rsidRPr="00DB6BDE">
              <w:rPr>
                <w:color w:val="000000"/>
                <w:spacing w:val="-4"/>
                <w:sz w:val="20"/>
                <w:szCs w:val="20"/>
                <w:shd w:val="clear" w:color="auto" w:fill="FCFCFC"/>
              </w:rPr>
              <w:t xml:space="preserve"> </w:t>
            </w:r>
            <w:r w:rsidRPr="00DB6BDE">
              <w:rPr>
                <w:color w:val="000000"/>
                <w:sz w:val="20"/>
                <w:szCs w:val="20"/>
                <w:shd w:val="clear" w:color="auto" w:fill="FCFCFC"/>
              </w:rPr>
              <w:t>ar</w:t>
            </w:r>
            <w:r w:rsidRPr="00DB6BDE">
              <w:rPr>
                <w:color w:val="000000"/>
                <w:spacing w:val="-4"/>
                <w:sz w:val="20"/>
                <w:szCs w:val="20"/>
                <w:shd w:val="clear" w:color="auto" w:fill="FCFCFC"/>
              </w:rPr>
              <w:t xml:space="preserve"> </w:t>
            </w:r>
            <w:r w:rsidRPr="00DB6BDE">
              <w:rPr>
                <w:color w:val="000000"/>
                <w:sz w:val="20"/>
                <w:szCs w:val="20"/>
                <w:shd w:val="clear" w:color="auto" w:fill="FCFCFC"/>
              </w:rPr>
              <w:t>augstu</w:t>
            </w:r>
            <w:r w:rsidRPr="00DB6BDE">
              <w:rPr>
                <w:color w:val="000000"/>
                <w:spacing w:val="-4"/>
                <w:sz w:val="20"/>
                <w:szCs w:val="20"/>
                <w:shd w:val="clear" w:color="auto" w:fill="FCFCFC"/>
              </w:rPr>
              <w:t xml:space="preserve"> </w:t>
            </w:r>
            <w:r w:rsidRPr="00DB6BDE">
              <w:rPr>
                <w:color w:val="000000"/>
                <w:sz w:val="20"/>
                <w:szCs w:val="20"/>
                <w:shd w:val="clear" w:color="auto" w:fill="FCFCFC"/>
              </w:rPr>
              <w:t>apkakli</w:t>
            </w:r>
            <w:r w:rsidRPr="00DB6BDE">
              <w:rPr>
                <w:color w:val="000000"/>
                <w:spacing w:val="-5"/>
                <w:sz w:val="20"/>
                <w:szCs w:val="20"/>
                <w:shd w:val="clear" w:color="auto" w:fill="FCFCFC"/>
              </w:rPr>
              <w:t xml:space="preserve"> </w:t>
            </w:r>
            <w:r w:rsidRPr="00DB6BDE">
              <w:rPr>
                <w:color w:val="000000"/>
                <w:sz w:val="20"/>
                <w:szCs w:val="20"/>
                <w:shd w:val="clear" w:color="auto" w:fill="FCFCFC"/>
              </w:rPr>
              <w:t>un</w:t>
            </w:r>
            <w:r w:rsidRPr="00DB6BDE">
              <w:rPr>
                <w:color w:val="000000"/>
                <w:spacing w:val="-4"/>
                <w:sz w:val="20"/>
                <w:szCs w:val="20"/>
                <w:shd w:val="clear" w:color="auto" w:fill="FCFCFC"/>
              </w:rPr>
              <w:t xml:space="preserve"> </w:t>
            </w:r>
            <w:r w:rsidRPr="00DB6BDE">
              <w:rPr>
                <w:color w:val="000000"/>
                <w:sz w:val="20"/>
                <w:szCs w:val="20"/>
                <w:shd w:val="clear" w:color="auto" w:fill="FCFCFC"/>
              </w:rPr>
              <w:t>augstas</w:t>
            </w:r>
            <w:r w:rsidRPr="00DB6BDE">
              <w:rPr>
                <w:color w:val="000000"/>
                <w:spacing w:val="-5"/>
                <w:sz w:val="20"/>
                <w:szCs w:val="20"/>
                <w:shd w:val="clear" w:color="auto" w:fill="FCFCFC"/>
              </w:rPr>
              <w:t xml:space="preserve"> </w:t>
            </w:r>
            <w:r w:rsidRPr="00DB6BDE">
              <w:rPr>
                <w:color w:val="000000"/>
                <w:sz w:val="20"/>
                <w:szCs w:val="20"/>
                <w:shd w:val="clear" w:color="auto" w:fill="FCFCFC"/>
              </w:rPr>
              <w:t>kvalitātes</w:t>
            </w:r>
            <w:r w:rsidRPr="00DB6BDE">
              <w:rPr>
                <w:color w:val="000000"/>
                <w:spacing w:val="-5"/>
                <w:sz w:val="20"/>
                <w:szCs w:val="20"/>
                <w:shd w:val="clear" w:color="auto" w:fill="FCFCFC"/>
              </w:rPr>
              <w:t xml:space="preserve"> </w:t>
            </w:r>
            <w:r w:rsidRPr="00DB6BDE">
              <w:rPr>
                <w:color w:val="000000"/>
                <w:sz w:val="20"/>
                <w:szCs w:val="20"/>
                <w:shd w:val="clear" w:color="auto" w:fill="FCFCFC"/>
              </w:rPr>
              <w:t>YKK</w:t>
            </w:r>
            <w:r w:rsidRPr="00DB6BDE">
              <w:rPr>
                <w:color w:val="000000"/>
                <w:spacing w:val="-4"/>
                <w:sz w:val="20"/>
                <w:szCs w:val="20"/>
                <w:shd w:val="clear" w:color="auto" w:fill="FCFCFC"/>
              </w:rPr>
              <w:t xml:space="preserve"> </w:t>
            </w:r>
            <w:r w:rsidRPr="00DB6BDE">
              <w:rPr>
                <w:color w:val="000000"/>
                <w:sz w:val="20"/>
                <w:szCs w:val="20"/>
                <w:shd w:val="clear" w:color="auto" w:fill="FCFCFC"/>
              </w:rPr>
              <w:t>rāvējslēdzēju</w:t>
            </w:r>
            <w:r w:rsidRPr="00DB6BDE">
              <w:rPr>
                <w:color w:val="000000"/>
                <w:spacing w:val="-4"/>
                <w:sz w:val="20"/>
                <w:szCs w:val="20"/>
                <w:shd w:val="clear" w:color="auto" w:fill="FCFCFC"/>
              </w:rPr>
              <w:t xml:space="preserve"> </w:t>
            </w:r>
            <w:r w:rsidRPr="00DB6BDE">
              <w:rPr>
                <w:color w:val="000000"/>
                <w:sz w:val="20"/>
                <w:szCs w:val="20"/>
                <w:shd w:val="clear" w:color="auto" w:fill="FCFCFC"/>
              </w:rPr>
              <w:t>ar</w:t>
            </w:r>
            <w:r w:rsidRPr="00DB6BDE">
              <w:rPr>
                <w:color w:val="000000"/>
                <w:spacing w:val="-4"/>
                <w:sz w:val="20"/>
                <w:szCs w:val="20"/>
                <w:shd w:val="clear" w:color="auto" w:fill="FCFCFC"/>
              </w:rPr>
              <w:t xml:space="preserve"> </w:t>
            </w:r>
            <w:r w:rsidRPr="00DB6BDE">
              <w:rPr>
                <w:color w:val="000000"/>
                <w:sz w:val="20"/>
                <w:szCs w:val="20"/>
                <w:shd w:val="clear" w:color="auto" w:fill="FCFCFC"/>
              </w:rPr>
              <w:t>zoda</w:t>
            </w:r>
            <w:r w:rsidRPr="00DB6BDE">
              <w:rPr>
                <w:color w:val="000000"/>
                <w:spacing w:val="-4"/>
                <w:sz w:val="20"/>
                <w:szCs w:val="20"/>
                <w:shd w:val="clear" w:color="auto" w:fill="FCFCFC"/>
              </w:rPr>
              <w:t xml:space="preserve"> </w:t>
            </w:r>
            <w:r w:rsidRPr="00DB6BDE">
              <w:rPr>
                <w:color w:val="000000"/>
                <w:sz w:val="20"/>
                <w:szCs w:val="20"/>
                <w:shd w:val="clear" w:color="auto" w:fill="FCFCFC"/>
              </w:rPr>
              <w:t>aizsargu.</w:t>
            </w:r>
            <w:r w:rsidRPr="00DB6BDE">
              <w:rPr>
                <w:color w:val="000000"/>
                <w:sz w:val="20"/>
                <w:szCs w:val="20"/>
              </w:rPr>
              <w:t xml:space="preserve"> </w:t>
            </w:r>
            <w:r w:rsidRPr="00DB6BDE">
              <w:rPr>
                <w:color w:val="000000"/>
                <w:sz w:val="20"/>
                <w:szCs w:val="20"/>
                <w:shd w:val="clear" w:color="auto" w:fill="FCFCFC"/>
              </w:rPr>
              <w:t>Krūškurvja zonā abās pusēs ir divas ietilpīgas ārējās kabatas ar rāvējslēdzēju ar</w:t>
            </w:r>
            <w:r w:rsidRPr="00DB6BDE">
              <w:rPr>
                <w:color w:val="000000"/>
                <w:sz w:val="20"/>
                <w:szCs w:val="20"/>
              </w:rPr>
              <w:t xml:space="preserve"> </w:t>
            </w:r>
            <w:r w:rsidRPr="00DB6BDE">
              <w:rPr>
                <w:color w:val="000000"/>
                <w:sz w:val="20"/>
                <w:szCs w:val="20"/>
                <w:shd w:val="clear" w:color="auto" w:fill="FCFCFC"/>
              </w:rPr>
              <w:t>papildu</w:t>
            </w:r>
            <w:r w:rsidRPr="00DB6BDE">
              <w:rPr>
                <w:color w:val="000000"/>
                <w:spacing w:val="-13"/>
                <w:sz w:val="20"/>
                <w:szCs w:val="20"/>
                <w:shd w:val="clear" w:color="auto" w:fill="FCFCFC"/>
              </w:rPr>
              <w:t xml:space="preserve"> </w:t>
            </w:r>
            <w:r w:rsidRPr="00DB6BDE">
              <w:rPr>
                <w:color w:val="000000"/>
                <w:sz w:val="20"/>
                <w:szCs w:val="20"/>
                <w:shd w:val="clear" w:color="auto" w:fill="FCFCFC"/>
              </w:rPr>
              <w:t>atlokiem.</w:t>
            </w:r>
            <w:r w:rsidRPr="00DB6BDE">
              <w:rPr>
                <w:color w:val="000000"/>
                <w:spacing w:val="-12"/>
                <w:sz w:val="20"/>
                <w:szCs w:val="20"/>
                <w:shd w:val="clear" w:color="auto" w:fill="FCFCFC"/>
              </w:rPr>
              <w:t xml:space="preserve"> </w:t>
            </w:r>
            <w:r w:rsidRPr="00DB6BDE">
              <w:rPr>
                <w:color w:val="000000"/>
                <w:sz w:val="20"/>
                <w:szCs w:val="20"/>
                <w:shd w:val="clear" w:color="auto" w:fill="FCFCFC"/>
              </w:rPr>
              <w:t>Labajā</w:t>
            </w:r>
            <w:r w:rsidRPr="00DB6BDE">
              <w:rPr>
                <w:color w:val="000000"/>
                <w:spacing w:val="-13"/>
                <w:sz w:val="20"/>
                <w:szCs w:val="20"/>
                <w:shd w:val="clear" w:color="auto" w:fill="FCFCFC"/>
              </w:rPr>
              <w:t xml:space="preserve"> </w:t>
            </w:r>
            <w:r w:rsidRPr="00DB6BDE">
              <w:rPr>
                <w:color w:val="000000"/>
                <w:sz w:val="20"/>
                <w:szCs w:val="20"/>
                <w:shd w:val="clear" w:color="auto" w:fill="FCFCFC"/>
              </w:rPr>
              <w:t>kabatā</w:t>
            </w:r>
            <w:r w:rsidRPr="00DB6BDE">
              <w:rPr>
                <w:color w:val="000000"/>
                <w:spacing w:val="-12"/>
                <w:sz w:val="20"/>
                <w:szCs w:val="20"/>
                <w:shd w:val="clear" w:color="auto" w:fill="FCFCFC"/>
              </w:rPr>
              <w:t xml:space="preserve"> </w:t>
            </w:r>
            <w:r w:rsidRPr="00DB6BDE">
              <w:rPr>
                <w:color w:val="000000"/>
                <w:sz w:val="20"/>
                <w:szCs w:val="20"/>
                <w:shd w:val="clear" w:color="auto" w:fill="FCFCFC"/>
              </w:rPr>
              <w:t>ir</w:t>
            </w:r>
            <w:r w:rsidRPr="00DB6BDE">
              <w:rPr>
                <w:color w:val="000000"/>
                <w:spacing w:val="-13"/>
                <w:sz w:val="20"/>
                <w:szCs w:val="20"/>
                <w:shd w:val="clear" w:color="auto" w:fill="FCFCFC"/>
              </w:rPr>
              <w:t xml:space="preserve"> </w:t>
            </w:r>
            <w:r w:rsidRPr="00DB6BDE">
              <w:rPr>
                <w:color w:val="000000"/>
                <w:sz w:val="20"/>
                <w:szCs w:val="20"/>
                <w:shd w:val="clear" w:color="auto" w:fill="FCFCFC"/>
              </w:rPr>
              <w:t>plastmasas</w:t>
            </w:r>
            <w:r w:rsidRPr="00DB6BDE">
              <w:rPr>
                <w:color w:val="000000"/>
                <w:spacing w:val="-12"/>
                <w:sz w:val="20"/>
                <w:szCs w:val="20"/>
                <w:shd w:val="clear" w:color="auto" w:fill="FCFCFC"/>
              </w:rPr>
              <w:t xml:space="preserve"> </w:t>
            </w:r>
            <w:r w:rsidRPr="00DB6BDE">
              <w:rPr>
                <w:color w:val="000000"/>
                <w:sz w:val="20"/>
                <w:szCs w:val="20"/>
                <w:shd w:val="clear" w:color="auto" w:fill="FCFCFC"/>
              </w:rPr>
              <w:t>cilpa</w:t>
            </w:r>
            <w:r w:rsidRPr="00DB6BDE">
              <w:rPr>
                <w:color w:val="000000"/>
                <w:spacing w:val="-13"/>
                <w:sz w:val="20"/>
                <w:szCs w:val="20"/>
                <w:shd w:val="clear" w:color="auto" w:fill="FCFCFC"/>
              </w:rPr>
              <w:t xml:space="preserve"> </w:t>
            </w:r>
            <w:r w:rsidRPr="00DB6BDE">
              <w:rPr>
                <w:color w:val="000000"/>
                <w:sz w:val="20"/>
                <w:szCs w:val="20"/>
                <w:shd w:val="clear" w:color="auto" w:fill="FCFCFC"/>
              </w:rPr>
              <w:t>ar</w:t>
            </w:r>
            <w:r w:rsidRPr="00DB6BDE">
              <w:rPr>
                <w:color w:val="000000"/>
                <w:spacing w:val="-12"/>
                <w:sz w:val="20"/>
                <w:szCs w:val="20"/>
                <w:shd w:val="clear" w:color="auto" w:fill="FCFCFC"/>
              </w:rPr>
              <w:t xml:space="preserve"> </w:t>
            </w:r>
            <w:r w:rsidRPr="00DB6BDE">
              <w:rPr>
                <w:color w:val="000000"/>
                <w:sz w:val="20"/>
                <w:szCs w:val="20"/>
                <w:shd w:val="clear" w:color="auto" w:fill="FCFCFC"/>
              </w:rPr>
              <w:t>D</w:t>
            </w:r>
            <w:r w:rsidRPr="00DB6BDE">
              <w:rPr>
                <w:color w:val="000000"/>
                <w:spacing w:val="-13"/>
                <w:sz w:val="20"/>
                <w:szCs w:val="20"/>
                <w:shd w:val="clear" w:color="auto" w:fill="FCFCFC"/>
              </w:rPr>
              <w:t xml:space="preserve"> </w:t>
            </w:r>
            <w:r w:rsidRPr="00DB6BDE">
              <w:rPr>
                <w:color w:val="000000"/>
                <w:sz w:val="20"/>
                <w:szCs w:val="20"/>
                <w:shd w:val="clear" w:color="auto" w:fill="FCFCFC"/>
              </w:rPr>
              <w:t>veida</w:t>
            </w:r>
            <w:r w:rsidRPr="00DB6BDE">
              <w:rPr>
                <w:color w:val="000000"/>
                <w:spacing w:val="-12"/>
                <w:sz w:val="20"/>
                <w:szCs w:val="20"/>
                <w:shd w:val="clear" w:color="auto" w:fill="FCFCFC"/>
              </w:rPr>
              <w:t xml:space="preserve"> </w:t>
            </w:r>
            <w:r w:rsidRPr="00DB6BDE">
              <w:rPr>
                <w:color w:val="000000"/>
                <w:sz w:val="20"/>
                <w:szCs w:val="20"/>
                <w:shd w:val="clear" w:color="auto" w:fill="FCFCFC"/>
              </w:rPr>
              <w:t>gredzenu</w:t>
            </w:r>
            <w:r w:rsidRPr="00DB6BDE">
              <w:rPr>
                <w:color w:val="000000"/>
                <w:spacing w:val="-13"/>
                <w:sz w:val="20"/>
                <w:szCs w:val="20"/>
                <w:shd w:val="clear" w:color="auto" w:fill="FCFCFC"/>
              </w:rPr>
              <w:t xml:space="preserve"> </w:t>
            </w:r>
            <w:r w:rsidRPr="00DB6BDE">
              <w:rPr>
                <w:color w:val="000000"/>
                <w:sz w:val="20"/>
                <w:szCs w:val="20"/>
                <w:shd w:val="clear" w:color="auto" w:fill="FCFCFC"/>
              </w:rPr>
              <w:t>ID</w:t>
            </w:r>
            <w:r w:rsidRPr="00DB6BDE">
              <w:rPr>
                <w:color w:val="000000"/>
                <w:spacing w:val="-12"/>
                <w:sz w:val="20"/>
                <w:szCs w:val="20"/>
                <w:shd w:val="clear" w:color="auto" w:fill="FCFCFC"/>
              </w:rPr>
              <w:t xml:space="preserve"> </w:t>
            </w:r>
            <w:r w:rsidRPr="00DB6BDE">
              <w:rPr>
                <w:color w:val="000000"/>
                <w:sz w:val="20"/>
                <w:szCs w:val="20"/>
                <w:shd w:val="clear" w:color="auto" w:fill="FCFCFC"/>
              </w:rPr>
              <w:t>kartei.</w:t>
            </w:r>
            <w:r w:rsidRPr="00DB6BDE">
              <w:rPr>
                <w:color w:val="000000"/>
                <w:sz w:val="20"/>
                <w:szCs w:val="20"/>
              </w:rPr>
              <w:t xml:space="preserve"> </w:t>
            </w:r>
            <w:r w:rsidRPr="00DB6BDE">
              <w:rPr>
                <w:color w:val="000000"/>
                <w:sz w:val="20"/>
                <w:szCs w:val="20"/>
                <w:shd w:val="clear" w:color="auto" w:fill="FCFCFC"/>
              </w:rPr>
              <w:t>Uz jakas jostas ir divas ietilpīgas sānu kabatas. 60 mm atstarojoša segmentēta</w:t>
            </w:r>
            <w:r w:rsidRPr="00DB6BDE">
              <w:rPr>
                <w:color w:val="000000"/>
                <w:sz w:val="20"/>
                <w:szCs w:val="20"/>
              </w:rPr>
              <w:t xml:space="preserve"> </w:t>
            </w:r>
            <w:r w:rsidRPr="00DB6BDE">
              <w:rPr>
                <w:color w:val="000000"/>
                <w:sz w:val="20"/>
                <w:szCs w:val="20"/>
                <w:shd w:val="clear" w:color="auto" w:fill="FCFCFC"/>
              </w:rPr>
              <w:t>lente</w:t>
            </w:r>
            <w:r w:rsidRPr="00DB6BDE">
              <w:rPr>
                <w:color w:val="000000"/>
                <w:spacing w:val="-6"/>
                <w:sz w:val="20"/>
                <w:szCs w:val="20"/>
                <w:shd w:val="clear" w:color="auto" w:fill="FCFCFC"/>
              </w:rPr>
              <w:t xml:space="preserve"> </w:t>
            </w:r>
            <w:r w:rsidRPr="00DB6BDE">
              <w:rPr>
                <w:color w:val="000000"/>
                <w:sz w:val="20"/>
                <w:szCs w:val="20"/>
                <w:shd w:val="clear" w:color="auto" w:fill="FCFCFC"/>
              </w:rPr>
              <w:t>stiepjas</w:t>
            </w:r>
            <w:r w:rsidRPr="00DB6BDE">
              <w:rPr>
                <w:color w:val="000000"/>
                <w:spacing w:val="-7"/>
                <w:sz w:val="20"/>
                <w:szCs w:val="20"/>
                <w:shd w:val="clear" w:color="auto" w:fill="FCFCFC"/>
              </w:rPr>
              <w:t xml:space="preserve"> </w:t>
            </w:r>
            <w:r w:rsidRPr="00DB6BDE">
              <w:rPr>
                <w:color w:val="000000"/>
                <w:sz w:val="20"/>
                <w:szCs w:val="20"/>
                <w:shd w:val="clear" w:color="auto" w:fill="FCFCFC"/>
              </w:rPr>
              <w:t>gar</w:t>
            </w:r>
            <w:r w:rsidRPr="00DB6BDE">
              <w:rPr>
                <w:color w:val="000000"/>
                <w:spacing w:val="-5"/>
                <w:sz w:val="20"/>
                <w:szCs w:val="20"/>
                <w:shd w:val="clear" w:color="auto" w:fill="FCFCFC"/>
              </w:rPr>
              <w:t xml:space="preserve"> </w:t>
            </w:r>
            <w:r w:rsidRPr="00DB6BDE">
              <w:rPr>
                <w:color w:val="000000"/>
                <w:sz w:val="20"/>
                <w:szCs w:val="20"/>
                <w:shd w:val="clear" w:color="auto" w:fill="FCFCFC"/>
              </w:rPr>
              <w:t>jakas</w:t>
            </w:r>
            <w:r w:rsidRPr="00DB6BDE">
              <w:rPr>
                <w:color w:val="000000"/>
                <w:spacing w:val="-7"/>
                <w:sz w:val="20"/>
                <w:szCs w:val="20"/>
                <w:shd w:val="clear" w:color="auto" w:fill="FCFCFC"/>
              </w:rPr>
              <w:t xml:space="preserve"> </w:t>
            </w:r>
            <w:r w:rsidRPr="00DB6BDE">
              <w:rPr>
                <w:color w:val="000000"/>
                <w:sz w:val="20"/>
                <w:szCs w:val="20"/>
                <w:shd w:val="clear" w:color="auto" w:fill="FCFCFC"/>
              </w:rPr>
              <w:t>pleciem,</w:t>
            </w:r>
            <w:r w:rsidRPr="00DB6BDE">
              <w:rPr>
                <w:color w:val="000000"/>
                <w:spacing w:val="-6"/>
                <w:sz w:val="20"/>
                <w:szCs w:val="20"/>
                <w:shd w:val="clear" w:color="auto" w:fill="FCFCFC"/>
              </w:rPr>
              <w:t xml:space="preserve"> </w:t>
            </w:r>
            <w:r w:rsidRPr="00DB6BDE">
              <w:rPr>
                <w:color w:val="000000"/>
                <w:sz w:val="20"/>
                <w:szCs w:val="20"/>
                <w:shd w:val="clear" w:color="auto" w:fill="FCFCFC"/>
              </w:rPr>
              <w:t>vidukli</w:t>
            </w:r>
            <w:r w:rsidRPr="00DB6BDE">
              <w:rPr>
                <w:color w:val="000000"/>
                <w:spacing w:val="-7"/>
                <w:sz w:val="20"/>
                <w:szCs w:val="20"/>
                <w:shd w:val="clear" w:color="auto" w:fill="FCFCFC"/>
              </w:rPr>
              <w:t xml:space="preserve"> </w:t>
            </w:r>
            <w:r w:rsidRPr="00DB6BDE">
              <w:rPr>
                <w:color w:val="000000"/>
                <w:sz w:val="20"/>
                <w:szCs w:val="20"/>
                <w:shd w:val="clear" w:color="auto" w:fill="FCFCFC"/>
              </w:rPr>
              <w:t>un</w:t>
            </w:r>
            <w:r w:rsidRPr="00DB6BDE">
              <w:rPr>
                <w:color w:val="000000"/>
                <w:spacing w:val="-5"/>
                <w:sz w:val="20"/>
                <w:szCs w:val="20"/>
                <w:shd w:val="clear" w:color="auto" w:fill="FCFCFC"/>
              </w:rPr>
              <w:t xml:space="preserve"> </w:t>
            </w:r>
            <w:r w:rsidRPr="00DB6BDE">
              <w:rPr>
                <w:color w:val="000000"/>
                <w:sz w:val="20"/>
                <w:szCs w:val="20"/>
                <w:shd w:val="clear" w:color="auto" w:fill="FCFCFC"/>
              </w:rPr>
              <w:t>apakšmalu.</w:t>
            </w:r>
            <w:r w:rsidRPr="00DB6BDE">
              <w:rPr>
                <w:color w:val="000000"/>
                <w:spacing w:val="-6"/>
                <w:sz w:val="20"/>
                <w:szCs w:val="20"/>
                <w:shd w:val="clear" w:color="auto" w:fill="FCFCFC"/>
              </w:rPr>
              <w:t xml:space="preserve"> </w:t>
            </w:r>
            <w:r w:rsidRPr="00DB6BDE">
              <w:rPr>
                <w:color w:val="000000"/>
                <w:sz w:val="20"/>
                <w:szCs w:val="20"/>
                <w:shd w:val="clear" w:color="auto" w:fill="FCFCFC"/>
              </w:rPr>
              <w:t>Gar</w:t>
            </w:r>
            <w:r w:rsidRPr="00DB6BDE">
              <w:rPr>
                <w:color w:val="000000"/>
                <w:spacing w:val="-10"/>
                <w:sz w:val="20"/>
                <w:szCs w:val="20"/>
                <w:shd w:val="clear" w:color="auto" w:fill="FCFCFC"/>
              </w:rPr>
              <w:t xml:space="preserve"> </w:t>
            </w:r>
            <w:r w:rsidRPr="00DB6BDE">
              <w:rPr>
                <w:color w:val="000000"/>
                <w:sz w:val="20"/>
                <w:szCs w:val="20"/>
                <w:shd w:val="clear" w:color="auto" w:fill="FCFCFC"/>
              </w:rPr>
              <w:t>piedurknes</w:t>
            </w:r>
            <w:r w:rsidRPr="00DB6BDE">
              <w:rPr>
                <w:color w:val="000000"/>
                <w:spacing w:val="-7"/>
                <w:sz w:val="20"/>
                <w:szCs w:val="20"/>
                <w:shd w:val="clear" w:color="auto" w:fill="FCFCFC"/>
              </w:rPr>
              <w:t xml:space="preserve"> </w:t>
            </w:r>
            <w:r w:rsidRPr="00DB6BDE">
              <w:rPr>
                <w:color w:val="000000"/>
                <w:sz w:val="20"/>
                <w:szCs w:val="20"/>
                <w:shd w:val="clear" w:color="auto" w:fill="FCFCFC"/>
              </w:rPr>
              <w:t>apakšdaļu</w:t>
            </w:r>
            <w:r w:rsidRPr="00DB6BDE">
              <w:rPr>
                <w:color w:val="000000"/>
                <w:sz w:val="20"/>
                <w:szCs w:val="20"/>
              </w:rPr>
              <w:t xml:space="preserve"> </w:t>
            </w:r>
            <w:r w:rsidRPr="00DB6BDE">
              <w:rPr>
                <w:color w:val="000000"/>
                <w:sz w:val="20"/>
                <w:szCs w:val="20"/>
                <w:shd w:val="clear" w:color="auto" w:fill="FCFCFC"/>
              </w:rPr>
              <w:t>iet divas paralēlas 60</w:t>
            </w:r>
            <w:r w:rsidRPr="00DB6BDE">
              <w:rPr>
                <w:color w:val="000000"/>
                <w:spacing w:val="-2"/>
                <w:sz w:val="20"/>
                <w:szCs w:val="20"/>
                <w:shd w:val="clear" w:color="auto" w:fill="FCFCFC"/>
              </w:rPr>
              <w:t xml:space="preserve"> </w:t>
            </w:r>
            <w:r w:rsidRPr="00DB6BDE">
              <w:rPr>
                <w:color w:val="000000"/>
                <w:sz w:val="20"/>
                <w:szCs w:val="20"/>
                <w:shd w:val="clear" w:color="auto" w:fill="FCFCFC"/>
              </w:rPr>
              <w:t xml:space="preserve">mm atstarojošas sloksnes </w:t>
            </w:r>
            <w:r w:rsidRPr="00DB6BDE">
              <w:rPr>
                <w:color w:val="000000"/>
                <w:sz w:val="20"/>
                <w:szCs w:val="20"/>
              </w:rPr>
              <w:t>(Print)</w:t>
            </w:r>
            <w:r w:rsidRPr="00DB6BDE">
              <w:rPr>
                <w:color w:val="000000"/>
                <w:sz w:val="20"/>
                <w:szCs w:val="20"/>
                <w:shd w:val="clear" w:color="auto" w:fill="FCFCFC"/>
              </w:rPr>
              <w:t>. Manšetes ar papildus</w:t>
            </w:r>
            <w:r w:rsidRPr="00DB6BDE">
              <w:rPr>
                <w:color w:val="000000"/>
                <w:sz w:val="20"/>
                <w:szCs w:val="20"/>
              </w:rPr>
              <w:t xml:space="preserve"> </w:t>
            </w:r>
            <w:r w:rsidRPr="00DB6BDE">
              <w:rPr>
                <w:color w:val="000000"/>
                <w:sz w:val="20"/>
                <w:szCs w:val="20"/>
                <w:shd w:val="clear" w:color="auto" w:fill="FCFCFC"/>
              </w:rPr>
              <w:t xml:space="preserve">radītu vēja aizsardzību un speciālu ieliktni īkšķim. </w:t>
            </w:r>
            <w:r w:rsidRPr="00DB6BDE">
              <w:rPr>
                <w:color w:val="000000"/>
                <w:sz w:val="20"/>
                <w:szCs w:val="20"/>
              </w:rPr>
              <w:t>Tumšas krāsas materiāls izvietots vietās, kur visbiežāk apģērbs kļūst netīrs.</w:t>
            </w:r>
          </w:p>
          <w:p w14:paraId="155400B4" w14:textId="77777777" w:rsidR="004851F8" w:rsidRPr="00DB6BDE" w:rsidRDefault="004851F8" w:rsidP="00D96F59">
            <w:pPr>
              <w:pStyle w:val="TableParagraph"/>
              <w:kinsoku w:val="0"/>
              <w:overflowPunct w:val="0"/>
              <w:jc w:val="both"/>
              <w:rPr>
                <w:spacing w:val="-4"/>
                <w:sz w:val="20"/>
                <w:szCs w:val="20"/>
                <w:vertAlign w:val="superscript"/>
              </w:rPr>
            </w:pPr>
            <w:r w:rsidRPr="00DB6BDE">
              <w:rPr>
                <w:b/>
                <w:bCs/>
                <w:sz w:val="20"/>
                <w:szCs w:val="20"/>
              </w:rPr>
              <w:t>Blīvums:</w:t>
            </w:r>
            <w:r w:rsidRPr="00DB6BDE">
              <w:rPr>
                <w:b/>
                <w:bCs/>
                <w:spacing w:val="-10"/>
                <w:sz w:val="20"/>
                <w:szCs w:val="20"/>
              </w:rPr>
              <w:t xml:space="preserve"> </w:t>
            </w:r>
            <w:r w:rsidRPr="00DB6BDE">
              <w:rPr>
                <w:sz w:val="20"/>
                <w:szCs w:val="20"/>
              </w:rPr>
              <w:t>280</w:t>
            </w:r>
            <w:r w:rsidRPr="00DB6BDE">
              <w:rPr>
                <w:spacing w:val="-9"/>
                <w:sz w:val="20"/>
                <w:szCs w:val="20"/>
              </w:rPr>
              <w:t xml:space="preserve"> </w:t>
            </w:r>
            <w:r w:rsidRPr="00DB6BDE">
              <w:rPr>
                <w:spacing w:val="-4"/>
                <w:sz w:val="20"/>
                <w:szCs w:val="20"/>
              </w:rPr>
              <w:t>g/m</w:t>
            </w:r>
            <w:r w:rsidRPr="00DB6BDE">
              <w:rPr>
                <w:spacing w:val="-4"/>
                <w:sz w:val="20"/>
                <w:szCs w:val="20"/>
                <w:vertAlign w:val="superscript"/>
              </w:rPr>
              <w:t>2</w:t>
            </w:r>
          </w:p>
          <w:p w14:paraId="553F1E77" w14:textId="77777777" w:rsidR="00CE4304" w:rsidRPr="00DB6BDE" w:rsidRDefault="00CD16A7" w:rsidP="00CE4304">
            <w:pPr>
              <w:pStyle w:val="TableParagraph"/>
              <w:kinsoku w:val="0"/>
              <w:overflowPunct w:val="0"/>
              <w:rPr>
                <w:sz w:val="20"/>
                <w:szCs w:val="20"/>
              </w:rPr>
            </w:pPr>
            <w:r>
              <w:rPr>
                <w:b/>
                <w:bCs/>
                <w:sz w:val="20"/>
                <w:szCs w:val="20"/>
              </w:rPr>
              <w:t>Krāsa**:</w:t>
            </w:r>
            <w:r w:rsidRPr="00DB6BDE">
              <w:rPr>
                <w:sz w:val="20"/>
                <w:szCs w:val="20"/>
              </w:rPr>
              <w:t xml:space="preserve"> </w:t>
            </w:r>
            <w:r w:rsidR="00CE4304" w:rsidRPr="00DB6BDE">
              <w:rPr>
                <w:sz w:val="20"/>
                <w:szCs w:val="20"/>
              </w:rPr>
              <w:t>tumša</w:t>
            </w:r>
            <w:r w:rsidR="00CE4304" w:rsidRPr="00DB6BDE">
              <w:rPr>
                <w:spacing w:val="-8"/>
                <w:sz w:val="20"/>
                <w:szCs w:val="20"/>
              </w:rPr>
              <w:t xml:space="preserve"> </w:t>
            </w:r>
            <w:r w:rsidR="00CE4304" w:rsidRPr="00DB6BDE">
              <w:rPr>
                <w:sz w:val="20"/>
                <w:szCs w:val="20"/>
              </w:rPr>
              <w:t>un</w:t>
            </w:r>
            <w:r w:rsidR="00CE4304" w:rsidRPr="00DB6BDE">
              <w:rPr>
                <w:spacing w:val="-7"/>
                <w:sz w:val="20"/>
                <w:szCs w:val="20"/>
              </w:rPr>
              <w:t xml:space="preserve"> </w:t>
            </w:r>
            <w:r w:rsidR="00CE4304" w:rsidRPr="00DB6BDE">
              <w:rPr>
                <w:sz w:val="20"/>
                <w:szCs w:val="20"/>
              </w:rPr>
              <w:t>augstas</w:t>
            </w:r>
            <w:r w:rsidR="00CE4304" w:rsidRPr="00DB6BDE">
              <w:rPr>
                <w:spacing w:val="33"/>
                <w:sz w:val="20"/>
                <w:szCs w:val="20"/>
              </w:rPr>
              <w:t xml:space="preserve"> </w:t>
            </w:r>
            <w:r w:rsidR="00CE4304" w:rsidRPr="00DB6BDE">
              <w:rPr>
                <w:sz w:val="20"/>
                <w:szCs w:val="20"/>
              </w:rPr>
              <w:t>redzamības</w:t>
            </w:r>
            <w:r w:rsidR="00CE4304" w:rsidRPr="00DB6BDE">
              <w:rPr>
                <w:spacing w:val="-8"/>
                <w:sz w:val="20"/>
                <w:szCs w:val="20"/>
              </w:rPr>
              <w:t xml:space="preserve"> </w:t>
            </w:r>
            <w:r w:rsidR="00CE4304" w:rsidRPr="00DB6BDE">
              <w:rPr>
                <w:sz w:val="20"/>
                <w:szCs w:val="20"/>
              </w:rPr>
              <w:t>oranža</w:t>
            </w:r>
            <w:r w:rsidR="00CE4304" w:rsidRPr="00DB6BDE">
              <w:rPr>
                <w:spacing w:val="-11"/>
                <w:sz w:val="20"/>
                <w:szCs w:val="20"/>
              </w:rPr>
              <w:t xml:space="preserve"> </w:t>
            </w:r>
            <w:r w:rsidR="00CE4304" w:rsidRPr="00DB6BDE">
              <w:rPr>
                <w:sz w:val="20"/>
                <w:szCs w:val="20"/>
              </w:rPr>
              <w:t>vai</w:t>
            </w:r>
            <w:r w:rsidR="00CE4304" w:rsidRPr="00DB6BDE">
              <w:rPr>
                <w:spacing w:val="-9"/>
                <w:sz w:val="20"/>
                <w:szCs w:val="20"/>
              </w:rPr>
              <w:t xml:space="preserve"> </w:t>
            </w:r>
            <w:r w:rsidR="00CE4304" w:rsidRPr="00DB6BDE">
              <w:rPr>
                <w:sz w:val="20"/>
                <w:szCs w:val="20"/>
              </w:rPr>
              <w:t>dzeltena.</w:t>
            </w:r>
            <w:r w:rsidR="00CE4304" w:rsidRPr="00DB6BDE">
              <w:rPr>
                <w:spacing w:val="34"/>
                <w:sz w:val="20"/>
                <w:szCs w:val="20"/>
              </w:rPr>
              <w:t xml:space="preserve"> </w:t>
            </w:r>
            <w:r w:rsidR="00CE4304" w:rsidRPr="00DB6BDE">
              <w:rPr>
                <w:sz w:val="20"/>
                <w:szCs w:val="20"/>
              </w:rPr>
              <w:t>Iespēja</w:t>
            </w:r>
            <w:r w:rsidR="00CE4304" w:rsidRPr="00DB6BDE">
              <w:rPr>
                <w:spacing w:val="-8"/>
                <w:sz w:val="20"/>
                <w:szCs w:val="20"/>
              </w:rPr>
              <w:t xml:space="preserve"> </w:t>
            </w:r>
            <w:r w:rsidR="00CE4304" w:rsidRPr="00DB6BDE">
              <w:rPr>
                <w:sz w:val="20"/>
                <w:szCs w:val="20"/>
              </w:rPr>
              <w:t>Pasūtītājam izvēlēties jebkuru toņu salikumu.</w:t>
            </w:r>
          </w:p>
          <w:p w14:paraId="52ABAF0A" w14:textId="71809D4F" w:rsidR="004851F8" w:rsidRPr="00DB6BDE" w:rsidRDefault="004851F8" w:rsidP="00D96F59">
            <w:pPr>
              <w:pStyle w:val="TableParagraph"/>
              <w:kinsoku w:val="0"/>
              <w:overflowPunct w:val="0"/>
              <w:jc w:val="both"/>
              <w:rPr>
                <w:spacing w:val="-2"/>
                <w:sz w:val="20"/>
                <w:szCs w:val="20"/>
              </w:rPr>
            </w:pPr>
            <w:r w:rsidRPr="00DB6BDE">
              <w:rPr>
                <w:b/>
                <w:bCs/>
                <w:sz w:val="20"/>
                <w:szCs w:val="20"/>
              </w:rPr>
              <w:t>Logo**:</w:t>
            </w:r>
            <w:r w:rsidRPr="00DB6BDE">
              <w:rPr>
                <w:b/>
                <w:bCs/>
                <w:spacing w:val="-6"/>
                <w:sz w:val="20"/>
                <w:szCs w:val="20"/>
              </w:rPr>
              <w:t xml:space="preserve"> </w:t>
            </w:r>
            <w:r w:rsidRPr="00DB6BDE">
              <w:rPr>
                <w:sz w:val="20"/>
                <w:szCs w:val="20"/>
              </w:rPr>
              <w:t>Uzraksts</w:t>
            </w:r>
            <w:r w:rsidRPr="00DB6BDE">
              <w:rPr>
                <w:spacing w:val="-7"/>
                <w:sz w:val="20"/>
                <w:szCs w:val="20"/>
              </w:rPr>
              <w:t xml:space="preserve"> </w:t>
            </w:r>
            <w:r w:rsidRPr="00DB6BDE">
              <w:rPr>
                <w:sz w:val="20"/>
                <w:szCs w:val="20"/>
              </w:rPr>
              <w:t>uz</w:t>
            </w:r>
            <w:r w:rsidRPr="00DB6BDE">
              <w:rPr>
                <w:spacing w:val="-7"/>
                <w:sz w:val="20"/>
                <w:szCs w:val="20"/>
              </w:rPr>
              <w:t xml:space="preserve"> </w:t>
            </w:r>
            <w:r w:rsidRPr="00DB6BDE">
              <w:rPr>
                <w:sz w:val="20"/>
                <w:szCs w:val="20"/>
              </w:rPr>
              <w:t>muguras</w:t>
            </w:r>
            <w:r w:rsidRPr="00DB6BDE">
              <w:rPr>
                <w:spacing w:val="-9"/>
                <w:sz w:val="20"/>
                <w:szCs w:val="20"/>
              </w:rPr>
              <w:t xml:space="preserve"> </w:t>
            </w:r>
            <w:r w:rsidRPr="00DB6BDE">
              <w:rPr>
                <w:sz w:val="20"/>
                <w:szCs w:val="20"/>
              </w:rPr>
              <w:t>izšūts</w:t>
            </w:r>
            <w:r w:rsidRPr="00DB6BDE">
              <w:rPr>
                <w:spacing w:val="-4"/>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nosaukums</w:t>
            </w:r>
            <w:r w:rsidRPr="00DB6BDE">
              <w:rPr>
                <w:spacing w:val="-9"/>
                <w:sz w:val="20"/>
                <w:szCs w:val="20"/>
              </w:rPr>
              <w:t xml:space="preserve"> </w:t>
            </w:r>
            <w:r w:rsidRPr="00DB6BDE">
              <w:rPr>
                <w:sz w:val="20"/>
                <w:szCs w:val="20"/>
              </w:rPr>
              <w:t>RĪGAS</w:t>
            </w:r>
            <w:r w:rsidRPr="00DB6BDE">
              <w:rPr>
                <w:spacing w:val="-7"/>
                <w:sz w:val="20"/>
                <w:szCs w:val="20"/>
              </w:rPr>
              <w:t xml:space="preserve"> </w:t>
            </w:r>
            <w:r w:rsidRPr="00DB6BDE">
              <w:rPr>
                <w:spacing w:val="-2"/>
                <w:sz w:val="20"/>
                <w:szCs w:val="20"/>
              </w:rPr>
              <w:t>ŪDENS.</w:t>
            </w:r>
          </w:p>
          <w:p w14:paraId="1F66EE92"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Vīriešu</w:t>
            </w:r>
            <w:r w:rsidRPr="00DB6BDE">
              <w:rPr>
                <w:b/>
                <w:bCs/>
                <w:spacing w:val="-9"/>
                <w:sz w:val="20"/>
                <w:szCs w:val="20"/>
              </w:rPr>
              <w:t xml:space="preserve"> </w:t>
            </w:r>
            <w:r w:rsidRPr="00DB6BDE">
              <w:rPr>
                <w:b/>
                <w:bCs/>
                <w:sz w:val="20"/>
                <w:szCs w:val="20"/>
              </w:rPr>
              <w:t>izmēri:</w:t>
            </w:r>
            <w:r w:rsidRPr="00DB6BDE">
              <w:rPr>
                <w:b/>
                <w:bCs/>
                <w:spacing w:val="-7"/>
                <w:sz w:val="20"/>
                <w:szCs w:val="20"/>
              </w:rPr>
              <w:t xml:space="preserve"> </w:t>
            </w:r>
            <w:r w:rsidRPr="00DB6BDE">
              <w:rPr>
                <w:sz w:val="20"/>
                <w:szCs w:val="20"/>
              </w:rPr>
              <w:t>46-</w:t>
            </w:r>
            <w:r w:rsidRPr="00DB6BDE">
              <w:rPr>
                <w:spacing w:val="-5"/>
                <w:sz w:val="20"/>
                <w:szCs w:val="20"/>
              </w:rPr>
              <w:t>66</w:t>
            </w:r>
          </w:p>
        </w:tc>
        <w:tc>
          <w:tcPr>
            <w:tcW w:w="3260" w:type="dxa"/>
          </w:tcPr>
          <w:p w14:paraId="4ADB2C02" w14:textId="77777777" w:rsidR="004851F8" w:rsidRPr="008A2184" w:rsidRDefault="004851F8" w:rsidP="00D96F59">
            <w:pPr>
              <w:rPr>
                <w:noProof/>
                <w:sz w:val="20"/>
                <w:szCs w:val="20"/>
              </w:rPr>
            </w:pPr>
          </w:p>
        </w:tc>
      </w:tr>
      <w:tr w:rsidR="004851F8" w:rsidRPr="008A2184" w14:paraId="0028CD08" w14:textId="77777777" w:rsidTr="00127EBC">
        <w:trPr>
          <w:jc w:val="center"/>
        </w:trPr>
        <w:tc>
          <w:tcPr>
            <w:tcW w:w="686" w:type="dxa"/>
            <w:shd w:val="clear" w:color="auto" w:fill="auto"/>
          </w:tcPr>
          <w:p w14:paraId="4C0227A4" w14:textId="77777777" w:rsidR="004851F8" w:rsidRPr="008A2184" w:rsidDel="00485856" w:rsidRDefault="004851F8" w:rsidP="00D96F59">
            <w:pPr>
              <w:rPr>
                <w:sz w:val="20"/>
                <w:szCs w:val="20"/>
              </w:rPr>
            </w:pPr>
            <w:r>
              <w:rPr>
                <w:spacing w:val="-2"/>
                <w:sz w:val="20"/>
                <w:szCs w:val="20"/>
              </w:rPr>
              <w:t>39</w:t>
            </w:r>
            <w:r w:rsidRPr="00DB6BDE">
              <w:rPr>
                <w:spacing w:val="-2"/>
                <w:sz w:val="20"/>
                <w:szCs w:val="20"/>
              </w:rPr>
              <w:t>.</w:t>
            </w:r>
          </w:p>
        </w:tc>
        <w:tc>
          <w:tcPr>
            <w:tcW w:w="1861" w:type="dxa"/>
            <w:shd w:val="clear" w:color="auto" w:fill="auto"/>
          </w:tcPr>
          <w:p w14:paraId="09B79AD2" w14:textId="77777777" w:rsidR="004851F8" w:rsidRPr="008A29C5" w:rsidRDefault="004851F8" w:rsidP="00D96F59">
            <w:pPr>
              <w:pStyle w:val="TableParagraph"/>
              <w:kinsoku w:val="0"/>
              <w:overflowPunct w:val="0"/>
              <w:rPr>
                <w:b/>
                <w:bCs/>
                <w:sz w:val="20"/>
                <w:szCs w:val="20"/>
              </w:rPr>
            </w:pPr>
            <w:r w:rsidRPr="008A29C5">
              <w:rPr>
                <w:b/>
                <w:bCs/>
                <w:sz w:val="20"/>
                <w:szCs w:val="20"/>
              </w:rPr>
              <w:t>Darba</w:t>
            </w:r>
            <w:r w:rsidRPr="008A29C5">
              <w:rPr>
                <w:b/>
                <w:bCs/>
                <w:spacing w:val="-13"/>
                <w:sz w:val="20"/>
                <w:szCs w:val="20"/>
              </w:rPr>
              <w:t xml:space="preserve"> </w:t>
            </w:r>
            <w:r w:rsidRPr="008A29C5">
              <w:rPr>
                <w:b/>
                <w:bCs/>
                <w:sz w:val="20"/>
                <w:szCs w:val="20"/>
              </w:rPr>
              <w:t>bikses</w:t>
            </w:r>
          </w:p>
          <w:p w14:paraId="63BB0E67" w14:textId="77777777" w:rsidR="004851F8" w:rsidRPr="00485856" w:rsidRDefault="004851F8" w:rsidP="00D96F59">
            <w:pPr>
              <w:rPr>
                <w:b/>
                <w:bCs/>
                <w:sz w:val="20"/>
                <w:szCs w:val="20"/>
              </w:rPr>
            </w:pPr>
            <w:r w:rsidRPr="008A29C5">
              <w:rPr>
                <w:b/>
                <w:bCs/>
                <w:spacing w:val="-12"/>
                <w:sz w:val="20"/>
                <w:szCs w:val="20"/>
              </w:rPr>
              <w:t xml:space="preserve"> </w:t>
            </w:r>
            <w:r w:rsidRPr="008A29C5">
              <w:rPr>
                <w:b/>
                <w:bCs/>
                <w:sz w:val="20"/>
                <w:szCs w:val="20"/>
              </w:rPr>
              <w:t xml:space="preserve">HI-VIS </w:t>
            </w:r>
            <w:r w:rsidRPr="008A29C5">
              <w:rPr>
                <w:b/>
                <w:bCs/>
                <w:spacing w:val="-2"/>
                <w:sz w:val="20"/>
                <w:szCs w:val="20"/>
              </w:rPr>
              <w:t>FREEGO</w:t>
            </w:r>
          </w:p>
        </w:tc>
        <w:tc>
          <w:tcPr>
            <w:tcW w:w="1560" w:type="dxa"/>
          </w:tcPr>
          <w:p w14:paraId="1A247464" w14:textId="77777777" w:rsidR="004851F8" w:rsidRPr="00DB6BDE" w:rsidRDefault="004851F8" w:rsidP="00D96F59">
            <w:pPr>
              <w:pStyle w:val="Bezatstarpm"/>
              <w:jc w:val="both"/>
              <w:rPr>
                <w:sz w:val="20"/>
                <w:szCs w:val="20"/>
              </w:rPr>
            </w:pPr>
            <w:r w:rsidRPr="00DB6BDE">
              <w:rPr>
                <w:sz w:val="20"/>
                <w:szCs w:val="20"/>
              </w:rPr>
              <w:t>Standarti</w:t>
            </w:r>
            <w:r w:rsidRPr="00DB6BDE">
              <w:rPr>
                <w:sz w:val="20"/>
                <w:szCs w:val="20"/>
              </w:rPr>
              <w:tab/>
            </w:r>
          </w:p>
          <w:p w14:paraId="0391D42F" w14:textId="77777777" w:rsidR="004851F8" w:rsidRPr="00DB6BDE" w:rsidRDefault="004851F8" w:rsidP="00D96F59">
            <w:pPr>
              <w:pStyle w:val="Bezatstarpm"/>
              <w:jc w:val="both"/>
              <w:rPr>
                <w:sz w:val="20"/>
                <w:szCs w:val="20"/>
              </w:rPr>
            </w:pPr>
            <w:r w:rsidRPr="00DB6BDE">
              <w:rPr>
                <w:spacing w:val="-4"/>
                <w:sz w:val="20"/>
                <w:szCs w:val="20"/>
              </w:rPr>
              <w:t>LVS</w:t>
            </w:r>
            <w:r w:rsidRPr="00DB6BDE">
              <w:rPr>
                <w:sz w:val="20"/>
                <w:szCs w:val="20"/>
              </w:rPr>
              <w:t xml:space="preserve"> </w:t>
            </w:r>
            <w:r w:rsidRPr="00DB6BDE">
              <w:rPr>
                <w:spacing w:val="-6"/>
                <w:sz w:val="20"/>
                <w:szCs w:val="20"/>
              </w:rPr>
              <w:t xml:space="preserve">EN </w:t>
            </w:r>
            <w:r w:rsidRPr="00DB6BDE">
              <w:rPr>
                <w:sz w:val="20"/>
                <w:szCs w:val="20"/>
              </w:rPr>
              <w:t>13688,</w:t>
            </w:r>
          </w:p>
          <w:p w14:paraId="0C85B6DD" w14:textId="77777777" w:rsidR="004851F8" w:rsidRPr="00DB6BDE" w:rsidRDefault="004851F8" w:rsidP="00D96F59">
            <w:pPr>
              <w:pStyle w:val="Bezatstarpm"/>
              <w:jc w:val="both"/>
              <w:rPr>
                <w:color w:val="000000"/>
                <w:sz w:val="20"/>
                <w:szCs w:val="20"/>
              </w:rPr>
            </w:pPr>
            <w:r w:rsidRPr="00DB6BDE">
              <w:rPr>
                <w:color w:val="000000"/>
                <w:sz w:val="20"/>
                <w:szCs w:val="20"/>
                <w:shd w:val="clear" w:color="auto" w:fill="FCFCFC"/>
              </w:rPr>
              <w:t>EN</w:t>
            </w:r>
            <w:r w:rsidRPr="00DB6BDE">
              <w:rPr>
                <w:color w:val="000000"/>
                <w:spacing w:val="-3"/>
                <w:sz w:val="20"/>
                <w:szCs w:val="20"/>
                <w:shd w:val="clear" w:color="auto" w:fill="FCFCFC"/>
              </w:rPr>
              <w:t xml:space="preserve"> </w:t>
            </w:r>
            <w:r w:rsidRPr="00DB6BDE">
              <w:rPr>
                <w:color w:val="000000"/>
                <w:sz w:val="20"/>
                <w:szCs w:val="20"/>
                <w:shd w:val="clear" w:color="auto" w:fill="FCFCFC"/>
              </w:rPr>
              <w:t>ISO</w:t>
            </w:r>
            <w:r w:rsidRPr="00DB6BDE">
              <w:rPr>
                <w:color w:val="000000"/>
                <w:spacing w:val="-4"/>
                <w:sz w:val="20"/>
                <w:szCs w:val="20"/>
                <w:shd w:val="clear" w:color="auto" w:fill="FCFCFC"/>
              </w:rPr>
              <w:t xml:space="preserve"> </w:t>
            </w:r>
            <w:r w:rsidRPr="00DB6BDE">
              <w:rPr>
                <w:color w:val="000000"/>
                <w:sz w:val="20"/>
                <w:szCs w:val="20"/>
                <w:shd w:val="clear" w:color="auto" w:fill="FCFCFC"/>
              </w:rPr>
              <w:t>20471</w:t>
            </w:r>
            <w:r w:rsidRPr="00DB6BDE">
              <w:rPr>
                <w:color w:val="000000"/>
                <w:spacing w:val="-3"/>
                <w:sz w:val="20"/>
                <w:szCs w:val="20"/>
                <w:shd w:val="clear" w:color="auto" w:fill="FCFCFC"/>
              </w:rPr>
              <w:t xml:space="preserve"> </w:t>
            </w:r>
            <w:r w:rsidRPr="00DB6BDE">
              <w:rPr>
                <w:color w:val="000000"/>
                <w:sz w:val="20"/>
                <w:szCs w:val="20"/>
                <w:shd w:val="clear" w:color="auto" w:fill="FCFCFC"/>
              </w:rPr>
              <w:t>3.</w:t>
            </w:r>
            <w:r w:rsidRPr="00DB6BDE">
              <w:rPr>
                <w:color w:val="000000"/>
                <w:spacing w:val="-5"/>
                <w:sz w:val="20"/>
                <w:szCs w:val="20"/>
                <w:shd w:val="clear" w:color="auto" w:fill="FCFCFC"/>
              </w:rPr>
              <w:t xml:space="preserve"> </w:t>
            </w:r>
            <w:r w:rsidRPr="00DB6BDE">
              <w:rPr>
                <w:color w:val="000000"/>
                <w:sz w:val="20"/>
                <w:szCs w:val="20"/>
                <w:shd w:val="clear" w:color="auto" w:fill="FCFCFC"/>
              </w:rPr>
              <w:t>klase,</w:t>
            </w:r>
          </w:p>
          <w:p w14:paraId="00C50113" w14:textId="77777777" w:rsidR="004851F8" w:rsidRPr="00DB6BDE" w:rsidRDefault="004851F8" w:rsidP="00D96F59">
            <w:pPr>
              <w:pStyle w:val="TableParagraph"/>
              <w:kinsoku w:val="0"/>
              <w:overflowPunct w:val="0"/>
              <w:rPr>
                <w:sz w:val="20"/>
                <w:szCs w:val="20"/>
              </w:rPr>
            </w:pPr>
            <w:r w:rsidRPr="00DB6BDE">
              <w:rPr>
                <w:sz w:val="20"/>
                <w:szCs w:val="20"/>
              </w:rPr>
              <w:t>vai</w:t>
            </w:r>
            <w:r w:rsidRPr="00DB6BDE">
              <w:rPr>
                <w:spacing w:val="-13"/>
                <w:sz w:val="20"/>
                <w:szCs w:val="20"/>
              </w:rPr>
              <w:t xml:space="preserve"> </w:t>
            </w:r>
            <w:r w:rsidRPr="00DB6BDE">
              <w:rPr>
                <w:sz w:val="20"/>
                <w:szCs w:val="20"/>
              </w:rPr>
              <w:t>ekvivalents</w:t>
            </w:r>
            <w:r w:rsidRPr="00DB6BDE">
              <w:rPr>
                <w:spacing w:val="-12"/>
                <w:sz w:val="20"/>
                <w:szCs w:val="20"/>
              </w:rPr>
              <w:t xml:space="preserve"> </w:t>
            </w:r>
            <w:r w:rsidRPr="00DB6BDE">
              <w:rPr>
                <w:sz w:val="20"/>
                <w:szCs w:val="20"/>
              </w:rPr>
              <w:t xml:space="preserve">šiem </w:t>
            </w:r>
          </w:p>
          <w:p w14:paraId="20C6DFA4" w14:textId="77777777" w:rsidR="004851F8" w:rsidRPr="008A2184" w:rsidRDefault="004851F8" w:rsidP="00D96F59">
            <w:pPr>
              <w:rPr>
                <w:sz w:val="20"/>
                <w:szCs w:val="20"/>
              </w:rPr>
            </w:pPr>
            <w:r w:rsidRPr="00DB6BDE">
              <w:rPr>
                <w:sz w:val="20"/>
                <w:szCs w:val="20"/>
              </w:rPr>
              <w:t>standartam</w:t>
            </w:r>
          </w:p>
        </w:tc>
        <w:tc>
          <w:tcPr>
            <w:tcW w:w="7937" w:type="dxa"/>
          </w:tcPr>
          <w:p w14:paraId="087E50BA" w14:textId="77777777" w:rsidR="004851F8" w:rsidRPr="00DB6BDE" w:rsidRDefault="004851F8" w:rsidP="00D96F59">
            <w:pPr>
              <w:pStyle w:val="TableParagraph"/>
              <w:kinsoku w:val="0"/>
              <w:overflowPunct w:val="0"/>
              <w:ind w:right="191"/>
              <w:jc w:val="both"/>
              <w:rPr>
                <w:sz w:val="20"/>
                <w:szCs w:val="20"/>
              </w:rPr>
            </w:pPr>
            <w:r w:rsidRPr="00DB6BDE">
              <w:rPr>
                <w:sz w:val="20"/>
                <w:szCs w:val="20"/>
              </w:rPr>
              <w:t>Bikses HI-VIS FREEGO satur 56% poliestera, 34% elastāna, 10% kokvilnas, kas stiprina audumu, neļauj tam sarauties un izbalēt mazgājot, kā arī ir paaugstināta izturība pret ultravioleto starojumu, pagarinot izstrādājuma kalpošanas laiku. Spilgti fluorescējošs audums apvienojumā ar atstarojošām svītrām nodrošina labāku redzamību vājā apgaismojumā. Biksēm ir ietilpīgas kabatas</w:t>
            </w:r>
            <w:r w:rsidRPr="00DB6BDE">
              <w:rPr>
                <w:spacing w:val="22"/>
                <w:sz w:val="20"/>
                <w:szCs w:val="20"/>
              </w:rPr>
              <w:t xml:space="preserve"> </w:t>
            </w:r>
            <w:r w:rsidRPr="00DB6BDE">
              <w:rPr>
                <w:sz w:val="20"/>
                <w:szCs w:val="20"/>
              </w:rPr>
              <w:t>katrā</w:t>
            </w:r>
            <w:r w:rsidRPr="00DB6BDE">
              <w:rPr>
                <w:spacing w:val="22"/>
                <w:sz w:val="20"/>
                <w:szCs w:val="20"/>
              </w:rPr>
              <w:t xml:space="preserve"> </w:t>
            </w:r>
            <w:r w:rsidRPr="00DB6BDE">
              <w:rPr>
                <w:sz w:val="20"/>
                <w:szCs w:val="20"/>
              </w:rPr>
              <w:t>pusē.</w:t>
            </w:r>
            <w:r w:rsidRPr="00DB6BDE">
              <w:rPr>
                <w:spacing w:val="23"/>
                <w:sz w:val="20"/>
                <w:szCs w:val="20"/>
              </w:rPr>
              <w:t xml:space="preserve"> </w:t>
            </w:r>
            <w:r w:rsidRPr="00DB6BDE">
              <w:rPr>
                <w:sz w:val="20"/>
                <w:szCs w:val="20"/>
              </w:rPr>
              <w:t>Virs</w:t>
            </w:r>
            <w:r w:rsidRPr="00DB6BDE">
              <w:rPr>
                <w:spacing w:val="22"/>
                <w:sz w:val="20"/>
                <w:szCs w:val="20"/>
              </w:rPr>
              <w:t xml:space="preserve"> </w:t>
            </w:r>
            <w:r w:rsidRPr="00DB6BDE">
              <w:rPr>
                <w:sz w:val="20"/>
                <w:szCs w:val="20"/>
              </w:rPr>
              <w:t>tām</w:t>
            </w:r>
            <w:r w:rsidRPr="00DB6BDE">
              <w:rPr>
                <w:spacing w:val="25"/>
                <w:sz w:val="20"/>
                <w:szCs w:val="20"/>
              </w:rPr>
              <w:t xml:space="preserve"> </w:t>
            </w:r>
            <w:r w:rsidRPr="00DB6BDE">
              <w:rPr>
                <w:sz w:val="20"/>
                <w:szCs w:val="20"/>
              </w:rPr>
              <w:t>ir</w:t>
            </w:r>
            <w:r w:rsidRPr="00DB6BDE">
              <w:rPr>
                <w:spacing w:val="23"/>
                <w:sz w:val="20"/>
                <w:szCs w:val="20"/>
              </w:rPr>
              <w:t xml:space="preserve"> </w:t>
            </w:r>
            <w:r w:rsidRPr="00DB6BDE">
              <w:rPr>
                <w:sz w:val="20"/>
                <w:szCs w:val="20"/>
              </w:rPr>
              <w:t>papildus</w:t>
            </w:r>
            <w:r w:rsidRPr="00DB6BDE">
              <w:rPr>
                <w:spacing w:val="22"/>
                <w:sz w:val="20"/>
                <w:szCs w:val="20"/>
              </w:rPr>
              <w:t xml:space="preserve"> </w:t>
            </w:r>
            <w:r w:rsidRPr="00DB6BDE">
              <w:rPr>
                <w:sz w:val="20"/>
                <w:szCs w:val="20"/>
              </w:rPr>
              <w:t>“piekārtas”</w:t>
            </w:r>
            <w:r w:rsidRPr="00DB6BDE">
              <w:rPr>
                <w:spacing w:val="22"/>
                <w:sz w:val="20"/>
                <w:szCs w:val="20"/>
              </w:rPr>
              <w:t xml:space="preserve"> </w:t>
            </w:r>
            <w:r w:rsidRPr="00DB6BDE">
              <w:rPr>
                <w:sz w:val="20"/>
                <w:szCs w:val="20"/>
              </w:rPr>
              <w:t>kabatas.</w:t>
            </w:r>
            <w:r w:rsidRPr="00DB6BDE">
              <w:rPr>
                <w:spacing w:val="24"/>
                <w:sz w:val="20"/>
                <w:szCs w:val="20"/>
              </w:rPr>
              <w:t xml:space="preserve"> </w:t>
            </w:r>
            <w:r w:rsidRPr="00DB6BDE">
              <w:rPr>
                <w:sz w:val="20"/>
                <w:szCs w:val="20"/>
              </w:rPr>
              <w:t>Iekšpusē</w:t>
            </w:r>
            <w:r w:rsidRPr="00DB6BDE">
              <w:rPr>
                <w:spacing w:val="23"/>
                <w:sz w:val="20"/>
                <w:szCs w:val="20"/>
              </w:rPr>
              <w:t xml:space="preserve"> </w:t>
            </w:r>
            <w:r w:rsidRPr="00DB6BDE">
              <w:rPr>
                <w:spacing w:val="-2"/>
                <w:sz w:val="20"/>
                <w:szCs w:val="20"/>
              </w:rPr>
              <w:t xml:space="preserve">labajā </w:t>
            </w:r>
            <w:r w:rsidRPr="00DB6BDE">
              <w:rPr>
                <w:sz w:val="20"/>
                <w:szCs w:val="20"/>
              </w:rPr>
              <w:t>pusē slepena kabata ID kartei. Labajā pusē ir divu nodalījumu instrumentu kabata un papildu cilpa. Kreisajā pusē gurnu zonā ietilpīga kabata ar rāvējslēdzēju. Aizmugurē ir divas ietilpīgas kabatas. Kreisajā pusē ir atvērta kabata, bet labajā pusē ir kabata ar atloku, kas piestiprināta ar Velcro. Izstrādājuma</w:t>
            </w:r>
            <w:r w:rsidRPr="00DB6BDE">
              <w:rPr>
                <w:spacing w:val="-10"/>
                <w:sz w:val="20"/>
                <w:szCs w:val="20"/>
              </w:rPr>
              <w:t xml:space="preserve"> </w:t>
            </w:r>
            <w:r w:rsidRPr="00DB6BDE">
              <w:rPr>
                <w:sz w:val="20"/>
                <w:szCs w:val="20"/>
              </w:rPr>
              <w:t>izturību</w:t>
            </w:r>
            <w:r w:rsidRPr="00DB6BDE">
              <w:rPr>
                <w:spacing w:val="-9"/>
                <w:sz w:val="20"/>
                <w:szCs w:val="20"/>
              </w:rPr>
              <w:t xml:space="preserve"> </w:t>
            </w:r>
            <w:r w:rsidRPr="00DB6BDE">
              <w:rPr>
                <w:sz w:val="20"/>
                <w:szCs w:val="20"/>
              </w:rPr>
              <w:t>nodrošina</w:t>
            </w:r>
            <w:r w:rsidRPr="00DB6BDE">
              <w:rPr>
                <w:spacing w:val="-10"/>
                <w:sz w:val="20"/>
                <w:szCs w:val="20"/>
              </w:rPr>
              <w:t xml:space="preserve"> </w:t>
            </w:r>
            <w:r w:rsidRPr="00DB6BDE">
              <w:rPr>
                <w:sz w:val="20"/>
                <w:szCs w:val="20"/>
              </w:rPr>
              <w:t>auduma</w:t>
            </w:r>
            <w:r w:rsidRPr="00DB6BDE">
              <w:rPr>
                <w:spacing w:val="-10"/>
                <w:sz w:val="20"/>
                <w:szCs w:val="20"/>
              </w:rPr>
              <w:t xml:space="preserve"> </w:t>
            </w:r>
            <w:r w:rsidRPr="00DB6BDE">
              <w:rPr>
                <w:sz w:val="20"/>
                <w:szCs w:val="20"/>
              </w:rPr>
              <w:t>sānu</w:t>
            </w:r>
            <w:r w:rsidRPr="00DB6BDE">
              <w:rPr>
                <w:spacing w:val="-9"/>
                <w:sz w:val="20"/>
                <w:szCs w:val="20"/>
              </w:rPr>
              <w:t xml:space="preserve"> </w:t>
            </w:r>
            <w:r w:rsidRPr="00DB6BDE">
              <w:rPr>
                <w:sz w:val="20"/>
                <w:szCs w:val="20"/>
              </w:rPr>
              <w:t>un</w:t>
            </w:r>
            <w:r w:rsidRPr="00DB6BDE">
              <w:rPr>
                <w:spacing w:val="-9"/>
                <w:sz w:val="20"/>
                <w:szCs w:val="20"/>
              </w:rPr>
              <w:t xml:space="preserve"> </w:t>
            </w:r>
            <w:r w:rsidRPr="00DB6BDE">
              <w:rPr>
                <w:sz w:val="20"/>
                <w:szCs w:val="20"/>
              </w:rPr>
              <w:t>iekšējās</w:t>
            </w:r>
            <w:r w:rsidRPr="00DB6BDE">
              <w:rPr>
                <w:spacing w:val="-10"/>
                <w:sz w:val="20"/>
                <w:szCs w:val="20"/>
              </w:rPr>
              <w:t xml:space="preserve"> </w:t>
            </w:r>
            <w:r w:rsidRPr="00DB6BDE">
              <w:rPr>
                <w:sz w:val="20"/>
                <w:szCs w:val="20"/>
              </w:rPr>
              <w:t>šuves,</w:t>
            </w:r>
            <w:r w:rsidRPr="00DB6BDE">
              <w:rPr>
                <w:spacing w:val="-10"/>
                <w:sz w:val="20"/>
                <w:szCs w:val="20"/>
              </w:rPr>
              <w:t xml:space="preserve"> </w:t>
            </w:r>
            <w:r w:rsidRPr="00DB6BDE">
              <w:rPr>
                <w:sz w:val="20"/>
                <w:szCs w:val="20"/>
              </w:rPr>
              <w:t>kas</w:t>
            </w:r>
            <w:r w:rsidRPr="00DB6BDE">
              <w:rPr>
                <w:spacing w:val="-11"/>
                <w:sz w:val="20"/>
                <w:szCs w:val="20"/>
              </w:rPr>
              <w:t xml:space="preserve"> </w:t>
            </w:r>
            <w:r w:rsidRPr="00DB6BDE">
              <w:rPr>
                <w:sz w:val="20"/>
                <w:szCs w:val="20"/>
              </w:rPr>
              <w:t>ir</w:t>
            </w:r>
            <w:r w:rsidRPr="00DB6BDE">
              <w:rPr>
                <w:spacing w:val="-10"/>
                <w:sz w:val="20"/>
                <w:szCs w:val="20"/>
              </w:rPr>
              <w:t xml:space="preserve"> </w:t>
            </w:r>
            <w:r w:rsidRPr="00DB6BDE">
              <w:rPr>
                <w:sz w:val="20"/>
                <w:szCs w:val="20"/>
              </w:rPr>
              <w:t>sašūtas</w:t>
            </w:r>
            <w:r w:rsidRPr="00DB6BDE">
              <w:rPr>
                <w:spacing w:val="-11"/>
                <w:sz w:val="20"/>
                <w:szCs w:val="20"/>
              </w:rPr>
              <w:t xml:space="preserve"> </w:t>
            </w:r>
            <w:r w:rsidRPr="00DB6BDE">
              <w:rPr>
                <w:sz w:val="20"/>
                <w:szCs w:val="20"/>
              </w:rPr>
              <w:t>ar trim šuvēm. Tumšas krāsas materiāls izvietots vietās, kur visbiežāk apģērbs kļūst netīrs. Ceļgalu kabatas ir izgatavotas no CORDURA® auduma, kas nodrošina maksimālu nodilumizturību. Ceļu sargi ir ievietoti no apakšas, kas nodrošina maksimālu aizsardzību pret</w:t>
            </w:r>
            <w:r w:rsidRPr="00DB6BDE">
              <w:rPr>
                <w:spacing w:val="-2"/>
                <w:sz w:val="20"/>
                <w:szCs w:val="20"/>
              </w:rPr>
              <w:t xml:space="preserve"> </w:t>
            </w:r>
            <w:r w:rsidRPr="00DB6BDE">
              <w:rPr>
                <w:sz w:val="20"/>
                <w:szCs w:val="20"/>
              </w:rPr>
              <w:t>netīrumu iekļūšanu.</w:t>
            </w:r>
            <w:r w:rsidRPr="00DB6BDE">
              <w:rPr>
                <w:spacing w:val="-2"/>
                <w:sz w:val="20"/>
                <w:szCs w:val="20"/>
              </w:rPr>
              <w:t xml:space="preserve"> </w:t>
            </w:r>
            <w:r w:rsidRPr="00DB6BDE">
              <w:rPr>
                <w:sz w:val="20"/>
                <w:szCs w:val="20"/>
              </w:rPr>
              <w:t>Divas</w:t>
            </w:r>
            <w:r w:rsidRPr="00DB6BDE">
              <w:rPr>
                <w:spacing w:val="-1"/>
                <w:sz w:val="20"/>
                <w:szCs w:val="20"/>
              </w:rPr>
              <w:t xml:space="preserve"> </w:t>
            </w:r>
            <w:r w:rsidRPr="00DB6BDE">
              <w:rPr>
                <w:sz w:val="20"/>
                <w:szCs w:val="20"/>
              </w:rPr>
              <w:t>60 mm platas segmentētas</w:t>
            </w:r>
            <w:r w:rsidRPr="00DB6BDE">
              <w:rPr>
                <w:spacing w:val="-10"/>
                <w:sz w:val="20"/>
                <w:szCs w:val="20"/>
              </w:rPr>
              <w:t xml:space="preserve"> </w:t>
            </w:r>
            <w:r w:rsidRPr="00DB6BDE">
              <w:rPr>
                <w:sz w:val="20"/>
                <w:szCs w:val="20"/>
              </w:rPr>
              <w:t>atstarojošas</w:t>
            </w:r>
            <w:r w:rsidRPr="00DB6BDE">
              <w:rPr>
                <w:spacing w:val="-10"/>
                <w:sz w:val="20"/>
                <w:szCs w:val="20"/>
              </w:rPr>
              <w:t xml:space="preserve"> </w:t>
            </w:r>
            <w:r w:rsidRPr="00DB6BDE">
              <w:rPr>
                <w:sz w:val="20"/>
                <w:szCs w:val="20"/>
              </w:rPr>
              <w:t>svītras</w:t>
            </w:r>
            <w:r w:rsidRPr="00DB6BDE">
              <w:rPr>
                <w:spacing w:val="-8"/>
                <w:sz w:val="20"/>
                <w:szCs w:val="20"/>
              </w:rPr>
              <w:t xml:space="preserve"> </w:t>
            </w:r>
            <w:r w:rsidRPr="00DB6BDE">
              <w:rPr>
                <w:sz w:val="20"/>
                <w:szCs w:val="20"/>
              </w:rPr>
              <w:t>(Print)</w:t>
            </w:r>
            <w:r w:rsidRPr="00DB6BDE">
              <w:rPr>
                <w:spacing w:val="-9"/>
                <w:sz w:val="20"/>
                <w:szCs w:val="20"/>
              </w:rPr>
              <w:t xml:space="preserve"> </w:t>
            </w:r>
            <w:r w:rsidRPr="00DB6BDE">
              <w:rPr>
                <w:sz w:val="20"/>
                <w:szCs w:val="20"/>
              </w:rPr>
              <w:t>izliekuma</w:t>
            </w:r>
            <w:r w:rsidRPr="00DB6BDE">
              <w:rPr>
                <w:spacing w:val="-12"/>
                <w:sz w:val="20"/>
                <w:szCs w:val="20"/>
              </w:rPr>
              <w:t xml:space="preserve"> </w:t>
            </w:r>
            <w:r w:rsidRPr="00DB6BDE">
              <w:rPr>
                <w:sz w:val="20"/>
                <w:szCs w:val="20"/>
              </w:rPr>
              <w:t>zonā.</w:t>
            </w:r>
            <w:r w:rsidRPr="00DB6BDE">
              <w:rPr>
                <w:spacing w:val="-9"/>
                <w:sz w:val="20"/>
                <w:szCs w:val="20"/>
              </w:rPr>
              <w:t xml:space="preserve"> </w:t>
            </w:r>
            <w:r w:rsidRPr="00DB6BDE">
              <w:rPr>
                <w:sz w:val="20"/>
                <w:szCs w:val="20"/>
              </w:rPr>
              <w:t>Bikses</w:t>
            </w:r>
            <w:r w:rsidRPr="00DB6BDE">
              <w:rPr>
                <w:spacing w:val="-10"/>
                <w:sz w:val="20"/>
                <w:szCs w:val="20"/>
              </w:rPr>
              <w:t xml:space="preserve"> </w:t>
            </w:r>
            <w:r w:rsidRPr="00DB6BDE">
              <w:rPr>
                <w:sz w:val="20"/>
                <w:szCs w:val="20"/>
              </w:rPr>
              <w:t>var</w:t>
            </w:r>
            <w:r w:rsidRPr="00DB6BDE">
              <w:rPr>
                <w:spacing w:val="-9"/>
                <w:sz w:val="20"/>
                <w:szCs w:val="20"/>
              </w:rPr>
              <w:t xml:space="preserve"> </w:t>
            </w:r>
            <w:r w:rsidRPr="00DB6BDE">
              <w:rPr>
                <w:sz w:val="20"/>
                <w:szCs w:val="20"/>
              </w:rPr>
              <w:t>pagarināt</w:t>
            </w:r>
            <w:r w:rsidRPr="00DB6BDE">
              <w:rPr>
                <w:spacing w:val="-12"/>
                <w:sz w:val="20"/>
                <w:szCs w:val="20"/>
              </w:rPr>
              <w:t xml:space="preserve"> </w:t>
            </w:r>
            <w:r w:rsidRPr="00DB6BDE">
              <w:rPr>
                <w:sz w:val="20"/>
                <w:szCs w:val="20"/>
              </w:rPr>
              <w:t>par 5 cm, pavelkot melno pavedienu kāju apakšdaļā.</w:t>
            </w:r>
          </w:p>
          <w:p w14:paraId="70EBACBF" w14:textId="77777777" w:rsidR="004851F8" w:rsidRPr="00DB6BDE" w:rsidRDefault="004851F8" w:rsidP="00D96F59">
            <w:pPr>
              <w:pStyle w:val="TableParagraph"/>
              <w:kinsoku w:val="0"/>
              <w:overflowPunct w:val="0"/>
              <w:jc w:val="both"/>
              <w:rPr>
                <w:spacing w:val="-4"/>
                <w:sz w:val="20"/>
                <w:szCs w:val="20"/>
                <w:vertAlign w:val="superscript"/>
              </w:rPr>
            </w:pPr>
            <w:r w:rsidRPr="00DB6BDE">
              <w:rPr>
                <w:b/>
                <w:bCs/>
                <w:sz w:val="20"/>
                <w:szCs w:val="20"/>
              </w:rPr>
              <w:t>Blīvums:</w:t>
            </w:r>
            <w:r w:rsidRPr="00DB6BDE">
              <w:rPr>
                <w:b/>
                <w:bCs/>
                <w:spacing w:val="-10"/>
                <w:sz w:val="20"/>
                <w:szCs w:val="20"/>
              </w:rPr>
              <w:t xml:space="preserve"> </w:t>
            </w:r>
            <w:r w:rsidRPr="00DB6BDE">
              <w:rPr>
                <w:sz w:val="20"/>
                <w:szCs w:val="20"/>
              </w:rPr>
              <w:t>280</w:t>
            </w:r>
            <w:r w:rsidRPr="00DB6BDE">
              <w:rPr>
                <w:spacing w:val="-9"/>
                <w:sz w:val="20"/>
                <w:szCs w:val="20"/>
              </w:rPr>
              <w:t xml:space="preserve"> </w:t>
            </w:r>
            <w:r w:rsidRPr="00DB6BDE">
              <w:rPr>
                <w:spacing w:val="-4"/>
                <w:sz w:val="20"/>
                <w:szCs w:val="20"/>
              </w:rPr>
              <w:t>g/m</w:t>
            </w:r>
            <w:r w:rsidRPr="00DB6BDE">
              <w:rPr>
                <w:spacing w:val="-4"/>
                <w:sz w:val="20"/>
                <w:szCs w:val="20"/>
                <w:vertAlign w:val="superscript"/>
              </w:rPr>
              <w:t>2</w:t>
            </w:r>
          </w:p>
          <w:p w14:paraId="2689C019" w14:textId="3AA9AF1F" w:rsidR="00CD16A7" w:rsidRPr="00DB6BDE" w:rsidRDefault="00CD16A7" w:rsidP="00CD16A7">
            <w:pPr>
              <w:pStyle w:val="TableParagraph"/>
              <w:kinsoku w:val="0"/>
              <w:overflowPunct w:val="0"/>
              <w:rPr>
                <w:sz w:val="20"/>
                <w:szCs w:val="20"/>
              </w:rPr>
            </w:pPr>
            <w:r>
              <w:rPr>
                <w:b/>
                <w:bCs/>
                <w:sz w:val="20"/>
                <w:szCs w:val="20"/>
              </w:rPr>
              <w:t xml:space="preserve">Krāsa**: </w:t>
            </w:r>
            <w:r w:rsidRPr="00DB6BDE">
              <w:rPr>
                <w:sz w:val="20"/>
                <w:szCs w:val="20"/>
              </w:rPr>
              <w:t>tumša</w:t>
            </w:r>
            <w:r w:rsidRPr="00DB6BDE">
              <w:rPr>
                <w:spacing w:val="-8"/>
                <w:sz w:val="20"/>
                <w:szCs w:val="20"/>
              </w:rPr>
              <w:t xml:space="preserve"> </w:t>
            </w:r>
            <w:r w:rsidRPr="00DB6BDE">
              <w:rPr>
                <w:sz w:val="20"/>
                <w:szCs w:val="20"/>
              </w:rPr>
              <w:t>un</w:t>
            </w:r>
            <w:r w:rsidRPr="00DB6BDE">
              <w:rPr>
                <w:spacing w:val="-7"/>
                <w:sz w:val="20"/>
                <w:szCs w:val="20"/>
              </w:rPr>
              <w:t xml:space="preserve"> </w:t>
            </w:r>
            <w:r w:rsidRPr="00DB6BDE">
              <w:rPr>
                <w:sz w:val="20"/>
                <w:szCs w:val="20"/>
              </w:rPr>
              <w:t>augstas</w:t>
            </w:r>
            <w:r w:rsidRPr="00DB6BDE">
              <w:rPr>
                <w:spacing w:val="33"/>
                <w:sz w:val="20"/>
                <w:szCs w:val="20"/>
              </w:rPr>
              <w:t xml:space="preserve"> </w:t>
            </w:r>
            <w:r w:rsidRPr="00DB6BDE">
              <w:rPr>
                <w:sz w:val="20"/>
                <w:szCs w:val="20"/>
              </w:rPr>
              <w:t>redzamības</w:t>
            </w:r>
            <w:r w:rsidRPr="00DB6BDE">
              <w:rPr>
                <w:spacing w:val="-8"/>
                <w:sz w:val="20"/>
                <w:szCs w:val="20"/>
              </w:rPr>
              <w:t xml:space="preserve"> </w:t>
            </w:r>
            <w:r w:rsidRPr="00DB6BDE">
              <w:rPr>
                <w:sz w:val="20"/>
                <w:szCs w:val="20"/>
              </w:rPr>
              <w:t>oranža</w:t>
            </w:r>
            <w:r w:rsidRPr="00DB6BDE">
              <w:rPr>
                <w:spacing w:val="-11"/>
                <w:sz w:val="20"/>
                <w:szCs w:val="20"/>
              </w:rPr>
              <w:t xml:space="preserve"> </w:t>
            </w:r>
            <w:r w:rsidRPr="00DB6BDE">
              <w:rPr>
                <w:sz w:val="20"/>
                <w:szCs w:val="20"/>
              </w:rPr>
              <w:t>vai</w:t>
            </w:r>
            <w:r w:rsidRPr="00DB6BDE">
              <w:rPr>
                <w:spacing w:val="-9"/>
                <w:sz w:val="20"/>
                <w:szCs w:val="20"/>
              </w:rPr>
              <w:t xml:space="preserve"> </w:t>
            </w:r>
            <w:r w:rsidRPr="00DB6BDE">
              <w:rPr>
                <w:sz w:val="20"/>
                <w:szCs w:val="20"/>
              </w:rPr>
              <w:t>dzeltena.</w:t>
            </w:r>
            <w:r w:rsidRPr="00DB6BDE">
              <w:rPr>
                <w:spacing w:val="34"/>
                <w:sz w:val="20"/>
                <w:szCs w:val="20"/>
              </w:rPr>
              <w:t xml:space="preserve"> </w:t>
            </w:r>
            <w:r w:rsidRPr="00DB6BDE">
              <w:rPr>
                <w:sz w:val="20"/>
                <w:szCs w:val="20"/>
              </w:rPr>
              <w:t>Iespēja</w:t>
            </w:r>
            <w:r w:rsidRPr="00DB6BDE">
              <w:rPr>
                <w:spacing w:val="-8"/>
                <w:sz w:val="20"/>
                <w:szCs w:val="20"/>
              </w:rPr>
              <w:t xml:space="preserve"> </w:t>
            </w:r>
            <w:r w:rsidRPr="00DB6BDE">
              <w:rPr>
                <w:sz w:val="20"/>
                <w:szCs w:val="20"/>
              </w:rPr>
              <w:t>Pasūtītājam izvēlēties jebkuru toņu salikumu.</w:t>
            </w:r>
          </w:p>
          <w:p w14:paraId="1C4F1449" w14:textId="0C240198" w:rsidR="004851F8" w:rsidRPr="00DB6BDE" w:rsidRDefault="004851F8" w:rsidP="00D96F59">
            <w:pPr>
              <w:pStyle w:val="TableParagraph"/>
              <w:kinsoku w:val="0"/>
              <w:overflowPunct w:val="0"/>
              <w:ind w:right="94"/>
              <w:jc w:val="both"/>
              <w:rPr>
                <w:sz w:val="20"/>
                <w:szCs w:val="20"/>
              </w:rPr>
            </w:pPr>
            <w:r w:rsidRPr="00DB6BDE">
              <w:rPr>
                <w:b/>
                <w:bCs/>
                <w:sz w:val="20"/>
                <w:szCs w:val="20"/>
              </w:rPr>
              <w:t>Vīriešu</w:t>
            </w:r>
            <w:r w:rsidRPr="00DB6BDE">
              <w:rPr>
                <w:b/>
                <w:bCs/>
                <w:spacing w:val="-9"/>
                <w:sz w:val="20"/>
                <w:szCs w:val="20"/>
              </w:rPr>
              <w:t xml:space="preserve"> </w:t>
            </w:r>
            <w:r w:rsidRPr="00DB6BDE">
              <w:rPr>
                <w:b/>
                <w:bCs/>
                <w:sz w:val="20"/>
                <w:szCs w:val="20"/>
              </w:rPr>
              <w:t>izmēri:</w:t>
            </w:r>
            <w:r w:rsidRPr="00DB6BDE">
              <w:rPr>
                <w:b/>
                <w:bCs/>
                <w:spacing w:val="-7"/>
                <w:sz w:val="20"/>
                <w:szCs w:val="20"/>
              </w:rPr>
              <w:t xml:space="preserve"> </w:t>
            </w:r>
            <w:r w:rsidRPr="00DB6BDE">
              <w:rPr>
                <w:sz w:val="20"/>
                <w:szCs w:val="20"/>
              </w:rPr>
              <w:t>46-</w:t>
            </w:r>
            <w:r w:rsidRPr="00DB6BDE">
              <w:rPr>
                <w:spacing w:val="-5"/>
                <w:sz w:val="20"/>
                <w:szCs w:val="20"/>
              </w:rPr>
              <w:t>66</w:t>
            </w:r>
          </w:p>
        </w:tc>
        <w:tc>
          <w:tcPr>
            <w:tcW w:w="3260" w:type="dxa"/>
          </w:tcPr>
          <w:p w14:paraId="20C9FE2D" w14:textId="77777777" w:rsidR="004851F8" w:rsidRPr="008A2184" w:rsidRDefault="004851F8" w:rsidP="00D96F59">
            <w:pPr>
              <w:rPr>
                <w:noProof/>
                <w:sz w:val="20"/>
                <w:szCs w:val="20"/>
              </w:rPr>
            </w:pPr>
          </w:p>
        </w:tc>
      </w:tr>
      <w:tr w:rsidR="004851F8" w:rsidRPr="008A2184" w14:paraId="645C9641" w14:textId="77777777" w:rsidTr="00127EBC">
        <w:trPr>
          <w:jc w:val="center"/>
        </w:trPr>
        <w:tc>
          <w:tcPr>
            <w:tcW w:w="686" w:type="dxa"/>
            <w:shd w:val="clear" w:color="auto" w:fill="auto"/>
          </w:tcPr>
          <w:p w14:paraId="384E66BA" w14:textId="77777777" w:rsidR="004851F8" w:rsidRPr="008A2184" w:rsidDel="00485856" w:rsidRDefault="004851F8" w:rsidP="00D96F59">
            <w:pPr>
              <w:rPr>
                <w:sz w:val="20"/>
                <w:szCs w:val="20"/>
              </w:rPr>
            </w:pPr>
            <w:r>
              <w:rPr>
                <w:spacing w:val="-2"/>
                <w:sz w:val="20"/>
                <w:szCs w:val="20"/>
              </w:rPr>
              <w:t>40</w:t>
            </w:r>
            <w:r w:rsidRPr="00DB6BDE">
              <w:rPr>
                <w:spacing w:val="-2"/>
                <w:sz w:val="20"/>
                <w:szCs w:val="20"/>
              </w:rPr>
              <w:t>.</w:t>
            </w:r>
          </w:p>
        </w:tc>
        <w:tc>
          <w:tcPr>
            <w:tcW w:w="1861" w:type="dxa"/>
            <w:shd w:val="clear" w:color="auto" w:fill="auto"/>
          </w:tcPr>
          <w:p w14:paraId="32C7B79A" w14:textId="77777777" w:rsidR="004851F8" w:rsidRPr="00485856" w:rsidRDefault="004851F8" w:rsidP="00D96F59">
            <w:pPr>
              <w:rPr>
                <w:b/>
                <w:bCs/>
                <w:sz w:val="20"/>
                <w:szCs w:val="20"/>
              </w:rPr>
            </w:pPr>
            <w:r w:rsidRPr="008A29C5">
              <w:rPr>
                <w:b/>
                <w:bCs/>
                <w:spacing w:val="-2"/>
                <w:sz w:val="20"/>
                <w:szCs w:val="20"/>
              </w:rPr>
              <w:t xml:space="preserve">Darba </w:t>
            </w:r>
            <w:r w:rsidRPr="008A29C5">
              <w:rPr>
                <w:b/>
                <w:bCs/>
                <w:sz w:val="20"/>
                <w:szCs w:val="20"/>
              </w:rPr>
              <w:t>puskombinzons</w:t>
            </w:r>
            <w:r w:rsidRPr="008A29C5">
              <w:rPr>
                <w:b/>
                <w:bCs/>
                <w:spacing w:val="-13"/>
                <w:sz w:val="20"/>
                <w:szCs w:val="20"/>
              </w:rPr>
              <w:t xml:space="preserve"> </w:t>
            </w:r>
            <w:r w:rsidRPr="008A29C5">
              <w:rPr>
                <w:b/>
                <w:bCs/>
                <w:sz w:val="20"/>
                <w:szCs w:val="20"/>
              </w:rPr>
              <w:t>HI-VIS FREEGO</w:t>
            </w:r>
          </w:p>
        </w:tc>
        <w:tc>
          <w:tcPr>
            <w:tcW w:w="1560" w:type="dxa"/>
          </w:tcPr>
          <w:p w14:paraId="32DB627E" w14:textId="77777777" w:rsidR="004851F8" w:rsidRPr="00DB6BDE" w:rsidRDefault="004851F8" w:rsidP="00D96F59">
            <w:pPr>
              <w:pStyle w:val="TableParagraph"/>
              <w:tabs>
                <w:tab w:val="left" w:pos="1095"/>
                <w:tab w:val="left" w:pos="1737"/>
              </w:tabs>
              <w:kinsoku w:val="0"/>
              <w:overflowPunct w:val="0"/>
              <w:ind w:right="99"/>
              <w:rPr>
                <w:sz w:val="20"/>
                <w:szCs w:val="20"/>
              </w:rPr>
            </w:pPr>
            <w:r w:rsidRPr="00DB6BDE">
              <w:rPr>
                <w:spacing w:val="-2"/>
                <w:sz w:val="20"/>
                <w:szCs w:val="20"/>
              </w:rPr>
              <w:t>Standarti</w:t>
            </w:r>
            <w:r w:rsidRPr="00DB6BDE">
              <w:rPr>
                <w:sz w:val="20"/>
                <w:szCs w:val="20"/>
              </w:rPr>
              <w:tab/>
            </w:r>
          </w:p>
          <w:p w14:paraId="255E438F" w14:textId="77777777" w:rsidR="004851F8" w:rsidRPr="00DB6BDE" w:rsidRDefault="004851F8" w:rsidP="00D96F59">
            <w:pPr>
              <w:pStyle w:val="TableParagraph"/>
              <w:tabs>
                <w:tab w:val="left" w:pos="1095"/>
                <w:tab w:val="left" w:pos="1737"/>
              </w:tabs>
              <w:kinsoku w:val="0"/>
              <w:overflowPunct w:val="0"/>
              <w:ind w:right="99"/>
              <w:rPr>
                <w:spacing w:val="-2"/>
              </w:rPr>
            </w:pPr>
            <w:r w:rsidRPr="00DB6BDE">
              <w:rPr>
                <w:spacing w:val="-4"/>
                <w:sz w:val="20"/>
                <w:szCs w:val="20"/>
              </w:rPr>
              <w:t>LVS</w:t>
            </w:r>
            <w:r w:rsidRPr="00DB6BDE">
              <w:rPr>
                <w:sz w:val="20"/>
                <w:szCs w:val="20"/>
              </w:rPr>
              <w:t xml:space="preserve"> </w:t>
            </w:r>
            <w:r w:rsidRPr="00DB6BDE">
              <w:rPr>
                <w:spacing w:val="-6"/>
                <w:sz w:val="20"/>
                <w:szCs w:val="20"/>
              </w:rPr>
              <w:t xml:space="preserve">EN </w:t>
            </w:r>
            <w:r w:rsidRPr="00DB6BDE">
              <w:rPr>
                <w:spacing w:val="-2"/>
                <w:sz w:val="20"/>
                <w:szCs w:val="20"/>
              </w:rPr>
              <w:t>13688</w:t>
            </w:r>
            <w:r w:rsidRPr="00DB6BDE">
              <w:rPr>
                <w:spacing w:val="-2"/>
              </w:rPr>
              <w:t>,</w:t>
            </w:r>
          </w:p>
          <w:p w14:paraId="2C5278E0" w14:textId="77777777" w:rsidR="004851F8" w:rsidRPr="00DB6BDE" w:rsidRDefault="004851F8" w:rsidP="00D96F59">
            <w:pPr>
              <w:pStyle w:val="TableParagraph"/>
              <w:kinsoku w:val="0"/>
              <w:overflowPunct w:val="0"/>
              <w:rPr>
                <w:color w:val="000000"/>
                <w:sz w:val="20"/>
                <w:szCs w:val="20"/>
              </w:rPr>
            </w:pPr>
            <w:r w:rsidRPr="00DB6BDE">
              <w:rPr>
                <w:color w:val="000000"/>
                <w:sz w:val="20"/>
                <w:szCs w:val="20"/>
                <w:shd w:val="clear" w:color="auto" w:fill="FCFCFC"/>
              </w:rPr>
              <w:t>EN</w:t>
            </w:r>
            <w:r w:rsidRPr="00DB6BDE">
              <w:rPr>
                <w:color w:val="000000"/>
                <w:spacing w:val="-3"/>
                <w:sz w:val="20"/>
                <w:szCs w:val="20"/>
                <w:shd w:val="clear" w:color="auto" w:fill="FCFCFC"/>
              </w:rPr>
              <w:t xml:space="preserve"> </w:t>
            </w:r>
            <w:r w:rsidRPr="00DB6BDE">
              <w:rPr>
                <w:color w:val="000000"/>
                <w:sz w:val="20"/>
                <w:szCs w:val="20"/>
                <w:shd w:val="clear" w:color="auto" w:fill="FCFCFC"/>
              </w:rPr>
              <w:t>ISO</w:t>
            </w:r>
            <w:r w:rsidRPr="00DB6BDE">
              <w:rPr>
                <w:color w:val="000000"/>
                <w:spacing w:val="-4"/>
                <w:sz w:val="20"/>
                <w:szCs w:val="20"/>
                <w:shd w:val="clear" w:color="auto" w:fill="FCFCFC"/>
              </w:rPr>
              <w:t xml:space="preserve"> </w:t>
            </w:r>
            <w:r w:rsidRPr="00DB6BDE">
              <w:rPr>
                <w:color w:val="000000"/>
                <w:sz w:val="20"/>
                <w:szCs w:val="20"/>
                <w:shd w:val="clear" w:color="auto" w:fill="FCFCFC"/>
              </w:rPr>
              <w:t>20471</w:t>
            </w:r>
            <w:r w:rsidRPr="00DB6BDE">
              <w:rPr>
                <w:color w:val="000000"/>
                <w:spacing w:val="-3"/>
                <w:sz w:val="20"/>
                <w:szCs w:val="20"/>
                <w:shd w:val="clear" w:color="auto" w:fill="FCFCFC"/>
              </w:rPr>
              <w:t xml:space="preserve"> </w:t>
            </w:r>
            <w:r w:rsidRPr="00DB6BDE">
              <w:rPr>
                <w:color w:val="000000"/>
                <w:sz w:val="20"/>
                <w:szCs w:val="20"/>
                <w:shd w:val="clear" w:color="auto" w:fill="FCFCFC"/>
              </w:rPr>
              <w:t>3.</w:t>
            </w:r>
            <w:r w:rsidRPr="00DB6BDE">
              <w:rPr>
                <w:color w:val="000000"/>
                <w:spacing w:val="-2"/>
                <w:sz w:val="20"/>
                <w:szCs w:val="20"/>
                <w:shd w:val="clear" w:color="auto" w:fill="FCFCFC"/>
              </w:rPr>
              <w:t>klase,</w:t>
            </w:r>
          </w:p>
          <w:p w14:paraId="72F3FE7E" w14:textId="77777777" w:rsidR="004851F8" w:rsidRPr="008A2184" w:rsidRDefault="004851F8" w:rsidP="00D96F59">
            <w:pPr>
              <w:rPr>
                <w:sz w:val="20"/>
                <w:szCs w:val="20"/>
              </w:rPr>
            </w:pPr>
            <w:r w:rsidRPr="00DB6BDE">
              <w:rPr>
                <w:sz w:val="20"/>
                <w:szCs w:val="20"/>
              </w:rPr>
              <w:t>vai</w:t>
            </w:r>
            <w:r w:rsidRPr="00DB6BDE">
              <w:rPr>
                <w:spacing w:val="-13"/>
                <w:sz w:val="20"/>
                <w:szCs w:val="20"/>
              </w:rPr>
              <w:t xml:space="preserve"> </w:t>
            </w:r>
            <w:r w:rsidRPr="00DB6BDE">
              <w:rPr>
                <w:sz w:val="20"/>
                <w:szCs w:val="20"/>
              </w:rPr>
              <w:t>ekvivalents</w:t>
            </w:r>
            <w:r w:rsidRPr="00DB6BDE">
              <w:rPr>
                <w:spacing w:val="-12"/>
                <w:sz w:val="20"/>
                <w:szCs w:val="20"/>
              </w:rPr>
              <w:t xml:space="preserve"> </w:t>
            </w:r>
            <w:r w:rsidRPr="00DB6BDE">
              <w:rPr>
                <w:sz w:val="20"/>
                <w:szCs w:val="20"/>
              </w:rPr>
              <w:t xml:space="preserve">šiem </w:t>
            </w:r>
            <w:r w:rsidRPr="00DB6BDE">
              <w:rPr>
                <w:spacing w:val="-2"/>
                <w:sz w:val="20"/>
                <w:szCs w:val="20"/>
              </w:rPr>
              <w:t>standartam</w:t>
            </w:r>
          </w:p>
        </w:tc>
        <w:tc>
          <w:tcPr>
            <w:tcW w:w="7937" w:type="dxa"/>
          </w:tcPr>
          <w:p w14:paraId="15770ECE" w14:textId="77777777" w:rsidR="004851F8" w:rsidRPr="00DB6BDE" w:rsidRDefault="004851F8" w:rsidP="00D96F59">
            <w:pPr>
              <w:pStyle w:val="TableParagraph"/>
              <w:kinsoku w:val="0"/>
              <w:overflowPunct w:val="0"/>
              <w:ind w:right="95"/>
              <w:jc w:val="both"/>
              <w:rPr>
                <w:sz w:val="20"/>
                <w:szCs w:val="20"/>
              </w:rPr>
            </w:pPr>
            <w:r w:rsidRPr="00DB6BDE">
              <w:rPr>
                <w:sz w:val="20"/>
                <w:szCs w:val="20"/>
              </w:rPr>
              <w:t>Puskombinzons</w:t>
            </w:r>
            <w:r w:rsidRPr="00DB6BDE">
              <w:rPr>
                <w:spacing w:val="-6"/>
                <w:sz w:val="20"/>
                <w:szCs w:val="20"/>
              </w:rPr>
              <w:t xml:space="preserve"> </w:t>
            </w:r>
            <w:r w:rsidRPr="00DB6BDE">
              <w:rPr>
                <w:sz w:val="20"/>
                <w:szCs w:val="20"/>
              </w:rPr>
              <w:t>HI-VIS</w:t>
            </w:r>
            <w:r w:rsidRPr="00DB6BDE">
              <w:rPr>
                <w:spacing w:val="-7"/>
                <w:sz w:val="20"/>
                <w:szCs w:val="20"/>
              </w:rPr>
              <w:t xml:space="preserve"> </w:t>
            </w:r>
            <w:r w:rsidRPr="00DB6BDE">
              <w:rPr>
                <w:sz w:val="20"/>
                <w:szCs w:val="20"/>
              </w:rPr>
              <w:t>FREEGO</w:t>
            </w:r>
            <w:r w:rsidRPr="00DB6BDE">
              <w:rPr>
                <w:spacing w:val="-6"/>
                <w:sz w:val="20"/>
                <w:szCs w:val="20"/>
              </w:rPr>
              <w:t xml:space="preserve"> </w:t>
            </w:r>
            <w:r w:rsidRPr="00DB6BDE">
              <w:rPr>
                <w:sz w:val="20"/>
                <w:szCs w:val="20"/>
              </w:rPr>
              <w:t>ir</w:t>
            </w:r>
            <w:r w:rsidRPr="00DB6BDE">
              <w:rPr>
                <w:spacing w:val="-6"/>
                <w:sz w:val="20"/>
                <w:szCs w:val="20"/>
              </w:rPr>
              <w:t xml:space="preserve"> </w:t>
            </w:r>
            <w:r w:rsidRPr="00DB6BDE">
              <w:rPr>
                <w:sz w:val="20"/>
                <w:szCs w:val="20"/>
              </w:rPr>
              <w:t>izgatavots</w:t>
            </w:r>
            <w:r w:rsidRPr="00DB6BDE">
              <w:rPr>
                <w:spacing w:val="-7"/>
                <w:sz w:val="20"/>
                <w:szCs w:val="20"/>
              </w:rPr>
              <w:t xml:space="preserve"> </w:t>
            </w:r>
            <w:r w:rsidRPr="00DB6BDE">
              <w:rPr>
                <w:sz w:val="20"/>
                <w:szCs w:val="20"/>
              </w:rPr>
              <w:t>no</w:t>
            </w:r>
            <w:r w:rsidRPr="00DB6BDE">
              <w:rPr>
                <w:spacing w:val="-8"/>
                <w:sz w:val="20"/>
                <w:szCs w:val="20"/>
              </w:rPr>
              <w:t xml:space="preserve"> </w:t>
            </w:r>
            <w:r w:rsidRPr="00DB6BDE">
              <w:rPr>
                <w:sz w:val="20"/>
                <w:szCs w:val="20"/>
              </w:rPr>
              <w:t>56%</w:t>
            </w:r>
            <w:r w:rsidRPr="00DB6BDE">
              <w:rPr>
                <w:spacing w:val="-9"/>
                <w:sz w:val="20"/>
                <w:szCs w:val="20"/>
              </w:rPr>
              <w:t xml:space="preserve"> </w:t>
            </w:r>
            <w:r w:rsidRPr="00DB6BDE">
              <w:rPr>
                <w:sz w:val="20"/>
                <w:szCs w:val="20"/>
              </w:rPr>
              <w:t>poliestera,</w:t>
            </w:r>
            <w:r w:rsidRPr="00DB6BDE">
              <w:rPr>
                <w:spacing w:val="-6"/>
                <w:sz w:val="20"/>
                <w:szCs w:val="20"/>
              </w:rPr>
              <w:t xml:space="preserve"> </w:t>
            </w:r>
            <w:r w:rsidRPr="00DB6BDE">
              <w:rPr>
                <w:sz w:val="20"/>
                <w:szCs w:val="20"/>
              </w:rPr>
              <w:t>34%</w:t>
            </w:r>
            <w:r w:rsidRPr="00DB6BDE">
              <w:rPr>
                <w:spacing w:val="-7"/>
                <w:sz w:val="20"/>
                <w:szCs w:val="20"/>
              </w:rPr>
              <w:t xml:space="preserve"> </w:t>
            </w:r>
            <w:r w:rsidRPr="00DB6BDE">
              <w:rPr>
                <w:sz w:val="20"/>
                <w:szCs w:val="20"/>
              </w:rPr>
              <w:t>elastāna, 10%</w:t>
            </w:r>
            <w:r w:rsidRPr="00DB6BDE">
              <w:rPr>
                <w:spacing w:val="-8"/>
                <w:sz w:val="20"/>
                <w:szCs w:val="20"/>
              </w:rPr>
              <w:t xml:space="preserve"> </w:t>
            </w:r>
            <w:r w:rsidRPr="00DB6BDE">
              <w:rPr>
                <w:sz w:val="20"/>
                <w:szCs w:val="20"/>
              </w:rPr>
              <w:t>kokvilnas,</w:t>
            </w:r>
            <w:r w:rsidRPr="00DB6BDE">
              <w:rPr>
                <w:spacing w:val="-8"/>
                <w:sz w:val="20"/>
                <w:szCs w:val="20"/>
              </w:rPr>
              <w:t xml:space="preserve"> </w:t>
            </w:r>
            <w:r w:rsidRPr="00DB6BDE">
              <w:rPr>
                <w:sz w:val="20"/>
                <w:szCs w:val="20"/>
              </w:rPr>
              <w:t>kas</w:t>
            </w:r>
            <w:r w:rsidRPr="00DB6BDE">
              <w:rPr>
                <w:spacing w:val="-8"/>
                <w:sz w:val="20"/>
                <w:szCs w:val="20"/>
              </w:rPr>
              <w:t xml:space="preserve"> </w:t>
            </w:r>
            <w:r w:rsidRPr="00DB6BDE">
              <w:rPr>
                <w:sz w:val="20"/>
                <w:szCs w:val="20"/>
              </w:rPr>
              <w:t>stiprina</w:t>
            </w:r>
            <w:r w:rsidRPr="00DB6BDE">
              <w:rPr>
                <w:spacing w:val="-7"/>
                <w:sz w:val="20"/>
                <w:szCs w:val="20"/>
              </w:rPr>
              <w:t xml:space="preserve"> </w:t>
            </w:r>
            <w:r w:rsidRPr="00DB6BDE">
              <w:rPr>
                <w:sz w:val="20"/>
                <w:szCs w:val="20"/>
              </w:rPr>
              <w:t>audumu,</w:t>
            </w:r>
            <w:r w:rsidRPr="00DB6BDE">
              <w:rPr>
                <w:spacing w:val="-7"/>
                <w:sz w:val="20"/>
                <w:szCs w:val="20"/>
              </w:rPr>
              <w:t xml:space="preserve"> </w:t>
            </w:r>
            <w:r w:rsidRPr="00DB6BDE">
              <w:rPr>
                <w:sz w:val="20"/>
                <w:szCs w:val="20"/>
              </w:rPr>
              <w:t>neļauj</w:t>
            </w:r>
            <w:r w:rsidRPr="00DB6BDE">
              <w:rPr>
                <w:spacing w:val="-8"/>
                <w:sz w:val="20"/>
                <w:szCs w:val="20"/>
              </w:rPr>
              <w:t xml:space="preserve"> </w:t>
            </w:r>
            <w:r w:rsidRPr="00DB6BDE">
              <w:rPr>
                <w:sz w:val="20"/>
                <w:szCs w:val="20"/>
              </w:rPr>
              <w:t>tam</w:t>
            </w:r>
            <w:r w:rsidRPr="00DB6BDE">
              <w:rPr>
                <w:spacing w:val="-7"/>
                <w:sz w:val="20"/>
                <w:szCs w:val="20"/>
              </w:rPr>
              <w:t xml:space="preserve"> </w:t>
            </w:r>
            <w:r w:rsidRPr="00DB6BDE">
              <w:rPr>
                <w:sz w:val="20"/>
                <w:szCs w:val="20"/>
              </w:rPr>
              <w:t>sarauties</w:t>
            </w:r>
            <w:r w:rsidRPr="00DB6BDE">
              <w:rPr>
                <w:spacing w:val="-9"/>
                <w:sz w:val="20"/>
                <w:szCs w:val="20"/>
              </w:rPr>
              <w:t xml:space="preserve"> </w:t>
            </w:r>
            <w:r w:rsidRPr="00DB6BDE">
              <w:rPr>
                <w:sz w:val="20"/>
                <w:szCs w:val="20"/>
              </w:rPr>
              <w:t>un</w:t>
            </w:r>
            <w:r w:rsidRPr="00DB6BDE">
              <w:rPr>
                <w:spacing w:val="-4"/>
                <w:sz w:val="20"/>
                <w:szCs w:val="20"/>
              </w:rPr>
              <w:t xml:space="preserve"> </w:t>
            </w:r>
            <w:r w:rsidRPr="00DB6BDE">
              <w:rPr>
                <w:sz w:val="20"/>
                <w:szCs w:val="20"/>
              </w:rPr>
              <w:t>izbalēt</w:t>
            </w:r>
            <w:r w:rsidRPr="00DB6BDE">
              <w:rPr>
                <w:spacing w:val="-7"/>
                <w:sz w:val="20"/>
                <w:szCs w:val="20"/>
              </w:rPr>
              <w:t xml:space="preserve"> </w:t>
            </w:r>
            <w:r w:rsidRPr="00DB6BDE">
              <w:rPr>
                <w:sz w:val="20"/>
                <w:szCs w:val="20"/>
              </w:rPr>
              <w:t>mazgājot,</w:t>
            </w:r>
            <w:r w:rsidRPr="00DB6BDE">
              <w:rPr>
                <w:spacing w:val="-7"/>
                <w:sz w:val="20"/>
                <w:szCs w:val="20"/>
              </w:rPr>
              <w:t xml:space="preserve"> </w:t>
            </w:r>
            <w:r w:rsidRPr="00DB6BDE">
              <w:rPr>
                <w:sz w:val="20"/>
                <w:szCs w:val="20"/>
              </w:rPr>
              <w:t>kā arī tiem ir paaugstināta izturība pret ultravioleto starojumu, kas pagarina preces kalpošanas laiku. Spilgti fluorescējošs audums apvienojumā ar atstarojošām svītrām nodrošina labāku redzamību vājā apgaismojumā. Kombinezona kabata krūšu daļā ir aiztaisīta ar Velcro, ir kabata rakstāmpiederumam. Kombinezona sānos ir elastīga jostasvieta. Katrā pusē ir ietilpīga kabata. Virs tām ir papildus “piekārtas” kabatas. Labajā kabatā ir plastmasas cilpa ar D-gredzenu ID kartei. Labajā pusē ir divu sekciju instrumentu kabata un papildu cilpa. Kreisajā pusē gurnu zonā ietilpīga kabata ar rāvējslēdzēju ar papildus kabatu. Aizmugurē ir divas</w:t>
            </w:r>
            <w:r w:rsidRPr="00DB6BDE">
              <w:rPr>
                <w:spacing w:val="-1"/>
                <w:sz w:val="20"/>
                <w:szCs w:val="20"/>
              </w:rPr>
              <w:t xml:space="preserve"> </w:t>
            </w:r>
            <w:r w:rsidRPr="00DB6BDE">
              <w:rPr>
                <w:sz w:val="20"/>
                <w:szCs w:val="20"/>
              </w:rPr>
              <w:t>ietilpīgas</w:t>
            </w:r>
            <w:r w:rsidRPr="00DB6BDE">
              <w:rPr>
                <w:spacing w:val="-1"/>
                <w:sz w:val="20"/>
                <w:szCs w:val="20"/>
              </w:rPr>
              <w:t xml:space="preserve"> </w:t>
            </w:r>
            <w:r w:rsidRPr="00DB6BDE">
              <w:rPr>
                <w:sz w:val="20"/>
                <w:szCs w:val="20"/>
              </w:rPr>
              <w:t>kabatas.</w:t>
            </w:r>
            <w:r w:rsidRPr="00DB6BDE">
              <w:rPr>
                <w:spacing w:val="-1"/>
                <w:sz w:val="20"/>
                <w:szCs w:val="20"/>
              </w:rPr>
              <w:t xml:space="preserve"> </w:t>
            </w:r>
            <w:r w:rsidRPr="00DB6BDE">
              <w:rPr>
                <w:sz w:val="20"/>
                <w:szCs w:val="20"/>
              </w:rPr>
              <w:t>Tumšas</w:t>
            </w:r>
            <w:r w:rsidRPr="00DB6BDE">
              <w:rPr>
                <w:spacing w:val="-1"/>
                <w:sz w:val="20"/>
                <w:szCs w:val="20"/>
              </w:rPr>
              <w:t xml:space="preserve"> </w:t>
            </w:r>
            <w:r w:rsidRPr="00DB6BDE">
              <w:rPr>
                <w:sz w:val="20"/>
                <w:szCs w:val="20"/>
              </w:rPr>
              <w:t>krāsas materiāls</w:t>
            </w:r>
            <w:r w:rsidRPr="00DB6BDE">
              <w:rPr>
                <w:spacing w:val="-2"/>
                <w:sz w:val="20"/>
                <w:szCs w:val="20"/>
              </w:rPr>
              <w:t xml:space="preserve"> </w:t>
            </w:r>
            <w:r w:rsidRPr="00DB6BDE">
              <w:rPr>
                <w:sz w:val="20"/>
                <w:szCs w:val="20"/>
              </w:rPr>
              <w:t>izmantots vietās,</w:t>
            </w:r>
            <w:r w:rsidRPr="00DB6BDE">
              <w:rPr>
                <w:spacing w:val="-1"/>
                <w:sz w:val="20"/>
                <w:szCs w:val="20"/>
              </w:rPr>
              <w:t xml:space="preserve"> </w:t>
            </w:r>
            <w:r w:rsidRPr="00DB6BDE">
              <w:rPr>
                <w:sz w:val="20"/>
                <w:szCs w:val="20"/>
              </w:rPr>
              <w:t>kur</w:t>
            </w:r>
            <w:r w:rsidRPr="00DB6BDE">
              <w:rPr>
                <w:spacing w:val="-1"/>
                <w:sz w:val="20"/>
                <w:szCs w:val="20"/>
              </w:rPr>
              <w:t xml:space="preserve"> </w:t>
            </w:r>
            <w:r w:rsidRPr="00DB6BDE">
              <w:rPr>
                <w:sz w:val="20"/>
                <w:szCs w:val="20"/>
              </w:rPr>
              <w:t>visbiežāk apģērbs</w:t>
            </w:r>
            <w:r w:rsidRPr="00DB6BDE">
              <w:rPr>
                <w:spacing w:val="-12"/>
                <w:sz w:val="20"/>
                <w:szCs w:val="20"/>
              </w:rPr>
              <w:t xml:space="preserve"> </w:t>
            </w:r>
            <w:r w:rsidRPr="00DB6BDE">
              <w:rPr>
                <w:sz w:val="20"/>
                <w:szCs w:val="20"/>
              </w:rPr>
              <w:t>kļūst</w:t>
            </w:r>
            <w:r w:rsidRPr="00DB6BDE">
              <w:rPr>
                <w:spacing w:val="-10"/>
                <w:sz w:val="20"/>
                <w:szCs w:val="20"/>
              </w:rPr>
              <w:t xml:space="preserve"> </w:t>
            </w:r>
            <w:r w:rsidRPr="00DB6BDE">
              <w:rPr>
                <w:sz w:val="20"/>
                <w:szCs w:val="20"/>
              </w:rPr>
              <w:t>netīrs.</w:t>
            </w:r>
            <w:r w:rsidRPr="00DB6BDE">
              <w:rPr>
                <w:spacing w:val="-11"/>
                <w:sz w:val="20"/>
                <w:szCs w:val="20"/>
              </w:rPr>
              <w:t xml:space="preserve"> </w:t>
            </w:r>
            <w:r w:rsidRPr="00DB6BDE">
              <w:rPr>
                <w:sz w:val="20"/>
                <w:szCs w:val="20"/>
              </w:rPr>
              <w:t>Ceļgalu</w:t>
            </w:r>
            <w:r w:rsidRPr="00DB6BDE">
              <w:rPr>
                <w:spacing w:val="-10"/>
                <w:sz w:val="20"/>
                <w:szCs w:val="20"/>
              </w:rPr>
              <w:t xml:space="preserve"> </w:t>
            </w:r>
            <w:r w:rsidRPr="00DB6BDE">
              <w:rPr>
                <w:sz w:val="20"/>
                <w:szCs w:val="20"/>
              </w:rPr>
              <w:t>kabatas</w:t>
            </w:r>
            <w:r w:rsidRPr="00DB6BDE">
              <w:rPr>
                <w:spacing w:val="-11"/>
                <w:sz w:val="20"/>
                <w:szCs w:val="20"/>
              </w:rPr>
              <w:t xml:space="preserve"> </w:t>
            </w:r>
            <w:r w:rsidRPr="00DB6BDE">
              <w:rPr>
                <w:sz w:val="20"/>
                <w:szCs w:val="20"/>
              </w:rPr>
              <w:t>ir</w:t>
            </w:r>
            <w:r w:rsidRPr="00DB6BDE">
              <w:rPr>
                <w:spacing w:val="-11"/>
                <w:sz w:val="20"/>
                <w:szCs w:val="20"/>
              </w:rPr>
              <w:t xml:space="preserve"> </w:t>
            </w:r>
            <w:r w:rsidRPr="00DB6BDE">
              <w:rPr>
                <w:sz w:val="20"/>
                <w:szCs w:val="20"/>
              </w:rPr>
              <w:t>izgatavotas</w:t>
            </w:r>
            <w:r w:rsidRPr="00DB6BDE">
              <w:rPr>
                <w:spacing w:val="-12"/>
                <w:sz w:val="20"/>
                <w:szCs w:val="20"/>
              </w:rPr>
              <w:t xml:space="preserve"> </w:t>
            </w:r>
            <w:r w:rsidRPr="00DB6BDE">
              <w:rPr>
                <w:sz w:val="20"/>
                <w:szCs w:val="20"/>
              </w:rPr>
              <w:t>no</w:t>
            </w:r>
            <w:r w:rsidRPr="00DB6BDE">
              <w:rPr>
                <w:spacing w:val="-10"/>
                <w:sz w:val="20"/>
                <w:szCs w:val="20"/>
              </w:rPr>
              <w:t xml:space="preserve"> </w:t>
            </w:r>
            <w:r w:rsidRPr="00DB6BDE">
              <w:rPr>
                <w:sz w:val="20"/>
                <w:szCs w:val="20"/>
              </w:rPr>
              <w:t>CORDURA®</w:t>
            </w:r>
            <w:r w:rsidRPr="00DB6BDE">
              <w:rPr>
                <w:spacing w:val="-12"/>
                <w:sz w:val="20"/>
                <w:szCs w:val="20"/>
              </w:rPr>
              <w:t xml:space="preserve"> </w:t>
            </w:r>
            <w:r w:rsidRPr="00DB6BDE">
              <w:rPr>
                <w:sz w:val="20"/>
                <w:szCs w:val="20"/>
              </w:rPr>
              <w:t>auduma,</w:t>
            </w:r>
            <w:r w:rsidRPr="00DB6BDE">
              <w:rPr>
                <w:spacing w:val="-10"/>
                <w:sz w:val="20"/>
                <w:szCs w:val="20"/>
              </w:rPr>
              <w:t xml:space="preserve"> </w:t>
            </w:r>
            <w:r w:rsidRPr="00DB6BDE">
              <w:rPr>
                <w:sz w:val="20"/>
                <w:szCs w:val="20"/>
              </w:rPr>
              <w:t xml:space="preserve">kas nodrošina maksimālu nodilumizturību. Ceļu sargi ir ievietoti no apakšas, kas nodrošina maksimālu aizsardzību pret netīrumu iekļūšanu iekšā. Divas 60 mm platas atstarojošas svītras (Print) izliekuma zonā. Bikses var pagarināt par 5 cm, pavelkot melno </w:t>
            </w:r>
            <w:r w:rsidRPr="00DB6BDE">
              <w:rPr>
                <w:sz w:val="20"/>
                <w:szCs w:val="20"/>
              </w:rPr>
              <w:lastRenderedPageBreak/>
              <w:t>pavedienu kāju apakšdaļā.</w:t>
            </w:r>
          </w:p>
          <w:p w14:paraId="137F9F06" w14:textId="77777777" w:rsidR="004851F8" w:rsidRPr="00DB6BDE" w:rsidRDefault="004851F8" w:rsidP="00D96F59">
            <w:pPr>
              <w:pStyle w:val="TableParagraph"/>
              <w:kinsoku w:val="0"/>
              <w:overflowPunct w:val="0"/>
              <w:jc w:val="both"/>
              <w:rPr>
                <w:spacing w:val="-4"/>
                <w:sz w:val="20"/>
                <w:szCs w:val="20"/>
              </w:rPr>
            </w:pPr>
            <w:r w:rsidRPr="00DB6BDE">
              <w:rPr>
                <w:b/>
                <w:bCs/>
                <w:sz w:val="20"/>
                <w:szCs w:val="20"/>
              </w:rPr>
              <w:t>Blīvums:</w:t>
            </w:r>
            <w:r w:rsidRPr="00DB6BDE">
              <w:rPr>
                <w:b/>
                <w:bCs/>
                <w:spacing w:val="-9"/>
                <w:sz w:val="20"/>
                <w:szCs w:val="20"/>
              </w:rPr>
              <w:t xml:space="preserve"> </w:t>
            </w:r>
            <w:r w:rsidRPr="00DB6BDE">
              <w:rPr>
                <w:sz w:val="20"/>
                <w:szCs w:val="20"/>
              </w:rPr>
              <w:t>280</w:t>
            </w:r>
            <w:r w:rsidRPr="00DB6BDE">
              <w:rPr>
                <w:spacing w:val="-9"/>
                <w:sz w:val="20"/>
                <w:szCs w:val="20"/>
              </w:rPr>
              <w:t xml:space="preserve"> </w:t>
            </w:r>
            <w:r w:rsidRPr="00DB6BDE">
              <w:rPr>
                <w:spacing w:val="-4"/>
                <w:sz w:val="20"/>
                <w:szCs w:val="20"/>
              </w:rPr>
              <w:t>g/m2</w:t>
            </w:r>
          </w:p>
          <w:p w14:paraId="5D109680" w14:textId="77777777" w:rsidR="00CE4304" w:rsidRPr="00DB6BDE" w:rsidRDefault="004851F8" w:rsidP="00CE4304">
            <w:pPr>
              <w:pStyle w:val="TableParagraph"/>
              <w:kinsoku w:val="0"/>
              <w:overflowPunct w:val="0"/>
              <w:rPr>
                <w:sz w:val="20"/>
                <w:szCs w:val="20"/>
              </w:rPr>
            </w:pPr>
            <w:r w:rsidRPr="00DB6BDE">
              <w:rPr>
                <w:b/>
                <w:bCs/>
                <w:sz w:val="20"/>
                <w:szCs w:val="20"/>
              </w:rPr>
              <w:t>Krāsa**:</w:t>
            </w:r>
            <w:r w:rsidRPr="00DB6BDE">
              <w:rPr>
                <w:b/>
                <w:bCs/>
                <w:spacing w:val="-4"/>
                <w:sz w:val="20"/>
                <w:szCs w:val="20"/>
              </w:rPr>
              <w:t xml:space="preserve"> </w:t>
            </w:r>
            <w:r w:rsidR="00CE4304" w:rsidRPr="00DB6BDE">
              <w:rPr>
                <w:sz w:val="20"/>
                <w:szCs w:val="20"/>
              </w:rPr>
              <w:t>tumša</w:t>
            </w:r>
            <w:r w:rsidR="00CE4304" w:rsidRPr="00DB6BDE">
              <w:rPr>
                <w:spacing w:val="-8"/>
                <w:sz w:val="20"/>
                <w:szCs w:val="20"/>
              </w:rPr>
              <w:t xml:space="preserve"> </w:t>
            </w:r>
            <w:r w:rsidR="00CE4304" w:rsidRPr="00DB6BDE">
              <w:rPr>
                <w:sz w:val="20"/>
                <w:szCs w:val="20"/>
              </w:rPr>
              <w:t>un</w:t>
            </w:r>
            <w:r w:rsidR="00CE4304" w:rsidRPr="00DB6BDE">
              <w:rPr>
                <w:spacing w:val="-7"/>
                <w:sz w:val="20"/>
                <w:szCs w:val="20"/>
              </w:rPr>
              <w:t xml:space="preserve"> </w:t>
            </w:r>
            <w:r w:rsidR="00CE4304" w:rsidRPr="00DB6BDE">
              <w:rPr>
                <w:sz w:val="20"/>
                <w:szCs w:val="20"/>
              </w:rPr>
              <w:t>augstas</w:t>
            </w:r>
            <w:r w:rsidR="00CE4304" w:rsidRPr="00DB6BDE">
              <w:rPr>
                <w:spacing w:val="33"/>
                <w:sz w:val="20"/>
                <w:szCs w:val="20"/>
              </w:rPr>
              <w:t xml:space="preserve"> </w:t>
            </w:r>
            <w:r w:rsidR="00CE4304" w:rsidRPr="00DB6BDE">
              <w:rPr>
                <w:sz w:val="20"/>
                <w:szCs w:val="20"/>
              </w:rPr>
              <w:t>redzamības</w:t>
            </w:r>
            <w:r w:rsidR="00CE4304" w:rsidRPr="00DB6BDE">
              <w:rPr>
                <w:spacing w:val="-8"/>
                <w:sz w:val="20"/>
                <w:szCs w:val="20"/>
              </w:rPr>
              <w:t xml:space="preserve"> </w:t>
            </w:r>
            <w:r w:rsidR="00CE4304" w:rsidRPr="00DB6BDE">
              <w:rPr>
                <w:sz w:val="20"/>
                <w:szCs w:val="20"/>
              </w:rPr>
              <w:t>oranža</w:t>
            </w:r>
            <w:r w:rsidR="00CE4304" w:rsidRPr="00DB6BDE">
              <w:rPr>
                <w:spacing w:val="-11"/>
                <w:sz w:val="20"/>
                <w:szCs w:val="20"/>
              </w:rPr>
              <w:t xml:space="preserve"> </w:t>
            </w:r>
            <w:r w:rsidR="00CE4304" w:rsidRPr="00DB6BDE">
              <w:rPr>
                <w:sz w:val="20"/>
                <w:szCs w:val="20"/>
              </w:rPr>
              <w:t>vai</w:t>
            </w:r>
            <w:r w:rsidR="00CE4304" w:rsidRPr="00DB6BDE">
              <w:rPr>
                <w:spacing w:val="-9"/>
                <w:sz w:val="20"/>
                <w:szCs w:val="20"/>
              </w:rPr>
              <w:t xml:space="preserve"> </w:t>
            </w:r>
            <w:r w:rsidR="00CE4304" w:rsidRPr="00DB6BDE">
              <w:rPr>
                <w:sz w:val="20"/>
                <w:szCs w:val="20"/>
              </w:rPr>
              <w:t>dzeltena.</w:t>
            </w:r>
            <w:r w:rsidR="00CE4304" w:rsidRPr="00DB6BDE">
              <w:rPr>
                <w:spacing w:val="34"/>
                <w:sz w:val="20"/>
                <w:szCs w:val="20"/>
              </w:rPr>
              <w:t xml:space="preserve"> </w:t>
            </w:r>
            <w:r w:rsidR="00CE4304" w:rsidRPr="00DB6BDE">
              <w:rPr>
                <w:sz w:val="20"/>
                <w:szCs w:val="20"/>
              </w:rPr>
              <w:t>Iespēja</w:t>
            </w:r>
            <w:r w:rsidR="00CE4304" w:rsidRPr="00DB6BDE">
              <w:rPr>
                <w:spacing w:val="-8"/>
                <w:sz w:val="20"/>
                <w:szCs w:val="20"/>
              </w:rPr>
              <w:t xml:space="preserve"> </w:t>
            </w:r>
            <w:r w:rsidR="00CE4304" w:rsidRPr="00DB6BDE">
              <w:rPr>
                <w:sz w:val="20"/>
                <w:szCs w:val="20"/>
              </w:rPr>
              <w:t>Pasūtītājam izvēlēties jebkuru toņu salikumu.</w:t>
            </w:r>
          </w:p>
          <w:p w14:paraId="1DE7793F"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Vīriešu</w:t>
            </w:r>
            <w:r w:rsidRPr="00DB6BDE">
              <w:rPr>
                <w:b/>
                <w:bCs/>
                <w:spacing w:val="-9"/>
                <w:sz w:val="20"/>
                <w:szCs w:val="20"/>
              </w:rPr>
              <w:t xml:space="preserve"> </w:t>
            </w:r>
            <w:r w:rsidRPr="00DB6BDE">
              <w:rPr>
                <w:b/>
                <w:bCs/>
                <w:sz w:val="20"/>
                <w:szCs w:val="20"/>
              </w:rPr>
              <w:t>izmēri:</w:t>
            </w:r>
            <w:r w:rsidRPr="00DB6BDE">
              <w:rPr>
                <w:b/>
                <w:bCs/>
                <w:spacing w:val="-7"/>
                <w:sz w:val="20"/>
                <w:szCs w:val="20"/>
              </w:rPr>
              <w:t xml:space="preserve"> </w:t>
            </w:r>
            <w:r w:rsidRPr="00DB6BDE">
              <w:rPr>
                <w:sz w:val="20"/>
                <w:szCs w:val="20"/>
              </w:rPr>
              <w:t>46-</w:t>
            </w:r>
            <w:r w:rsidRPr="00DB6BDE">
              <w:rPr>
                <w:spacing w:val="-5"/>
                <w:sz w:val="20"/>
                <w:szCs w:val="20"/>
              </w:rPr>
              <w:t>66</w:t>
            </w:r>
          </w:p>
        </w:tc>
        <w:tc>
          <w:tcPr>
            <w:tcW w:w="3260" w:type="dxa"/>
          </w:tcPr>
          <w:p w14:paraId="54232C05" w14:textId="77777777" w:rsidR="004851F8" w:rsidRPr="008A2184" w:rsidRDefault="004851F8" w:rsidP="00D96F59">
            <w:pPr>
              <w:rPr>
                <w:noProof/>
                <w:sz w:val="20"/>
                <w:szCs w:val="20"/>
              </w:rPr>
            </w:pPr>
          </w:p>
        </w:tc>
      </w:tr>
      <w:tr w:rsidR="004851F8" w:rsidRPr="008A2184" w14:paraId="5F8E64E7" w14:textId="77777777" w:rsidTr="00127EBC">
        <w:trPr>
          <w:jc w:val="center"/>
        </w:trPr>
        <w:tc>
          <w:tcPr>
            <w:tcW w:w="15304" w:type="dxa"/>
            <w:gridSpan w:val="5"/>
            <w:shd w:val="clear" w:color="auto" w:fill="FFF2CC" w:themeFill="accent4" w:themeFillTint="33"/>
          </w:tcPr>
          <w:p w14:paraId="4EFD1EAB" w14:textId="045BAD95" w:rsidR="004851F8" w:rsidRPr="008A2184" w:rsidRDefault="004851F8" w:rsidP="00D96F59">
            <w:pPr>
              <w:rPr>
                <w:noProof/>
                <w:sz w:val="20"/>
                <w:szCs w:val="20"/>
              </w:rPr>
            </w:pPr>
            <w:r w:rsidRPr="00DB6BDE">
              <w:rPr>
                <w:b/>
                <w:bCs/>
                <w:sz w:val="20"/>
                <w:szCs w:val="20"/>
              </w:rPr>
              <w:t>Darba</w:t>
            </w:r>
            <w:r w:rsidRPr="00DB6BDE">
              <w:rPr>
                <w:b/>
                <w:bCs/>
                <w:spacing w:val="-5"/>
                <w:sz w:val="20"/>
                <w:szCs w:val="20"/>
              </w:rPr>
              <w:t xml:space="preserve"> </w:t>
            </w:r>
            <w:r w:rsidRPr="00DB6BDE">
              <w:rPr>
                <w:b/>
                <w:bCs/>
                <w:sz w:val="20"/>
                <w:szCs w:val="20"/>
              </w:rPr>
              <w:t>apģērb</w:t>
            </w:r>
            <w:r w:rsidR="004443D0">
              <w:rPr>
                <w:b/>
                <w:bCs/>
                <w:sz w:val="20"/>
                <w:szCs w:val="20"/>
              </w:rPr>
              <w:t xml:space="preserve">s </w:t>
            </w:r>
            <w:r w:rsidRPr="001618DD">
              <w:rPr>
                <w:b/>
                <w:bCs/>
                <w:sz w:val="20"/>
                <w:szCs w:val="20"/>
              </w:rPr>
              <w:t>Eko</w:t>
            </w:r>
            <w:r w:rsidRPr="001618DD">
              <w:rPr>
                <w:b/>
                <w:bCs/>
                <w:spacing w:val="-3"/>
                <w:sz w:val="20"/>
                <w:szCs w:val="20"/>
              </w:rPr>
              <w:t xml:space="preserve"> </w:t>
            </w:r>
            <w:r w:rsidRPr="001618DD">
              <w:rPr>
                <w:b/>
                <w:bCs/>
                <w:sz w:val="20"/>
                <w:szCs w:val="20"/>
              </w:rPr>
              <w:t>Line</w:t>
            </w:r>
            <w:r w:rsidRPr="00DB6BDE">
              <w:rPr>
                <w:b/>
                <w:bCs/>
                <w:spacing w:val="-2"/>
                <w:sz w:val="20"/>
                <w:szCs w:val="20"/>
              </w:rPr>
              <w:t>:</w:t>
            </w:r>
          </w:p>
        </w:tc>
      </w:tr>
      <w:tr w:rsidR="004851F8" w:rsidRPr="008A2184" w14:paraId="6D7BC810" w14:textId="77777777" w:rsidTr="00127EBC">
        <w:trPr>
          <w:jc w:val="center"/>
        </w:trPr>
        <w:tc>
          <w:tcPr>
            <w:tcW w:w="686" w:type="dxa"/>
            <w:shd w:val="clear" w:color="auto" w:fill="auto"/>
          </w:tcPr>
          <w:p w14:paraId="74C1E980" w14:textId="77777777" w:rsidR="004851F8" w:rsidRPr="008A2184" w:rsidDel="00485856" w:rsidRDefault="004851F8" w:rsidP="00D96F59">
            <w:pPr>
              <w:rPr>
                <w:sz w:val="20"/>
                <w:szCs w:val="20"/>
              </w:rPr>
            </w:pPr>
            <w:r>
              <w:rPr>
                <w:spacing w:val="-2"/>
                <w:sz w:val="20"/>
                <w:szCs w:val="20"/>
              </w:rPr>
              <w:t>41</w:t>
            </w:r>
            <w:r w:rsidRPr="00DB6BDE">
              <w:rPr>
                <w:spacing w:val="-2"/>
                <w:sz w:val="20"/>
                <w:szCs w:val="20"/>
              </w:rPr>
              <w:t>.</w:t>
            </w:r>
          </w:p>
        </w:tc>
        <w:tc>
          <w:tcPr>
            <w:tcW w:w="1861" w:type="dxa"/>
            <w:shd w:val="clear" w:color="auto" w:fill="auto"/>
          </w:tcPr>
          <w:p w14:paraId="4E27CFCE" w14:textId="77777777" w:rsidR="004851F8" w:rsidRPr="001618DD" w:rsidRDefault="004851F8" w:rsidP="00D96F59">
            <w:pPr>
              <w:rPr>
                <w:b/>
                <w:bCs/>
                <w:sz w:val="20"/>
                <w:szCs w:val="20"/>
              </w:rPr>
            </w:pPr>
            <w:r w:rsidRPr="001618DD">
              <w:rPr>
                <w:b/>
                <w:bCs/>
                <w:sz w:val="20"/>
                <w:szCs w:val="20"/>
              </w:rPr>
              <w:t>Darba</w:t>
            </w:r>
            <w:r w:rsidRPr="001618DD">
              <w:rPr>
                <w:b/>
                <w:bCs/>
                <w:spacing w:val="-3"/>
                <w:sz w:val="20"/>
                <w:szCs w:val="20"/>
              </w:rPr>
              <w:t xml:space="preserve"> </w:t>
            </w:r>
            <w:r w:rsidRPr="001618DD">
              <w:rPr>
                <w:b/>
                <w:bCs/>
                <w:sz w:val="20"/>
                <w:szCs w:val="20"/>
              </w:rPr>
              <w:t>jaka</w:t>
            </w:r>
            <w:r w:rsidRPr="001618DD">
              <w:rPr>
                <w:b/>
                <w:bCs/>
                <w:spacing w:val="-3"/>
                <w:sz w:val="20"/>
                <w:szCs w:val="20"/>
              </w:rPr>
              <w:t xml:space="preserve"> </w:t>
            </w:r>
            <w:r w:rsidRPr="001618DD">
              <w:rPr>
                <w:b/>
                <w:bCs/>
                <w:sz w:val="20"/>
                <w:szCs w:val="20"/>
              </w:rPr>
              <w:t>Eco</w:t>
            </w:r>
            <w:r w:rsidRPr="001618DD">
              <w:rPr>
                <w:b/>
                <w:bCs/>
                <w:spacing w:val="-4"/>
                <w:sz w:val="20"/>
                <w:szCs w:val="20"/>
              </w:rPr>
              <w:t xml:space="preserve"> Line</w:t>
            </w:r>
          </w:p>
        </w:tc>
        <w:tc>
          <w:tcPr>
            <w:tcW w:w="1560" w:type="dxa"/>
          </w:tcPr>
          <w:p w14:paraId="685BF8DC" w14:textId="77777777" w:rsidR="004851F8" w:rsidRPr="008A2184" w:rsidRDefault="004851F8" w:rsidP="00D96F59">
            <w:pPr>
              <w:rPr>
                <w:sz w:val="20"/>
                <w:szCs w:val="20"/>
              </w:rPr>
            </w:pPr>
            <w:r w:rsidRPr="00DB6BDE">
              <w:rPr>
                <w:sz w:val="20"/>
                <w:szCs w:val="20"/>
              </w:rPr>
              <w:t>Standarti LVS EN 13688 vai ekvivalents šim standartam</w:t>
            </w:r>
          </w:p>
        </w:tc>
        <w:tc>
          <w:tcPr>
            <w:tcW w:w="7937" w:type="dxa"/>
          </w:tcPr>
          <w:p w14:paraId="2B6706C2" w14:textId="77777777" w:rsidR="004851F8" w:rsidRDefault="004851F8" w:rsidP="00D96F59">
            <w:pPr>
              <w:pStyle w:val="TableParagraph"/>
              <w:kinsoku w:val="0"/>
              <w:overflowPunct w:val="0"/>
              <w:ind w:right="94"/>
              <w:jc w:val="both"/>
              <w:rPr>
                <w:b/>
                <w:bCs/>
                <w:spacing w:val="-2"/>
                <w:sz w:val="20"/>
                <w:szCs w:val="20"/>
              </w:rPr>
            </w:pPr>
            <w:r w:rsidRPr="00DB6BDE">
              <w:rPr>
                <w:sz w:val="20"/>
                <w:szCs w:val="20"/>
              </w:rPr>
              <w:t>Darba jaka Eco Line produkts ir izgatavots no pārstrādāta poliestera 65%, kokvilnas 32%, elastāna 3%. Tas ir audums, kas ir izturīgs pret nodilumu un plīsumiem, ar ļoti labu gaisa caurlaidību, lai varētu justies ērti gan vasarā, gan ziemā. Īpaša auduma apstrāde padara produktu vieglu un mīkstu, kā arī novērš saraušanos un izbalēšanu mazgāšanas laikā. Darba jaka</w:t>
            </w:r>
            <w:r>
              <w:rPr>
                <w:sz w:val="20"/>
                <w:szCs w:val="20"/>
              </w:rPr>
              <w:t>i</w:t>
            </w:r>
            <w:r w:rsidRPr="00DB6BDE">
              <w:rPr>
                <w:sz w:val="20"/>
                <w:szCs w:val="20"/>
              </w:rPr>
              <w:t xml:space="preserve"> ir rāvējslēdzēj</w:t>
            </w:r>
            <w:r>
              <w:rPr>
                <w:sz w:val="20"/>
                <w:szCs w:val="20"/>
              </w:rPr>
              <w:t>s</w:t>
            </w:r>
            <w:r w:rsidRPr="00DB6BDE">
              <w:rPr>
                <w:sz w:val="20"/>
                <w:szCs w:val="20"/>
              </w:rPr>
              <w:t>,</w:t>
            </w:r>
            <w:r w:rsidRPr="00DB6BDE">
              <w:rPr>
                <w:spacing w:val="-6"/>
                <w:sz w:val="20"/>
                <w:szCs w:val="20"/>
              </w:rPr>
              <w:t xml:space="preserve"> </w:t>
            </w:r>
            <w:r w:rsidRPr="00DB6BDE">
              <w:rPr>
                <w:sz w:val="20"/>
                <w:szCs w:val="20"/>
              </w:rPr>
              <w:t>kas</w:t>
            </w:r>
            <w:r w:rsidRPr="00DB6BDE">
              <w:rPr>
                <w:spacing w:val="-7"/>
                <w:sz w:val="20"/>
                <w:szCs w:val="20"/>
              </w:rPr>
              <w:t xml:space="preserve"> </w:t>
            </w:r>
            <w:r w:rsidRPr="00DB6BDE">
              <w:rPr>
                <w:sz w:val="20"/>
                <w:szCs w:val="20"/>
              </w:rPr>
              <w:t>paslēpts</w:t>
            </w:r>
            <w:r w:rsidRPr="00DB6BDE">
              <w:rPr>
                <w:spacing w:val="-7"/>
                <w:sz w:val="20"/>
                <w:szCs w:val="20"/>
              </w:rPr>
              <w:t xml:space="preserve"> </w:t>
            </w:r>
            <w:r w:rsidRPr="00DB6BDE">
              <w:rPr>
                <w:sz w:val="20"/>
                <w:szCs w:val="20"/>
              </w:rPr>
              <w:t>zem</w:t>
            </w:r>
            <w:r w:rsidRPr="00DB6BDE">
              <w:rPr>
                <w:spacing w:val="-6"/>
                <w:sz w:val="20"/>
                <w:szCs w:val="20"/>
              </w:rPr>
              <w:t xml:space="preserve"> </w:t>
            </w:r>
            <w:r w:rsidRPr="00DB6BDE">
              <w:rPr>
                <w:sz w:val="20"/>
                <w:szCs w:val="20"/>
              </w:rPr>
              <w:t>atloka.</w:t>
            </w:r>
            <w:r w:rsidRPr="00DB6BDE">
              <w:rPr>
                <w:spacing w:val="-2"/>
                <w:sz w:val="20"/>
                <w:szCs w:val="20"/>
              </w:rPr>
              <w:t xml:space="preserve"> </w:t>
            </w:r>
            <w:r w:rsidRPr="00DB6BDE">
              <w:rPr>
                <w:sz w:val="20"/>
                <w:szCs w:val="20"/>
              </w:rPr>
              <w:t>Vārsts</w:t>
            </w:r>
            <w:r w:rsidRPr="00DB6BDE">
              <w:rPr>
                <w:spacing w:val="-7"/>
                <w:sz w:val="20"/>
                <w:szCs w:val="20"/>
              </w:rPr>
              <w:t xml:space="preserve"> </w:t>
            </w:r>
            <w:r w:rsidRPr="00DB6BDE">
              <w:rPr>
                <w:sz w:val="20"/>
                <w:szCs w:val="20"/>
              </w:rPr>
              <w:t>ir</w:t>
            </w:r>
            <w:r w:rsidRPr="00DB6BDE">
              <w:rPr>
                <w:spacing w:val="-6"/>
                <w:sz w:val="20"/>
                <w:szCs w:val="20"/>
              </w:rPr>
              <w:t xml:space="preserve"> </w:t>
            </w:r>
            <w:r w:rsidRPr="00DB6BDE">
              <w:rPr>
                <w:sz w:val="20"/>
                <w:szCs w:val="20"/>
              </w:rPr>
              <w:t>nostiprināts</w:t>
            </w:r>
            <w:r w:rsidRPr="00DB6BDE">
              <w:rPr>
                <w:spacing w:val="-5"/>
                <w:sz w:val="20"/>
                <w:szCs w:val="20"/>
              </w:rPr>
              <w:t xml:space="preserve"> </w:t>
            </w:r>
            <w:r w:rsidRPr="00DB6BDE">
              <w:rPr>
                <w:sz w:val="20"/>
                <w:szCs w:val="20"/>
              </w:rPr>
              <w:t>ar</w:t>
            </w:r>
            <w:r w:rsidRPr="00DB6BDE">
              <w:rPr>
                <w:spacing w:val="-5"/>
                <w:sz w:val="20"/>
                <w:szCs w:val="20"/>
              </w:rPr>
              <w:t xml:space="preserve"> </w:t>
            </w:r>
            <w:r w:rsidRPr="00DB6BDE">
              <w:rPr>
                <w:sz w:val="20"/>
                <w:szCs w:val="20"/>
              </w:rPr>
              <w:t>Velcro</w:t>
            </w:r>
            <w:r w:rsidRPr="00DB6BDE">
              <w:rPr>
                <w:spacing w:val="-5"/>
                <w:sz w:val="20"/>
                <w:szCs w:val="20"/>
              </w:rPr>
              <w:t xml:space="preserve"> </w:t>
            </w:r>
            <w:r w:rsidRPr="00DB6BDE">
              <w:rPr>
                <w:sz w:val="20"/>
                <w:szCs w:val="20"/>
              </w:rPr>
              <w:t>trīs</w:t>
            </w:r>
            <w:r w:rsidRPr="00DB6BDE">
              <w:rPr>
                <w:spacing w:val="-7"/>
                <w:sz w:val="20"/>
                <w:szCs w:val="20"/>
              </w:rPr>
              <w:t xml:space="preserve"> </w:t>
            </w:r>
            <w:r w:rsidRPr="00DB6BDE">
              <w:rPr>
                <w:sz w:val="20"/>
                <w:szCs w:val="20"/>
              </w:rPr>
              <w:t>vietās. Mugurpusē un abos apakšdelmos ir 5 cm platas segmentālas atstarojošas svītras (PRINT).</w:t>
            </w:r>
            <w:r w:rsidRPr="00DB6BDE">
              <w:rPr>
                <w:spacing w:val="24"/>
                <w:sz w:val="20"/>
                <w:szCs w:val="20"/>
              </w:rPr>
              <w:t xml:space="preserve"> </w:t>
            </w:r>
            <w:r w:rsidRPr="00DB6BDE">
              <w:rPr>
                <w:sz w:val="20"/>
                <w:szCs w:val="20"/>
              </w:rPr>
              <w:t>Krūškurvja</w:t>
            </w:r>
            <w:r w:rsidRPr="00DB6BDE">
              <w:rPr>
                <w:spacing w:val="24"/>
                <w:sz w:val="20"/>
                <w:szCs w:val="20"/>
              </w:rPr>
              <w:t xml:space="preserve"> </w:t>
            </w:r>
            <w:r w:rsidRPr="00DB6BDE">
              <w:rPr>
                <w:sz w:val="20"/>
                <w:szCs w:val="20"/>
              </w:rPr>
              <w:t>zonā</w:t>
            </w:r>
            <w:r w:rsidRPr="00DB6BDE">
              <w:rPr>
                <w:spacing w:val="24"/>
                <w:sz w:val="20"/>
                <w:szCs w:val="20"/>
              </w:rPr>
              <w:t xml:space="preserve"> </w:t>
            </w:r>
            <w:r w:rsidRPr="00DB6BDE">
              <w:rPr>
                <w:sz w:val="20"/>
                <w:szCs w:val="20"/>
              </w:rPr>
              <w:t>ir</w:t>
            </w:r>
            <w:r w:rsidRPr="00DB6BDE">
              <w:rPr>
                <w:spacing w:val="23"/>
                <w:sz w:val="20"/>
                <w:szCs w:val="20"/>
              </w:rPr>
              <w:t xml:space="preserve"> </w:t>
            </w:r>
            <w:r w:rsidRPr="00DB6BDE">
              <w:rPr>
                <w:sz w:val="20"/>
                <w:szCs w:val="20"/>
              </w:rPr>
              <w:t>arī</w:t>
            </w:r>
            <w:r w:rsidRPr="00DB6BDE">
              <w:rPr>
                <w:spacing w:val="23"/>
                <w:sz w:val="20"/>
                <w:szCs w:val="20"/>
              </w:rPr>
              <w:t xml:space="preserve"> </w:t>
            </w:r>
            <w:r w:rsidRPr="00DB6BDE">
              <w:rPr>
                <w:sz w:val="20"/>
                <w:szCs w:val="20"/>
              </w:rPr>
              <w:t>divas</w:t>
            </w:r>
            <w:r w:rsidRPr="00DB6BDE">
              <w:rPr>
                <w:spacing w:val="23"/>
                <w:sz w:val="20"/>
                <w:szCs w:val="20"/>
              </w:rPr>
              <w:t xml:space="preserve"> </w:t>
            </w:r>
            <w:r w:rsidRPr="00DB6BDE">
              <w:rPr>
                <w:sz w:val="20"/>
                <w:szCs w:val="20"/>
              </w:rPr>
              <w:t>ietilpīgas</w:t>
            </w:r>
            <w:r w:rsidRPr="00DB6BDE">
              <w:rPr>
                <w:spacing w:val="24"/>
                <w:sz w:val="20"/>
                <w:szCs w:val="20"/>
              </w:rPr>
              <w:t xml:space="preserve"> </w:t>
            </w:r>
            <w:r w:rsidRPr="00DB6BDE">
              <w:rPr>
                <w:sz w:val="20"/>
                <w:szCs w:val="20"/>
              </w:rPr>
              <w:t>kabatas,</w:t>
            </w:r>
            <w:r w:rsidRPr="00DB6BDE">
              <w:rPr>
                <w:spacing w:val="24"/>
                <w:sz w:val="20"/>
                <w:szCs w:val="20"/>
              </w:rPr>
              <w:t xml:space="preserve"> </w:t>
            </w:r>
            <w:r w:rsidRPr="00DB6BDE">
              <w:rPr>
                <w:sz w:val="20"/>
                <w:szCs w:val="20"/>
              </w:rPr>
              <w:t>kas</w:t>
            </w:r>
            <w:r w:rsidRPr="00DB6BDE">
              <w:rPr>
                <w:spacing w:val="23"/>
                <w:sz w:val="20"/>
                <w:szCs w:val="20"/>
              </w:rPr>
              <w:t xml:space="preserve"> </w:t>
            </w:r>
            <w:r w:rsidRPr="00DB6BDE">
              <w:rPr>
                <w:sz w:val="20"/>
                <w:szCs w:val="20"/>
              </w:rPr>
              <w:t>piestiprinātas</w:t>
            </w:r>
            <w:r w:rsidRPr="00DB6BDE">
              <w:rPr>
                <w:spacing w:val="23"/>
                <w:sz w:val="20"/>
                <w:szCs w:val="20"/>
              </w:rPr>
              <w:t xml:space="preserve"> </w:t>
            </w:r>
            <w:r w:rsidRPr="00DB6BDE">
              <w:rPr>
                <w:spacing w:val="-5"/>
                <w:sz w:val="20"/>
                <w:szCs w:val="20"/>
              </w:rPr>
              <w:t xml:space="preserve">ar </w:t>
            </w:r>
            <w:r w:rsidRPr="00DB6BDE">
              <w:rPr>
                <w:sz w:val="20"/>
                <w:szCs w:val="20"/>
              </w:rPr>
              <w:t>Velcro. Jakas apakšā ir divas ietilpīgas kabatas ar labi pamanāmām detaļām. Vidukļa</w:t>
            </w:r>
            <w:r w:rsidRPr="00DB6BDE">
              <w:rPr>
                <w:spacing w:val="73"/>
                <w:sz w:val="20"/>
                <w:szCs w:val="20"/>
              </w:rPr>
              <w:t xml:space="preserve"> </w:t>
            </w:r>
            <w:r w:rsidRPr="00DB6BDE">
              <w:rPr>
                <w:sz w:val="20"/>
                <w:szCs w:val="20"/>
              </w:rPr>
              <w:t>platumu</w:t>
            </w:r>
            <w:r w:rsidRPr="00DB6BDE">
              <w:rPr>
                <w:spacing w:val="73"/>
                <w:sz w:val="20"/>
                <w:szCs w:val="20"/>
              </w:rPr>
              <w:t xml:space="preserve"> </w:t>
            </w:r>
            <w:r w:rsidRPr="00DB6BDE">
              <w:rPr>
                <w:sz w:val="20"/>
                <w:szCs w:val="20"/>
              </w:rPr>
              <w:t>regulē</w:t>
            </w:r>
            <w:r w:rsidRPr="00DB6BDE">
              <w:rPr>
                <w:spacing w:val="74"/>
                <w:sz w:val="20"/>
                <w:szCs w:val="20"/>
              </w:rPr>
              <w:t xml:space="preserve"> </w:t>
            </w:r>
            <w:r w:rsidRPr="00DB6BDE">
              <w:rPr>
                <w:sz w:val="20"/>
                <w:szCs w:val="20"/>
              </w:rPr>
              <w:t>slēptās</w:t>
            </w:r>
            <w:r w:rsidRPr="00DB6BDE">
              <w:rPr>
                <w:spacing w:val="73"/>
                <w:sz w:val="20"/>
                <w:szCs w:val="20"/>
              </w:rPr>
              <w:t xml:space="preserve"> </w:t>
            </w:r>
            <w:r w:rsidRPr="00DB6BDE">
              <w:rPr>
                <w:sz w:val="20"/>
                <w:szCs w:val="20"/>
              </w:rPr>
              <w:t>elastīgās</w:t>
            </w:r>
            <w:r w:rsidRPr="00DB6BDE">
              <w:rPr>
                <w:spacing w:val="74"/>
                <w:sz w:val="20"/>
                <w:szCs w:val="20"/>
              </w:rPr>
              <w:t xml:space="preserve"> </w:t>
            </w:r>
            <w:r w:rsidRPr="00DB6BDE">
              <w:rPr>
                <w:sz w:val="20"/>
                <w:szCs w:val="20"/>
              </w:rPr>
              <w:t>lentes</w:t>
            </w:r>
            <w:r w:rsidRPr="00DB6BDE">
              <w:rPr>
                <w:spacing w:val="73"/>
                <w:sz w:val="20"/>
                <w:szCs w:val="20"/>
              </w:rPr>
              <w:t xml:space="preserve"> </w:t>
            </w:r>
            <w:r w:rsidRPr="00DB6BDE">
              <w:rPr>
                <w:sz w:val="20"/>
                <w:szCs w:val="20"/>
              </w:rPr>
              <w:t>jakas</w:t>
            </w:r>
            <w:r w:rsidRPr="00DB6BDE">
              <w:rPr>
                <w:spacing w:val="76"/>
                <w:sz w:val="20"/>
                <w:szCs w:val="20"/>
              </w:rPr>
              <w:t xml:space="preserve"> </w:t>
            </w:r>
            <w:r w:rsidRPr="00DB6BDE">
              <w:rPr>
                <w:sz w:val="20"/>
                <w:szCs w:val="20"/>
              </w:rPr>
              <w:t>sānu</w:t>
            </w:r>
            <w:r w:rsidRPr="00DB6BDE">
              <w:rPr>
                <w:spacing w:val="74"/>
                <w:sz w:val="20"/>
                <w:szCs w:val="20"/>
              </w:rPr>
              <w:t xml:space="preserve"> </w:t>
            </w:r>
            <w:r w:rsidRPr="00DB6BDE">
              <w:rPr>
                <w:sz w:val="20"/>
                <w:szCs w:val="20"/>
              </w:rPr>
              <w:t>lejasdaļā,</w:t>
            </w:r>
            <w:r w:rsidRPr="00DB6BDE">
              <w:rPr>
                <w:spacing w:val="75"/>
                <w:sz w:val="20"/>
                <w:szCs w:val="20"/>
              </w:rPr>
              <w:t xml:space="preserve"> </w:t>
            </w:r>
            <w:r w:rsidRPr="00DB6BDE">
              <w:rPr>
                <w:spacing w:val="-5"/>
                <w:sz w:val="20"/>
                <w:szCs w:val="20"/>
              </w:rPr>
              <w:t xml:space="preserve">kas </w:t>
            </w:r>
            <w:r w:rsidRPr="00DB6BDE">
              <w:rPr>
                <w:sz w:val="20"/>
                <w:szCs w:val="20"/>
              </w:rPr>
              <w:t xml:space="preserve">neierobežo kustības. Pagarināta mugura. Aproču platums regulējams ar Velcro </w:t>
            </w:r>
            <w:r w:rsidRPr="00DB6BDE">
              <w:rPr>
                <w:spacing w:val="-2"/>
                <w:sz w:val="20"/>
                <w:szCs w:val="20"/>
              </w:rPr>
              <w:t>aizdarēm</w:t>
            </w:r>
            <w:r w:rsidRPr="00DB6BDE">
              <w:rPr>
                <w:b/>
                <w:bCs/>
                <w:spacing w:val="-2"/>
                <w:sz w:val="20"/>
                <w:szCs w:val="20"/>
              </w:rPr>
              <w:t>.</w:t>
            </w:r>
          </w:p>
          <w:p w14:paraId="2A7B1D77" w14:textId="77777777" w:rsidR="004851F8" w:rsidRPr="00DB6BDE" w:rsidRDefault="004851F8" w:rsidP="00D96F59">
            <w:pPr>
              <w:pStyle w:val="TableParagraph"/>
              <w:kinsoku w:val="0"/>
              <w:overflowPunct w:val="0"/>
              <w:rPr>
                <w:spacing w:val="-2"/>
                <w:sz w:val="20"/>
                <w:szCs w:val="20"/>
              </w:rPr>
            </w:pPr>
            <w:r w:rsidRPr="00DB6BDE">
              <w:rPr>
                <w:b/>
                <w:bCs/>
                <w:sz w:val="20"/>
                <w:szCs w:val="20"/>
              </w:rPr>
              <w:t>Krāsa**:</w:t>
            </w:r>
            <w:r w:rsidRPr="00DB6BDE">
              <w:rPr>
                <w:b/>
                <w:bCs/>
                <w:spacing w:val="-5"/>
                <w:sz w:val="20"/>
                <w:szCs w:val="20"/>
              </w:rPr>
              <w:t xml:space="preserve"> </w:t>
            </w:r>
            <w:r w:rsidRPr="00DB6BDE">
              <w:rPr>
                <w:sz w:val="20"/>
                <w:szCs w:val="20"/>
              </w:rPr>
              <w:t>tumši</w:t>
            </w:r>
            <w:r w:rsidRPr="00DB6BDE">
              <w:rPr>
                <w:spacing w:val="-6"/>
                <w:sz w:val="20"/>
                <w:szCs w:val="20"/>
              </w:rPr>
              <w:t xml:space="preserve"> </w:t>
            </w:r>
            <w:r w:rsidRPr="00DB6BDE">
              <w:rPr>
                <w:sz w:val="20"/>
                <w:szCs w:val="20"/>
              </w:rPr>
              <w:t>pelēks,</w:t>
            </w:r>
            <w:r w:rsidRPr="00DB6BDE">
              <w:rPr>
                <w:spacing w:val="-5"/>
                <w:sz w:val="20"/>
                <w:szCs w:val="20"/>
              </w:rPr>
              <w:t xml:space="preserve"> </w:t>
            </w:r>
            <w:r w:rsidRPr="00DB6BDE">
              <w:rPr>
                <w:sz w:val="20"/>
                <w:szCs w:val="20"/>
              </w:rPr>
              <w:t>tumši</w:t>
            </w:r>
            <w:r w:rsidRPr="00DB6BDE">
              <w:rPr>
                <w:spacing w:val="-7"/>
                <w:sz w:val="20"/>
                <w:szCs w:val="20"/>
              </w:rPr>
              <w:t xml:space="preserve"> </w:t>
            </w:r>
            <w:r w:rsidRPr="00DB6BDE">
              <w:rPr>
                <w:spacing w:val="-2"/>
                <w:sz w:val="20"/>
                <w:szCs w:val="20"/>
              </w:rPr>
              <w:t>zils.</w:t>
            </w:r>
          </w:p>
          <w:p w14:paraId="502621AA" w14:textId="77777777" w:rsidR="004851F8" w:rsidRPr="00DB6BDE" w:rsidRDefault="004851F8" w:rsidP="00D96F59">
            <w:pPr>
              <w:pStyle w:val="TableParagraph"/>
              <w:kinsoku w:val="0"/>
              <w:overflowPunct w:val="0"/>
              <w:rPr>
                <w:spacing w:val="-4"/>
                <w:sz w:val="20"/>
                <w:szCs w:val="20"/>
              </w:rPr>
            </w:pPr>
            <w:r w:rsidRPr="00DB6BDE">
              <w:rPr>
                <w:b/>
                <w:bCs/>
                <w:sz w:val="20"/>
                <w:szCs w:val="20"/>
              </w:rPr>
              <w:t>Blīvums:</w:t>
            </w:r>
            <w:r w:rsidRPr="00DB6BDE">
              <w:rPr>
                <w:b/>
                <w:bCs/>
                <w:spacing w:val="-3"/>
                <w:sz w:val="20"/>
                <w:szCs w:val="20"/>
              </w:rPr>
              <w:t xml:space="preserve"> </w:t>
            </w:r>
            <w:r w:rsidRPr="00DB6BDE">
              <w:rPr>
                <w:sz w:val="20"/>
                <w:szCs w:val="20"/>
              </w:rPr>
              <w:t>ne</w:t>
            </w:r>
            <w:r w:rsidRPr="00DB6BDE">
              <w:rPr>
                <w:spacing w:val="-3"/>
                <w:sz w:val="20"/>
                <w:szCs w:val="20"/>
              </w:rPr>
              <w:t xml:space="preserve"> </w:t>
            </w:r>
            <w:r w:rsidRPr="00DB6BDE">
              <w:rPr>
                <w:sz w:val="20"/>
                <w:szCs w:val="20"/>
              </w:rPr>
              <w:t>mazāk</w:t>
            </w:r>
            <w:r w:rsidRPr="00DB6BDE">
              <w:rPr>
                <w:spacing w:val="-3"/>
                <w:sz w:val="20"/>
                <w:szCs w:val="20"/>
              </w:rPr>
              <w:t xml:space="preserve"> </w:t>
            </w:r>
            <w:r w:rsidRPr="00DB6BDE">
              <w:rPr>
                <w:sz w:val="20"/>
                <w:szCs w:val="20"/>
              </w:rPr>
              <w:t>kā</w:t>
            </w:r>
            <w:r w:rsidRPr="00DB6BDE">
              <w:rPr>
                <w:spacing w:val="-5"/>
                <w:sz w:val="20"/>
                <w:szCs w:val="20"/>
              </w:rPr>
              <w:t xml:space="preserve"> </w:t>
            </w:r>
            <w:r w:rsidRPr="00DB6BDE">
              <w:rPr>
                <w:sz w:val="20"/>
                <w:szCs w:val="20"/>
              </w:rPr>
              <w:t>265</w:t>
            </w:r>
            <w:r w:rsidRPr="00DB6BDE">
              <w:rPr>
                <w:spacing w:val="-4"/>
                <w:sz w:val="20"/>
                <w:szCs w:val="20"/>
              </w:rPr>
              <w:t xml:space="preserve"> g/m².</w:t>
            </w:r>
          </w:p>
          <w:p w14:paraId="61E662E1" w14:textId="77777777" w:rsidR="004851F8" w:rsidRPr="00DB6BDE" w:rsidRDefault="004851F8" w:rsidP="00D96F59">
            <w:pPr>
              <w:pStyle w:val="TableParagraph"/>
              <w:kinsoku w:val="0"/>
              <w:overflowPunct w:val="0"/>
              <w:rPr>
                <w:spacing w:val="-2"/>
                <w:sz w:val="20"/>
                <w:szCs w:val="20"/>
              </w:rPr>
            </w:pPr>
            <w:r w:rsidRPr="00DB6BDE">
              <w:rPr>
                <w:b/>
                <w:bCs/>
                <w:sz w:val="20"/>
                <w:szCs w:val="20"/>
              </w:rPr>
              <w:t>Logo**:</w:t>
            </w:r>
            <w:r w:rsidRPr="00DB6BDE">
              <w:rPr>
                <w:b/>
                <w:bCs/>
                <w:spacing w:val="-6"/>
                <w:sz w:val="20"/>
                <w:szCs w:val="20"/>
              </w:rPr>
              <w:t xml:space="preserve"> </w:t>
            </w:r>
            <w:r w:rsidRPr="00DB6BDE">
              <w:rPr>
                <w:sz w:val="20"/>
                <w:szCs w:val="20"/>
              </w:rPr>
              <w:t>Uzraksts</w:t>
            </w:r>
            <w:r w:rsidRPr="00DB6BDE">
              <w:rPr>
                <w:spacing w:val="-7"/>
                <w:sz w:val="20"/>
                <w:szCs w:val="20"/>
              </w:rPr>
              <w:t xml:space="preserve"> </w:t>
            </w:r>
            <w:r w:rsidRPr="00DB6BDE">
              <w:rPr>
                <w:sz w:val="20"/>
                <w:szCs w:val="20"/>
              </w:rPr>
              <w:t>uz</w:t>
            </w:r>
            <w:r w:rsidRPr="00DB6BDE">
              <w:rPr>
                <w:spacing w:val="-7"/>
                <w:sz w:val="20"/>
                <w:szCs w:val="20"/>
              </w:rPr>
              <w:t xml:space="preserve"> </w:t>
            </w:r>
            <w:r w:rsidRPr="00DB6BDE">
              <w:rPr>
                <w:sz w:val="20"/>
                <w:szCs w:val="20"/>
              </w:rPr>
              <w:t>muguras</w:t>
            </w:r>
            <w:r w:rsidRPr="00DB6BDE">
              <w:rPr>
                <w:spacing w:val="-9"/>
                <w:sz w:val="20"/>
                <w:szCs w:val="20"/>
              </w:rPr>
              <w:t xml:space="preserve"> </w:t>
            </w:r>
            <w:r w:rsidRPr="00DB6BDE">
              <w:rPr>
                <w:sz w:val="20"/>
                <w:szCs w:val="20"/>
              </w:rPr>
              <w:t>izšūts</w:t>
            </w:r>
            <w:r w:rsidRPr="00DB6BDE">
              <w:rPr>
                <w:spacing w:val="-7"/>
                <w:sz w:val="20"/>
                <w:szCs w:val="20"/>
              </w:rPr>
              <w:t xml:space="preserve"> </w:t>
            </w:r>
            <w:r w:rsidRPr="00DB6BDE">
              <w:rPr>
                <w:sz w:val="20"/>
                <w:szCs w:val="20"/>
              </w:rPr>
              <w:t>sabiedrības</w:t>
            </w:r>
            <w:r w:rsidRPr="00DB6BDE">
              <w:rPr>
                <w:spacing w:val="-7"/>
                <w:sz w:val="20"/>
                <w:szCs w:val="20"/>
              </w:rPr>
              <w:t xml:space="preserve"> </w:t>
            </w:r>
            <w:r w:rsidRPr="00DB6BDE">
              <w:rPr>
                <w:sz w:val="20"/>
                <w:szCs w:val="20"/>
              </w:rPr>
              <w:t>nosaukums</w:t>
            </w:r>
            <w:r w:rsidRPr="00DB6BDE">
              <w:rPr>
                <w:spacing w:val="-9"/>
                <w:sz w:val="20"/>
                <w:szCs w:val="20"/>
              </w:rPr>
              <w:t xml:space="preserve"> </w:t>
            </w:r>
            <w:r w:rsidRPr="00DB6BDE">
              <w:rPr>
                <w:sz w:val="20"/>
                <w:szCs w:val="20"/>
              </w:rPr>
              <w:t>RĪGAS</w:t>
            </w:r>
            <w:r w:rsidRPr="00DB6BDE">
              <w:rPr>
                <w:spacing w:val="-7"/>
                <w:sz w:val="20"/>
                <w:szCs w:val="20"/>
              </w:rPr>
              <w:t xml:space="preserve"> </w:t>
            </w:r>
            <w:r w:rsidRPr="00DB6BDE">
              <w:rPr>
                <w:spacing w:val="-2"/>
                <w:sz w:val="20"/>
                <w:szCs w:val="20"/>
              </w:rPr>
              <w:t>ŪDENS.</w:t>
            </w:r>
          </w:p>
          <w:p w14:paraId="5E6C2FB2"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Izmēri:</w:t>
            </w:r>
            <w:r w:rsidRPr="00DB6BDE">
              <w:rPr>
                <w:b/>
                <w:bCs/>
                <w:spacing w:val="-2"/>
                <w:sz w:val="20"/>
                <w:szCs w:val="20"/>
              </w:rPr>
              <w:t xml:space="preserve"> </w:t>
            </w:r>
            <w:r w:rsidRPr="00DB6BDE">
              <w:rPr>
                <w:sz w:val="20"/>
                <w:szCs w:val="20"/>
              </w:rPr>
              <w:t>44</w:t>
            </w:r>
            <w:r w:rsidRPr="00DB6BDE">
              <w:rPr>
                <w:spacing w:val="-3"/>
                <w:sz w:val="20"/>
                <w:szCs w:val="20"/>
              </w:rPr>
              <w:t xml:space="preserve"> </w:t>
            </w:r>
            <w:r w:rsidRPr="00DB6BDE">
              <w:rPr>
                <w:sz w:val="20"/>
                <w:szCs w:val="20"/>
              </w:rPr>
              <w:t>–</w:t>
            </w:r>
            <w:r w:rsidRPr="00DB6BDE">
              <w:rPr>
                <w:spacing w:val="-2"/>
                <w:sz w:val="20"/>
                <w:szCs w:val="20"/>
              </w:rPr>
              <w:t xml:space="preserve"> </w:t>
            </w:r>
            <w:r w:rsidRPr="00DB6BDE">
              <w:rPr>
                <w:spacing w:val="-5"/>
                <w:sz w:val="20"/>
                <w:szCs w:val="20"/>
              </w:rPr>
              <w:t>66.</w:t>
            </w:r>
          </w:p>
        </w:tc>
        <w:tc>
          <w:tcPr>
            <w:tcW w:w="3260" w:type="dxa"/>
          </w:tcPr>
          <w:p w14:paraId="776EB752" w14:textId="77777777" w:rsidR="004851F8" w:rsidRPr="008A2184" w:rsidRDefault="004851F8" w:rsidP="00D96F59">
            <w:pPr>
              <w:rPr>
                <w:noProof/>
                <w:sz w:val="20"/>
                <w:szCs w:val="20"/>
              </w:rPr>
            </w:pPr>
          </w:p>
        </w:tc>
      </w:tr>
      <w:tr w:rsidR="004851F8" w:rsidRPr="008A2184" w14:paraId="71365AB6" w14:textId="77777777" w:rsidTr="00127EBC">
        <w:trPr>
          <w:jc w:val="center"/>
        </w:trPr>
        <w:tc>
          <w:tcPr>
            <w:tcW w:w="686" w:type="dxa"/>
            <w:shd w:val="clear" w:color="auto" w:fill="auto"/>
          </w:tcPr>
          <w:p w14:paraId="40B6F0A5" w14:textId="77777777" w:rsidR="004851F8" w:rsidRPr="008A2184" w:rsidDel="00485856" w:rsidRDefault="004851F8" w:rsidP="00D96F59">
            <w:pPr>
              <w:rPr>
                <w:sz w:val="20"/>
                <w:szCs w:val="20"/>
              </w:rPr>
            </w:pPr>
            <w:r>
              <w:rPr>
                <w:spacing w:val="-2"/>
                <w:sz w:val="20"/>
                <w:szCs w:val="20"/>
              </w:rPr>
              <w:t>42</w:t>
            </w:r>
            <w:r w:rsidRPr="00DB6BDE">
              <w:rPr>
                <w:spacing w:val="-2"/>
                <w:sz w:val="20"/>
                <w:szCs w:val="20"/>
              </w:rPr>
              <w:t>.</w:t>
            </w:r>
          </w:p>
        </w:tc>
        <w:tc>
          <w:tcPr>
            <w:tcW w:w="1861" w:type="dxa"/>
            <w:shd w:val="clear" w:color="auto" w:fill="auto"/>
          </w:tcPr>
          <w:p w14:paraId="453AB3E5" w14:textId="77777777" w:rsidR="004851F8" w:rsidRPr="001618DD" w:rsidRDefault="004851F8" w:rsidP="00D96F59">
            <w:pPr>
              <w:rPr>
                <w:b/>
                <w:bCs/>
                <w:sz w:val="20"/>
                <w:szCs w:val="20"/>
              </w:rPr>
            </w:pPr>
            <w:r w:rsidRPr="001618DD">
              <w:rPr>
                <w:b/>
                <w:bCs/>
                <w:sz w:val="20"/>
                <w:szCs w:val="20"/>
              </w:rPr>
              <w:t>Darba</w:t>
            </w:r>
            <w:r w:rsidRPr="001618DD">
              <w:rPr>
                <w:b/>
                <w:bCs/>
                <w:spacing w:val="-13"/>
                <w:sz w:val="20"/>
                <w:szCs w:val="20"/>
              </w:rPr>
              <w:t xml:space="preserve"> </w:t>
            </w:r>
            <w:r w:rsidRPr="001618DD">
              <w:rPr>
                <w:b/>
                <w:bCs/>
                <w:sz w:val="20"/>
                <w:szCs w:val="20"/>
              </w:rPr>
              <w:t>bikses</w:t>
            </w:r>
            <w:r w:rsidRPr="001618DD">
              <w:rPr>
                <w:b/>
                <w:bCs/>
                <w:spacing w:val="-12"/>
                <w:sz w:val="20"/>
                <w:szCs w:val="20"/>
              </w:rPr>
              <w:t xml:space="preserve"> </w:t>
            </w:r>
            <w:r w:rsidRPr="001618DD">
              <w:rPr>
                <w:b/>
                <w:bCs/>
                <w:sz w:val="20"/>
                <w:szCs w:val="20"/>
              </w:rPr>
              <w:t xml:space="preserve">Eco </w:t>
            </w:r>
            <w:r w:rsidRPr="001618DD">
              <w:rPr>
                <w:b/>
                <w:bCs/>
                <w:spacing w:val="-4"/>
                <w:sz w:val="20"/>
                <w:szCs w:val="20"/>
              </w:rPr>
              <w:t>Line</w:t>
            </w:r>
          </w:p>
        </w:tc>
        <w:tc>
          <w:tcPr>
            <w:tcW w:w="1560" w:type="dxa"/>
          </w:tcPr>
          <w:p w14:paraId="78143CBE" w14:textId="77777777" w:rsidR="004851F8" w:rsidRPr="00DB6BDE" w:rsidRDefault="004851F8" w:rsidP="00D96F59">
            <w:pPr>
              <w:pStyle w:val="TableParagraph"/>
              <w:kinsoku w:val="0"/>
              <w:overflowPunct w:val="0"/>
              <w:ind w:right="153"/>
              <w:rPr>
                <w:sz w:val="20"/>
                <w:szCs w:val="20"/>
              </w:rPr>
            </w:pPr>
            <w:r w:rsidRPr="00DB6BDE">
              <w:rPr>
                <w:sz w:val="20"/>
                <w:szCs w:val="20"/>
              </w:rPr>
              <w:t xml:space="preserve">Standarti </w:t>
            </w:r>
          </w:p>
          <w:p w14:paraId="3B6B3C16" w14:textId="77777777" w:rsidR="004851F8" w:rsidRPr="008A2184" w:rsidRDefault="004851F8" w:rsidP="00D96F59">
            <w:pPr>
              <w:rPr>
                <w:sz w:val="20"/>
                <w:szCs w:val="20"/>
              </w:rPr>
            </w:pPr>
            <w:r w:rsidRPr="00DB6BDE">
              <w:rPr>
                <w:sz w:val="20"/>
                <w:szCs w:val="20"/>
              </w:rPr>
              <w:t>LVS EN 13688</w:t>
            </w:r>
            <w:r w:rsidRPr="00DB6BDE">
              <w:rPr>
                <w:spacing w:val="-10"/>
                <w:sz w:val="20"/>
                <w:szCs w:val="20"/>
              </w:rPr>
              <w:t xml:space="preserve"> </w:t>
            </w:r>
            <w:r w:rsidRPr="00DB6BDE">
              <w:rPr>
                <w:sz w:val="20"/>
                <w:szCs w:val="20"/>
              </w:rPr>
              <w:t>vai</w:t>
            </w:r>
            <w:r w:rsidRPr="00DB6BDE">
              <w:rPr>
                <w:spacing w:val="-13"/>
                <w:sz w:val="20"/>
                <w:szCs w:val="20"/>
              </w:rPr>
              <w:t xml:space="preserve"> </w:t>
            </w:r>
            <w:r w:rsidRPr="00DB6BDE">
              <w:rPr>
                <w:sz w:val="20"/>
                <w:szCs w:val="20"/>
              </w:rPr>
              <w:t>ekvivalents šim standartam</w:t>
            </w:r>
          </w:p>
        </w:tc>
        <w:tc>
          <w:tcPr>
            <w:tcW w:w="7937" w:type="dxa"/>
          </w:tcPr>
          <w:p w14:paraId="1BECE399" w14:textId="77777777" w:rsidR="004851F8" w:rsidRPr="00DB6BDE" w:rsidRDefault="004851F8" w:rsidP="00D96F59">
            <w:pPr>
              <w:pStyle w:val="TableParagraph"/>
              <w:kinsoku w:val="0"/>
              <w:overflowPunct w:val="0"/>
              <w:ind w:right="96"/>
              <w:jc w:val="both"/>
              <w:rPr>
                <w:sz w:val="20"/>
                <w:szCs w:val="20"/>
              </w:rPr>
            </w:pPr>
            <w:r w:rsidRPr="00DB6BDE">
              <w:rPr>
                <w:sz w:val="20"/>
                <w:szCs w:val="20"/>
              </w:rPr>
              <w:t>Darba bikses ir izgatavotas no pārstrādāta poliestera 65%, kokvilnas 32%, elastāna 3%.</w:t>
            </w:r>
            <w:r w:rsidRPr="00DB6BDE">
              <w:rPr>
                <w:spacing w:val="40"/>
                <w:sz w:val="20"/>
                <w:szCs w:val="20"/>
              </w:rPr>
              <w:t xml:space="preserve"> </w:t>
            </w:r>
            <w:r w:rsidRPr="00DB6BDE">
              <w:rPr>
                <w:sz w:val="20"/>
                <w:szCs w:val="20"/>
              </w:rPr>
              <w:t>Bikses aizdarāmas ar pogu caur cilpiņu, un jostasvietā ir jostas cilpas. Biksēm ir iegarena mugura, kas nodrošina komfortu un neierobežo kustības. Kabatas bikšu sānos aiztaisāmas ar Velcro. Kreisajā pusē papildus kabata telefonam, aiztaisāma ar Velcro. Bikses labajā pusē ir cilpas instrumentu uzkarināšanai. Labajā aizmugurē ir kabata ar Velcro. No apakšas ir ievietoti ceļgalu spilventiņi, kas nodrošina maksimālu aizsardzību pret netīrumiem. Ceļu sargi</w:t>
            </w:r>
            <w:r w:rsidRPr="00DB6BDE">
              <w:rPr>
                <w:spacing w:val="-6"/>
                <w:sz w:val="20"/>
                <w:szCs w:val="20"/>
              </w:rPr>
              <w:t xml:space="preserve"> </w:t>
            </w:r>
            <w:r w:rsidRPr="00DB6BDE">
              <w:rPr>
                <w:sz w:val="20"/>
                <w:szCs w:val="20"/>
              </w:rPr>
              <w:t>un</w:t>
            </w:r>
            <w:r w:rsidRPr="00DB6BDE">
              <w:rPr>
                <w:spacing w:val="-5"/>
                <w:sz w:val="20"/>
                <w:szCs w:val="20"/>
              </w:rPr>
              <w:t xml:space="preserve"> </w:t>
            </w:r>
            <w:r w:rsidRPr="00DB6BDE">
              <w:rPr>
                <w:sz w:val="20"/>
                <w:szCs w:val="20"/>
              </w:rPr>
              <w:t>berzei</w:t>
            </w:r>
            <w:r w:rsidRPr="00DB6BDE">
              <w:rPr>
                <w:spacing w:val="-6"/>
                <w:sz w:val="20"/>
                <w:szCs w:val="20"/>
              </w:rPr>
              <w:t xml:space="preserve"> </w:t>
            </w:r>
            <w:r w:rsidRPr="00DB6BDE">
              <w:rPr>
                <w:sz w:val="20"/>
                <w:szCs w:val="20"/>
              </w:rPr>
              <w:t>pakļautās</w:t>
            </w:r>
            <w:r w:rsidRPr="00DB6BDE">
              <w:rPr>
                <w:spacing w:val="-6"/>
                <w:sz w:val="20"/>
                <w:szCs w:val="20"/>
              </w:rPr>
              <w:t xml:space="preserve"> </w:t>
            </w:r>
            <w:r w:rsidRPr="00DB6BDE">
              <w:rPr>
                <w:sz w:val="20"/>
                <w:szCs w:val="20"/>
              </w:rPr>
              <w:t>daļas</w:t>
            </w:r>
            <w:r w:rsidRPr="00DB6BDE">
              <w:rPr>
                <w:spacing w:val="-6"/>
                <w:sz w:val="20"/>
                <w:szCs w:val="20"/>
              </w:rPr>
              <w:t xml:space="preserve"> </w:t>
            </w:r>
            <w:r w:rsidRPr="00DB6BDE">
              <w:rPr>
                <w:sz w:val="20"/>
                <w:szCs w:val="20"/>
              </w:rPr>
              <w:t>ir</w:t>
            </w:r>
            <w:r w:rsidRPr="00DB6BDE">
              <w:rPr>
                <w:spacing w:val="-3"/>
                <w:sz w:val="20"/>
                <w:szCs w:val="20"/>
              </w:rPr>
              <w:t xml:space="preserve"> </w:t>
            </w:r>
            <w:r w:rsidRPr="00DB6BDE">
              <w:rPr>
                <w:sz w:val="20"/>
                <w:szCs w:val="20"/>
              </w:rPr>
              <w:t>nostiprinātas</w:t>
            </w:r>
            <w:r w:rsidRPr="00DB6BDE">
              <w:rPr>
                <w:spacing w:val="-6"/>
                <w:sz w:val="20"/>
                <w:szCs w:val="20"/>
              </w:rPr>
              <w:t xml:space="preserve"> </w:t>
            </w:r>
            <w:r w:rsidRPr="00DB6BDE">
              <w:rPr>
                <w:sz w:val="20"/>
                <w:szCs w:val="20"/>
              </w:rPr>
              <w:t>ar</w:t>
            </w:r>
            <w:r w:rsidRPr="00DB6BDE">
              <w:rPr>
                <w:spacing w:val="-5"/>
                <w:sz w:val="20"/>
                <w:szCs w:val="20"/>
              </w:rPr>
              <w:t xml:space="preserve"> </w:t>
            </w:r>
            <w:r w:rsidRPr="00DB6BDE">
              <w:rPr>
                <w:sz w:val="20"/>
                <w:szCs w:val="20"/>
              </w:rPr>
              <w:t>īpašu</w:t>
            </w:r>
            <w:r w:rsidRPr="00DB6BDE">
              <w:rPr>
                <w:spacing w:val="-5"/>
                <w:sz w:val="20"/>
                <w:szCs w:val="20"/>
              </w:rPr>
              <w:t xml:space="preserve"> </w:t>
            </w:r>
            <w:r w:rsidRPr="00DB6BDE">
              <w:rPr>
                <w:sz w:val="20"/>
                <w:szCs w:val="20"/>
              </w:rPr>
              <w:t>OXFORD</w:t>
            </w:r>
            <w:r w:rsidRPr="00DB6BDE">
              <w:rPr>
                <w:spacing w:val="-5"/>
                <w:sz w:val="20"/>
                <w:szCs w:val="20"/>
              </w:rPr>
              <w:t xml:space="preserve"> </w:t>
            </w:r>
            <w:r w:rsidRPr="00DB6BDE">
              <w:rPr>
                <w:sz w:val="20"/>
                <w:szCs w:val="20"/>
              </w:rPr>
              <w:t>600D</w:t>
            </w:r>
            <w:r w:rsidRPr="00DB6BDE">
              <w:rPr>
                <w:spacing w:val="-5"/>
                <w:sz w:val="20"/>
                <w:szCs w:val="20"/>
              </w:rPr>
              <w:t xml:space="preserve"> </w:t>
            </w:r>
            <w:r w:rsidRPr="00DB6BDE">
              <w:rPr>
                <w:sz w:val="20"/>
                <w:szCs w:val="20"/>
              </w:rPr>
              <w:t>audumu. Bikšu priekšpusē</w:t>
            </w:r>
            <w:r w:rsidRPr="00DB6BDE">
              <w:rPr>
                <w:spacing w:val="-1"/>
                <w:sz w:val="20"/>
                <w:szCs w:val="20"/>
              </w:rPr>
              <w:t xml:space="preserve"> </w:t>
            </w:r>
            <w:r w:rsidRPr="00DB6BDE">
              <w:rPr>
                <w:sz w:val="20"/>
                <w:szCs w:val="20"/>
              </w:rPr>
              <w:t>un</w:t>
            </w:r>
            <w:r w:rsidRPr="00DB6BDE">
              <w:rPr>
                <w:spacing w:val="-1"/>
                <w:sz w:val="20"/>
                <w:szCs w:val="20"/>
              </w:rPr>
              <w:t xml:space="preserve"> </w:t>
            </w:r>
            <w:r w:rsidRPr="00DB6BDE">
              <w:rPr>
                <w:sz w:val="20"/>
                <w:szCs w:val="20"/>
              </w:rPr>
              <w:t>aizmugurē ir atstarojošas segmentālas lentes (PRINT) 5</w:t>
            </w:r>
            <w:r w:rsidRPr="00DB6BDE">
              <w:rPr>
                <w:spacing w:val="-1"/>
                <w:sz w:val="20"/>
                <w:szCs w:val="20"/>
              </w:rPr>
              <w:t xml:space="preserve"> </w:t>
            </w:r>
            <w:r w:rsidRPr="00DB6BDE">
              <w:rPr>
                <w:sz w:val="20"/>
                <w:szCs w:val="20"/>
              </w:rPr>
              <w:t>cm platumā.</w:t>
            </w:r>
            <w:r w:rsidRPr="00DB6BDE">
              <w:rPr>
                <w:spacing w:val="-4"/>
                <w:sz w:val="20"/>
                <w:szCs w:val="20"/>
              </w:rPr>
              <w:t xml:space="preserve"> </w:t>
            </w:r>
            <w:r w:rsidRPr="00DB6BDE">
              <w:rPr>
                <w:sz w:val="20"/>
                <w:szCs w:val="20"/>
              </w:rPr>
              <w:t>Izstrādājuma</w:t>
            </w:r>
            <w:r w:rsidRPr="00DB6BDE">
              <w:rPr>
                <w:spacing w:val="-5"/>
                <w:sz w:val="20"/>
                <w:szCs w:val="20"/>
              </w:rPr>
              <w:t xml:space="preserve"> </w:t>
            </w:r>
            <w:r w:rsidRPr="00DB6BDE">
              <w:rPr>
                <w:sz w:val="20"/>
                <w:szCs w:val="20"/>
              </w:rPr>
              <w:t>izturību</w:t>
            </w:r>
            <w:r w:rsidRPr="00DB6BDE">
              <w:rPr>
                <w:spacing w:val="-6"/>
                <w:sz w:val="20"/>
                <w:szCs w:val="20"/>
              </w:rPr>
              <w:t xml:space="preserve"> </w:t>
            </w:r>
            <w:r w:rsidRPr="00DB6BDE">
              <w:rPr>
                <w:sz w:val="20"/>
                <w:szCs w:val="20"/>
              </w:rPr>
              <w:t>nosaka</w:t>
            </w:r>
            <w:r w:rsidRPr="00DB6BDE">
              <w:rPr>
                <w:spacing w:val="-5"/>
                <w:sz w:val="20"/>
                <w:szCs w:val="20"/>
              </w:rPr>
              <w:t xml:space="preserve"> </w:t>
            </w:r>
            <w:r w:rsidRPr="00DB6BDE">
              <w:rPr>
                <w:sz w:val="20"/>
                <w:szCs w:val="20"/>
              </w:rPr>
              <w:t>auduma</w:t>
            </w:r>
            <w:r w:rsidRPr="00DB6BDE">
              <w:rPr>
                <w:spacing w:val="-5"/>
                <w:sz w:val="20"/>
                <w:szCs w:val="20"/>
              </w:rPr>
              <w:t xml:space="preserve"> </w:t>
            </w:r>
            <w:r w:rsidRPr="00DB6BDE">
              <w:rPr>
                <w:sz w:val="20"/>
                <w:szCs w:val="20"/>
              </w:rPr>
              <w:t>sānu</w:t>
            </w:r>
            <w:r w:rsidRPr="00DB6BDE">
              <w:rPr>
                <w:spacing w:val="-4"/>
                <w:sz w:val="20"/>
                <w:szCs w:val="20"/>
              </w:rPr>
              <w:t xml:space="preserve"> </w:t>
            </w:r>
            <w:r w:rsidRPr="00DB6BDE">
              <w:rPr>
                <w:sz w:val="20"/>
                <w:szCs w:val="20"/>
              </w:rPr>
              <w:t>un</w:t>
            </w:r>
            <w:r w:rsidRPr="00DB6BDE">
              <w:rPr>
                <w:spacing w:val="-4"/>
                <w:sz w:val="20"/>
                <w:szCs w:val="20"/>
              </w:rPr>
              <w:t xml:space="preserve"> </w:t>
            </w:r>
            <w:r w:rsidRPr="00DB6BDE">
              <w:rPr>
                <w:sz w:val="20"/>
                <w:szCs w:val="20"/>
              </w:rPr>
              <w:t>iekšējie</w:t>
            </w:r>
            <w:r w:rsidRPr="00DB6BDE">
              <w:rPr>
                <w:spacing w:val="-5"/>
                <w:sz w:val="20"/>
                <w:szCs w:val="20"/>
              </w:rPr>
              <w:t xml:space="preserve"> </w:t>
            </w:r>
            <w:r w:rsidRPr="00DB6BDE">
              <w:rPr>
                <w:sz w:val="20"/>
                <w:szCs w:val="20"/>
              </w:rPr>
              <w:t>savienojumi,</w:t>
            </w:r>
            <w:r w:rsidRPr="00DB6BDE">
              <w:rPr>
                <w:spacing w:val="-5"/>
                <w:sz w:val="20"/>
                <w:szCs w:val="20"/>
              </w:rPr>
              <w:t xml:space="preserve"> </w:t>
            </w:r>
            <w:r w:rsidRPr="00DB6BDE">
              <w:rPr>
                <w:sz w:val="20"/>
                <w:szCs w:val="20"/>
              </w:rPr>
              <w:t>kas sašūti ar trim šuvēm. Bikses var pagarināt par 5 cm, izvelkot vienu pavedienu bikšu apakšā.</w:t>
            </w:r>
          </w:p>
          <w:p w14:paraId="69E4229F" w14:textId="77777777" w:rsidR="004851F8" w:rsidRDefault="004851F8" w:rsidP="00D96F59">
            <w:pPr>
              <w:pStyle w:val="TableParagraph"/>
              <w:kinsoku w:val="0"/>
              <w:overflowPunct w:val="0"/>
              <w:ind w:right="94"/>
              <w:jc w:val="both"/>
              <w:rPr>
                <w:sz w:val="20"/>
                <w:szCs w:val="20"/>
              </w:rPr>
            </w:pPr>
            <w:r w:rsidRPr="00DB6BDE">
              <w:rPr>
                <w:b/>
                <w:bCs/>
                <w:sz w:val="20"/>
                <w:szCs w:val="20"/>
              </w:rPr>
              <w:t>Krāsa**:</w:t>
            </w:r>
            <w:r w:rsidRPr="00DB6BDE">
              <w:rPr>
                <w:b/>
                <w:bCs/>
                <w:spacing w:val="-9"/>
                <w:sz w:val="20"/>
                <w:szCs w:val="20"/>
              </w:rPr>
              <w:t xml:space="preserve"> </w:t>
            </w:r>
            <w:r w:rsidRPr="00DB6BDE">
              <w:rPr>
                <w:sz w:val="20"/>
                <w:szCs w:val="20"/>
              </w:rPr>
              <w:t>tumši</w:t>
            </w:r>
            <w:r w:rsidRPr="00DB6BDE">
              <w:rPr>
                <w:spacing w:val="-10"/>
                <w:sz w:val="20"/>
                <w:szCs w:val="20"/>
              </w:rPr>
              <w:t xml:space="preserve"> </w:t>
            </w:r>
            <w:r w:rsidRPr="00DB6BDE">
              <w:rPr>
                <w:sz w:val="20"/>
                <w:szCs w:val="20"/>
              </w:rPr>
              <w:t>pelēks,</w:t>
            </w:r>
            <w:r w:rsidRPr="00DB6BDE">
              <w:rPr>
                <w:spacing w:val="-10"/>
                <w:sz w:val="20"/>
                <w:szCs w:val="20"/>
              </w:rPr>
              <w:t xml:space="preserve"> </w:t>
            </w:r>
            <w:r w:rsidRPr="00DB6BDE">
              <w:rPr>
                <w:sz w:val="20"/>
                <w:szCs w:val="20"/>
              </w:rPr>
              <w:t>tumši</w:t>
            </w:r>
            <w:r w:rsidRPr="00DB6BDE">
              <w:rPr>
                <w:spacing w:val="-12"/>
                <w:sz w:val="20"/>
                <w:szCs w:val="20"/>
              </w:rPr>
              <w:t xml:space="preserve"> </w:t>
            </w:r>
            <w:r w:rsidRPr="00DB6BDE">
              <w:rPr>
                <w:sz w:val="20"/>
                <w:szCs w:val="20"/>
              </w:rPr>
              <w:t xml:space="preserve">zils. </w:t>
            </w:r>
          </w:p>
          <w:p w14:paraId="701116E2" w14:textId="77777777" w:rsidR="004851F8" w:rsidRDefault="004851F8" w:rsidP="00D96F59">
            <w:pPr>
              <w:pStyle w:val="TableParagraph"/>
              <w:kinsoku w:val="0"/>
              <w:overflowPunct w:val="0"/>
              <w:ind w:right="94"/>
              <w:jc w:val="both"/>
              <w:rPr>
                <w:sz w:val="20"/>
                <w:szCs w:val="20"/>
              </w:rPr>
            </w:pPr>
            <w:r w:rsidRPr="00DB6BDE">
              <w:rPr>
                <w:b/>
                <w:bCs/>
                <w:sz w:val="20"/>
                <w:szCs w:val="20"/>
              </w:rPr>
              <w:t>Blīvums</w:t>
            </w:r>
            <w:r w:rsidRPr="00DB6BDE">
              <w:rPr>
                <w:sz w:val="20"/>
                <w:szCs w:val="20"/>
              </w:rPr>
              <w:t xml:space="preserve">: ne mazāk kā 265 g/m². </w:t>
            </w:r>
          </w:p>
          <w:p w14:paraId="5AA7D63C" w14:textId="77777777" w:rsidR="004851F8" w:rsidRPr="00DB6BDE" w:rsidRDefault="004851F8" w:rsidP="00D96F59">
            <w:pPr>
              <w:pStyle w:val="TableParagraph"/>
              <w:kinsoku w:val="0"/>
              <w:overflowPunct w:val="0"/>
              <w:ind w:right="94"/>
              <w:jc w:val="both"/>
              <w:rPr>
                <w:sz w:val="20"/>
                <w:szCs w:val="20"/>
              </w:rPr>
            </w:pPr>
            <w:r w:rsidRPr="00DB6BDE">
              <w:rPr>
                <w:b/>
                <w:bCs/>
                <w:sz w:val="20"/>
                <w:szCs w:val="20"/>
              </w:rPr>
              <w:t xml:space="preserve">Izmēri: </w:t>
            </w:r>
            <w:r w:rsidRPr="00DB6BDE">
              <w:rPr>
                <w:sz w:val="20"/>
                <w:szCs w:val="20"/>
              </w:rPr>
              <w:t>44 – 66.</w:t>
            </w:r>
          </w:p>
        </w:tc>
        <w:tc>
          <w:tcPr>
            <w:tcW w:w="3260" w:type="dxa"/>
          </w:tcPr>
          <w:p w14:paraId="73D298A1" w14:textId="77777777" w:rsidR="004851F8" w:rsidRPr="008A2184" w:rsidRDefault="004851F8" w:rsidP="00D96F59">
            <w:pPr>
              <w:rPr>
                <w:noProof/>
                <w:sz w:val="20"/>
                <w:szCs w:val="20"/>
              </w:rPr>
            </w:pPr>
          </w:p>
        </w:tc>
      </w:tr>
      <w:tr w:rsidR="004851F8" w:rsidRPr="008A2184" w14:paraId="53258CC8" w14:textId="77777777" w:rsidTr="00127EBC">
        <w:trPr>
          <w:jc w:val="center"/>
        </w:trPr>
        <w:tc>
          <w:tcPr>
            <w:tcW w:w="686" w:type="dxa"/>
            <w:tcBorders>
              <w:bottom w:val="single" w:sz="4" w:space="0" w:color="auto"/>
            </w:tcBorders>
            <w:shd w:val="clear" w:color="auto" w:fill="auto"/>
          </w:tcPr>
          <w:p w14:paraId="4D42ECA1" w14:textId="77777777" w:rsidR="004851F8" w:rsidRPr="008A2184" w:rsidDel="00485856" w:rsidRDefault="004851F8" w:rsidP="00D96F59">
            <w:pPr>
              <w:rPr>
                <w:sz w:val="20"/>
                <w:szCs w:val="20"/>
              </w:rPr>
            </w:pPr>
            <w:r>
              <w:rPr>
                <w:spacing w:val="-2"/>
                <w:sz w:val="20"/>
                <w:szCs w:val="20"/>
              </w:rPr>
              <w:t>43</w:t>
            </w:r>
            <w:r w:rsidRPr="00DB6BDE">
              <w:rPr>
                <w:spacing w:val="-2"/>
                <w:sz w:val="20"/>
                <w:szCs w:val="20"/>
              </w:rPr>
              <w:t>.</w:t>
            </w:r>
          </w:p>
        </w:tc>
        <w:tc>
          <w:tcPr>
            <w:tcW w:w="1861" w:type="dxa"/>
            <w:tcBorders>
              <w:bottom w:val="single" w:sz="4" w:space="0" w:color="auto"/>
            </w:tcBorders>
            <w:shd w:val="clear" w:color="auto" w:fill="auto"/>
          </w:tcPr>
          <w:p w14:paraId="1B7CC7B7" w14:textId="77777777" w:rsidR="004851F8" w:rsidRPr="007C06A3" w:rsidRDefault="004851F8" w:rsidP="00D96F59">
            <w:pPr>
              <w:rPr>
                <w:b/>
                <w:bCs/>
                <w:sz w:val="20"/>
                <w:szCs w:val="20"/>
              </w:rPr>
            </w:pPr>
            <w:r w:rsidRPr="008A29C5">
              <w:rPr>
                <w:b/>
                <w:bCs/>
                <w:spacing w:val="-2"/>
                <w:sz w:val="20"/>
                <w:szCs w:val="20"/>
              </w:rPr>
              <w:t xml:space="preserve">Darba </w:t>
            </w:r>
            <w:r w:rsidRPr="008A29C5">
              <w:rPr>
                <w:b/>
                <w:bCs/>
                <w:sz w:val="20"/>
                <w:szCs w:val="20"/>
              </w:rPr>
              <w:t>puskombinzons</w:t>
            </w:r>
            <w:r w:rsidRPr="008A29C5">
              <w:rPr>
                <w:b/>
                <w:bCs/>
                <w:spacing w:val="-13"/>
                <w:sz w:val="20"/>
                <w:szCs w:val="20"/>
              </w:rPr>
              <w:t xml:space="preserve"> </w:t>
            </w:r>
            <w:r w:rsidRPr="008A29C5">
              <w:rPr>
                <w:b/>
                <w:bCs/>
                <w:sz w:val="20"/>
                <w:szCs w:val="20"/>
              </w:rPr>
              <w:t xml:space="preserve">Eco </w:t>
            </w:r>
            <w:r w:rsidRPr="008A29C5">
              <w:rPr>
                <w:b/>
                <w:bCs/>
                <w:spacing w:val="-4"/>
                <w:sz w:val="20"/>
                <w:szCs w:val="20"/>
              </w:rPr>
              <w:t>Line</w:t>
            </w:r>
          </w:p>
        </w:tc>
        <w:tc>
          <w:tcPr>
            <w:tcW w:w="1560" w:type="dxa"/>
            <w:tcBorders>
              <w:bottom w:val="single" w:sz="4" w:space="0" w:color="auto"/>
            </w:tcBorders>
          </w:tcPr>
          <w:p w14:paraId="1D066830" w14:textId="77777777" w:rsidR="004851F8" w:rsidRPr="00DB6BDE" w:rsidRDefault="004851F8" w:rsidP="00D96F59">
            <w:pPr>
              <w:pStyle w:val="TableParagraph"/>
              <w:kinsoku w:val="0"/>
              <w:overflowPunct w:val="0"/>
              <w:ind w:right="153"/>
              <w:rPr>
                <w:sz w:val="20"/>
                <w:szCs w:val="20"/>
              </w:rPr>
            </w:pPr>
            <w:r w:rsidRPr="00DB6BDE">
              <w:rPr>
                <w:sz w:val="20"/>
                <w:szCs w:val="20"/>
              </w:rPr>
              <w:t xml:space="preserve">Standarti </w:t>
            </w:r>
          </w:p>
          <w:p w14:paraId="19D7AF77" w14:textId="77777777" w:rsidR="004851F8" w:rsidRPr="008A2184" w:rsidRDefault="004851F8" w:rsidP="00D96F59">
            <w:pPr>
              <w:rPr>
                <w:sz w:val="20"/>
                <w:szCs w:val="20"/>
              </w:rPr>
            </w:pPr>
            <w:r w:rsidRPr="00DB6BDE">
              <w:rPr>
                <w:sz w:val="20"/>
                <w:szCs w:val="20"/>
              </w:rPr>
              <w:t>LVS EN 13688</w:t>
            </w:r>
            <w:r w:rsidRPr="00DB6BDE">
              <w:rPr>
                <w:spacing w:val="-10"/>
                <w:sz w:val="20"/>
                <w:szCs w:val="20"/>
              </w:rPr>
              <w:t xml:space="preserve"> </w:t>
            </w:r>
            <w:r w:rsidRPr="00DB6BDE">
              <w:rPr>
                <w:sz w:val="20"/>
                <w:szCs w:val="20"/>
              </w:rPr>
              <w:t>vai</w:t>
            </w:r>
            <w:r w:rsidRPr="00DB6BDE">
              <w:rPr>
                <w:spacing w:val="-13"/>
                <w:sz w:val="20"/>
                <w:szCs w:val="20"/>
              </w:rPr>
              <w:t xml:space="preserve"> </w:t>
            </w:r>
            <w:r w:rsidRPr="00DB6BDE">
              <w:rPr>
                <w:sz w:val="20"/>
                <w:szCs w:val="20"/>
              </w:rPr>
              <w:t>ekvivalents šim standartam</w:t>
            </w:r>
          </w:p>
        </w:tc>
        <w:tc>
          <w:tcPr>
            <w:tcW w:w="7937" w:type="dxa"/>
            <w:tcBorders>
              <w:bottom w:val="single" w:sz="4" w:space="0" w:color="auto"/>
            </w:tcBorders>
          </w:tcPr>
          <w:p w14:paraId="02731A49" w14:textId="77777777" w:rsidR="004851F8" w:rsidRPr="00DB6BDE" w:rsidRDefault="004851F8" w:rsidP="00D96F59">
            <w:pPr>
              <w:pStyle w:val="TableParagraph"/>
              <w:kinsoku w:val="0"/>
              <w:overflowPunct w:val="0"/>
              <w:ind w:right="94"/>
              <w:jc w:val="both"/>
              <w:rPr>
                <w:sz w:val="20"/>
                <w:szCs w:val="20"/>
              </w:rPr>
            </w:pPr>
            <w:r w:rsidRPr="00DB6BDE">
              <w:rPr>
                <w:sz w:val="20"/>
                <w:szCs w:val="20"/>
              </w:rPr>
              <w:t>Darba puskombinzons ir izgatavots no pārstrādāta 65% poliestera, 32% kokvilnas,</w:t>
            </w:r>
            <w:r w:rsidRPr="00DB6BDE">
              <w:rPr>
                <w:spacing w:val="-13"/>
                <w:sz w:val="20"/>
                <w:szCs w:val="20"/>
              </w:rPr>
              <w:t xml:space="preserve"> </w:t>
            </w:r>
            <w:r w:rsidRPr="00DB6BDE">
              <w:rPr>
                <w:sz w:val="20"/>
                <w:szCs w:val="20"/>
              </w:rPr>
              <w:t>3%</w:t>
            </w:r>
            <w:r w:rsidRPr="00DB6BDE">
              <w:rPr>
                <w:spacing w:val="-12"/>
                <w:sz w:val="20"/>
                <w:szCs w:val="20"/>
              </w:rPr>
              <w:t xml:space="preserve"> </w:t>
            </w:r>
            <w:r w:rsidRPr="00DB6BDE">
              <w:rPr>
                <w:sz w:val="20"/>
                <w:szCs w:val="20"/>
              </w:rPr>
              <w:t>elastāna.</w:t>
            </w:r>
            <w:r w:rsidRPr="00DB6BDE">
              <w:rPr>
                <w:spacing w:val="-13"/>
                <w:sz w:val="20"/>
                <w:szCs w:val="20"/>
              </w:rPr>
              <w:t xml:space="preserve"> </w:t>
            </w:r>
            <w:r w:rsidRPr="00DB6BDE">
              <w:rPr>
                <w:sz w:val="20"/>
                <w:szCs w:val="20"/>
              </w:rPr>
              <w:t>Kombinezona</w:t>
            </w:r>
            <w:r w:rsidRPr="00DB6BDE">
              <w:rPr>
                <w:spacing w:val="-12"/>
                <w:sz w:val="20"/>
                <w:szCs w:val="20"/>
              </w:rPr>
              <w:t xml:space="preserve"> </w:t>
            </w:r>
            <w:r w:rsidRPr="00DB6BDE">
              <w:rPr>
                <w:sz w:val="20"/>
                <w:szCs w:val="20"/>
              </w:rPr>
              <w:t>siksnas</w:t>
            </w:r>
            <w:r w:rsidRPr="00DB6BDE">
              <w:rPr>
                <w:spacing w:val="-13"/>
                <w:sz w:val="20"/>
                <w:szCs w:val="20"/>
              </w:rPr>
              <w:t xml:space="preserve"> </w:t>
            </w:r>
            <w:r w:rsidRPr="00DB6BDE">
              <w:rPr>
                <w:sz w:val="20"/>
                <w:szCs w:val="20"/>
              </w:rPr>
              <w:t>ir</w:t>
            </w:r>
            <w:r w:rsidRPr="00DB6BDE">
              <w:rPr>
                <w:spacing w:val="-12"/>
                <w:sz w:val="20"/>
                <w:szCs w:val="20"/>
              </w:rPr>
              <w:t xml:space="preserve"> </w:t>
            </w:r>
            <w:r w:rsidRPr="00DB6BDE">
              <w:rPr>
                <w:sz w:val="20"/>
                <w:szCs w:val="20"/>
              </w:rPr>
              <w:t>izgatavotas</w:t>
            </w:r>
            <w:r w:rsidRPr="00DB6BDE">
              <w:rPr>
                <w:spacing w:val="-13"/>
                <w:sz w:val="20"/>
                <w:szCs w:val="20"/>
              </w:rPr>
              <w:t xml:space="preserve"> </w:t>
            </w:r>
            <w:r w:rsidRPr="00DB6BDE">
              <w:rPr>
                <w:sz w:val="20"/>
                <w:szCs w:val="20"/>
              </w:rPr>
              <w:t>no</w:t>
            </w:r>
            <w:r w:rsidRPr="00DB6BDE">
              <w:rPr>
                <w:spacing w:val="-12"/>
                <w:sz w:val="20"/>
                <w:szCs w:val="20"/>
              </w:rPr>
              <w:t xml:space="preserve"> </w:t>
            </w:r>
            <w:r w:rsidRPr="00DB6BDE">
              <w:rPr>
                <w:sz w:val="20"/>
                <w:szCs w:val="20"/>
              </w:rPr>
              <w:t>izturīgas</w:t>
            </w:r>
            <w:r w:rsidRPr="00DB6BDE">
              <w:rPr>
                <w:spacing w:val="-13"/>
                <w:sz w:val="20"/>
                <w:szCs w:val="20"/>
              </w:rPr>
              <w:t xml:space="preserve"> </w:t>
            </w:r>
            <w:r w:rsidRPr="00DB6BDE">
              <w:rPr>
                <w:sz w:val="20"/>
                <w:szCs w:val="20"/>
              </w:rPr>
              <w:t>elastīgas gumijas. Krūškurvja daļā ir ietilpīgas kabatas ar Velcro aizdari. Kombinezona aizmugurē ir slēpta tekstila gumija, kas nodrošina komfortu. Viduklī ir papildu jostas cilpas. Kombinezona sānos ir kabatas ar Velcro aizdari. Kreisajā pusē papildus kabata telefonam, aiztaisāma ar Velcro. Bikses labajā pusē ir cilpas instrumentu pakarināšanai. Labā aizmugurējā kabata ar Velcro. No apakšas ir ievietoti ceļgalu spilventiņi, kas nodrošina maksimālu aizsardzību pret netīrumiem. Ceļu sargi un berzei pakļautās daļas ir nostiprinātas ar īpašu OXFORD 600D audumu. Bikšu priekšpusē un aizmugurē ir atstarojošas segmentālas</w:t>
            </w:r>
            <w:r w:rsidRPr="00DB6BDE">
              <w:rPr>
                <w:spacing w:val="-2"/>
                <w:sz w:val="20"/>
                <w:szCs w:val="20"/>
              </w:rPr>
              <w:t xml:space="preserve"> </w:t>
            </w:r>
            <w:r w:rsidRPr="00DB6BDE">
              <w:rPr>
                <w:sz w:val="20"/>
                <w:szCs w:val="20"/>
              </w:rPr>
              <w:t>lentes</w:t>
            </w:r>
            <w:r w:rsidRPr="00DB6BDE">
              <w:rPr>
                <w:spacing w:val="-3"/>
                <w:sz w:val="20"/>
                <w:szCs w:val="20"/>
              </w:rPr>
              <w:t xml:space="preserve"> </w:t>
            </w:r>
            <w:r w:rsidRPr="00DB6BDE">
              <w:rPr>
                <w:sz w:val="20"/>
                <w:szCs w:val="20"/>
              </w:rPr>
              <w:t>(PRINT)</w:t>
            </w:r>
            <w:r w:rsidRPr="00DB6BDE">
              <w:rPr>
                <w:spacing w:val="-1"/>
                <w:sz w:val="20"/>
                <w:szCs w:val="20"/>
              </w:rPr>
              <w:t xml:space="preserve"> </w:t>
            </w:r>
            <w:r w:rsidRPr="00DB6BDE">
              <w:rPr>
                <w:sz w:val="20"/>
                <w:szCs w:val="20"/>
              </w:rPr>
              <w:t>5</w:t>
            </w:r>
            <w:r w:rsidRPr="00DB6BDE">
              <w:rPr>
                <w:spacing w:val="-1"/>
                <w:sz w:val="20"/>
                <w:szCs w:val="20"/>
              </w:rPr>
              <w:t xml:space="preserve"> </w:t>
            </w:r>
            <w:r w:rsidRPr="00DB6BDE">
              <w:rPr>
                <w:sz w:val="20"/>
                <w:szCs w:val="20"/>
              </w:rPr>
              <w:t>cm</w:t>
            </w:r>
            <w:r w:rsidRPr="00DB6BDE">
              <w:rPr>
                <w:spacing w:val="-1"/>
                <w:sz w:val="20"/>
                <w:szCs w:val="20"/>
              </w:rPr>
              <w:t xml:space="preserve"> </w:t>
            </w:r>
            <w:r w:rsidRPr="00DB6BDE">
              <w:rPr>
                <w:sz w:val="20"/>
                <w:szCs w:val="20"/>
              </w:rPr>
              <w:t>platumā</w:t>
            </w:r>
            <w:r w:rsidRPr="00DB6BDE">
              <w:rPr>
                <w:spacing w:val="-4"/>
                <w:sz w:val="20"/>
                <w:szCs w:val="20"/>
              </w:rPr>
              <w:t xml:space="preserve"> </w:t>
            </w:r>
            <w:r w:rsidRPr="00DB6BDE">
              <w:rPr>
                <w:sz w:val="20"/>
                <w:szCs w:val="20"/>
              </w:rPr>
              <w:t>Izstrādājuma</w:t>
            </w:r>
            <w:r w:rsidRPr="00DB6BDE">
              <w:rPr>
                <w:spacing w:val="-1"/>
                <w:sz w:val="20"/>
                <w:szCs w:val="20"/>
              </w:rPr>
              <w:t xml:space="preserve"> </w:t>
            </w:r>
            <w:r w:rsidRPr="00DB6BDE">
              <w:rPr>
                <w:sz w:val="20"/>
                <w:szCs w:val="20"/>
              </w:rPr>
              <w:t>izturību</w:t>
            </w:r>
            <w:r w:rsidRPr="00DB6BDE">
              <w:rPr>
                <w:spacing w:val="-1"/>
                <w:sz w:val="20"/>
                <w:szCs w:val="20"/>
              </w:rPr>
              <w:t xml:space="preserve"> </w:t>
            </w:r>
            <w:r w:rsidRPr="00DB6BDE">
              <w:rPr>
                <w:sz w:val="20"/>
                <w:szCs w:val="20"/>
              </w:rPr>
              <w:t>nosaka</w:t>
            </w:r>
            <w:r w:rsidRPr="00DB6BDE">
              <w:rPr>
                <w:spacing w:val="-1"/>
                <w:sz w:val="20"/>
                <w:szCs w:val="20"/>
              </w:rPr>
              <w:t xml:space="preserve"> </w:t>
            </w:r>
            <w:r w:rsidRPr="00DB6BDE">
              <w:rPr>
                <w:sz w:val="20"/>
                <w:szCs w:val="20"/>
              </w:rPr>
              <w:t>auduma sānu un iekšējie savienojumi, kas sašūti ar trim šuvēm. Bikses var pagarināt par 5 cm, izvelkot tikai vienu pavedienu bikšu apakšā.</w:t>
            </w:r>
          </w:p>
          <w:p w14:paraId="14C422E3" w14:textId="77777777" w:rsidR="004851F8" w:rsidRPr="00DB6BDE" w:rsidRDefault="004851F8" w:rsidP="00D96F59">
            <w:pPr>
              <w:pStyle w:val="TableParagraph"/>
              <w:kinsoku w:val="0"/>
              <w:overflowPunct w:val="0"/>
              <w:rPr>
                <w:spacing w:val="-2"/>
                <w:sz w:val="20"/>
                <w:szCs w:val="20"/>
              </w:rPr>
            </w:pPr>
            <w:r w:rsidRPr="00DB6BDE">
              <w:rPr>
                <w:b/>
                <w:bCs/>
                <w:sz w:val="20"/>
                <w:szCs w:val="20"/>
              </w:rPr>
              <w:t>Krāsa**:</w:t>
            </w:r>
            <w:r w:rsidRPr="00DB6BDE">
              <w:rPr>
                <w:b/>
                <w:bCs/>
                <w:spacing w:val="-5"/>
                <w:sz w:val="20"/>
                <w:szCs w:val="20"/>
              </w:rPr>
              <w:t xml:space="preserve"> </w:t>
            </w:r>
            <w:r w:rsidRPr="00DB6BDE">
              <w:rPr>
                <w:sz w:val="20"/>
                <w:szCs w:val="20"/>
              </w:rPr>
              <w:t>tumši</w:t>
            </w:r>
            <w:r w:rsidRPr="00DB6BDE">
              <w:rPr>
                <w:spacing w:val="-6"/>
                <w:sz w:val="20"/>
                <w:szCs w:val="20"/>
              </w:rPr>
              <w:t xml:space="preserve"> </w:t>
            </w:r>
            <w:r w:rsidRPr="00DB6BDE">
              <w:rPr>
                <w:sz w:val="20"/>
                <w:szCs w:val="20"/>
              </w:rPr>
              <w:t>pelēks,</w:t>
            </w:r>
            <w:r w:rsidRPr="00DB6BDE">
              <w:rPr>
                <w:spacing w:val="-5"/>
                <w:sz w:val="20"/>
                <w:szCs w:val="20"/>
              </w:rPr>
              <w:t xml:space="preserve"> </w:t>
            </w:r>
            <w:r w:rsidRPr="00DB6BDE">
              <w:rPr>
                <w:sz w:val="20"/>
                <w:szCs w:val="20"/>
              </w:rPr>
              <w:t>tumši</w:t>
            </w:r>
            <w:r w:rsidRPr="00DB6BDE">
              <w:rPr>
                <w:spacing w:val="-7"/>
                <w:sz w:val="20"/>
                <w:szCs w:val="20"/>
              </w:rPr>
              <w:t xml:space="preserve"> </w:t>
            </w:r>
            <w:r w:rsidRPr="00DB6BDE">
              <w:rPr>
                <w:spacing w:val="-2"/>
                <w:sz w:val="20"/>
                <w:szCs w:val="20"/>
              </w:rPr>
              <w:t>zils.</w:t>
            </w:r>
          </w:p>
          <w:p w14:paraId="437B1311" w14:textId="77777777" w:rsidR="004851F8" w:rsidRPr="00DB6BDE" w:rsidRDefault="004851F8" w:rsidP="00D96F59">
            <w:pPr>
              <w:pStyle w:val="TableParagraph"/>
              <w:kinsoku w:val="0"/>
              <w:overflowPunct w:val="0"/>
              <w:rPr>
                <w:spacing w:val="-2"/>
                <w:sz w:val="20"/>
                <w:szCs w:val="20"/>
              </w:rPr>
            </w:pPr>
            <w:r w:rsidRPr="00DB6BDE">
              <w:rPr>
                <w:b/>
                <w:bCs/>
                <w:sz w:val="20"/>
                <w:szCs w:val="20"/>
              </w:rPr>
              <w:t>Blīvums:</w:t>
            </w:r>
            <w:r w:rsidRPr="00DB6BDE">
              <w:rPr>
                <w:b/>
                <w:bCs/>
                <w:spacing w:val="-3"/>
                <w:sz w:val="20"/>
                <w:szCs w:val="20"/>
              </w:rPr>
              <w:t xml:space="preserve"> </w:t>
            </w:r>
            <w:r w:rsidRPr="00DB6BDE">
              <w:rPr>
                <w:sz w:val="20"/>
                <w:szCs w:val="20"/>
              </w:rPr>
              <w:t>ne</w:t>
            </w:r>
            <w:r w:rsidRPr="00DB6BDE">
              <w:rPr>
                <w:spacing w:val="-3"/>
                <w:sz w:val="20"/>
                <w:szCs w:val="20"/>
              </w:rPr>
              <w:t xml:space="preserve"> </w:t>
            </w:r>
            <w:r w:rsidRPr="00DB6BDE">
              <w:rPr>
                <w:sz w:val="20"/>
                <w:szCs w:val="20"/>
              </w:rPr>
              <w:t>mazāk</w:t>
            </w:r>
            <w:r w:rsidRPr="00DB6BDE">
              <w:rPr>
                <w:spacing w:val="-3"/>
                <w:sz w:val="20"/>
                <w:szCs w:val="20"/>
              </w:rPr>
              <w:t xml:space="preserve"> </w:t>
            </w:r>
            <w:r w:rsidRPr="00DB6BDE">
              <w:rPr>
                <w:sz w:val="20"/>
                <w:szCs w:val="20"/>
              </w:rPr>
              <w:t>kā</w:t>
            </w:r>
            <w:r w:rsidRPr="00DB6BDE">
              <w:rPr>
                <w:spacing w:val="-5"/>
                <w:sz w:val="20"/>
                <w:szCs w:val="20"/>
              </w:rPr>
              <w:t xml:space="preserve"> </w:t>
            </w:r>
            <w:r w:rsidRPr="00DB6BDE">
              <w:rPr>
                <w:sz w:val="20"/>
                <w:szCs w:val="20"/>
              </w:rPr>
              <w:t>265</w:t>
            </w:r>
            <w:r w:rsidRPr="00DB6BDE">
              <w:rPr>
                <w:spacing w:val="-4"/>
                <w:sz w:val="20"/>
                <w:szCs w:val="20"/>
              </w:rPr>
              <w:t xml:space="preserve"> </w:t>
            </w:r>
            <w:r w:rsidRPr="00DB6BDE">
              <w:rPr>
                <w:spacing w:val="-2"/>
                <w:sz w:val="20"/>
                <w:szCs w:val="20"/>
              </w:rPr>
              <w:t>g/m².</w:t>
            </w:r>
          </w:p>
          <w:p w14:paraId="63975149" w14:textId="77777777" w:rsidR="004851F8" w:rsidRPr="008A29C5" w:rsidRDefault="004851F8" w:rsidP="00D96F59">
            <w:pPr>
              <w:pStyle w:val="TableParagraph"/>
              <w:kinsoku w:val="0"/>
              <w:overflowPunct w:val="0"/>
              <w:rPr>
                <w:spacing w:val="-5"/>
                <w:sz w:val="20"/>
                <w:szCs w:val="20"/>
              </w:rPr>
            </w:pPr>
            <w:r w:rsidRPr="00DB6BDE">
              <w:rPr>
                <w:b/>
                <w:bCs/>
                <w:sz w:val="20"/>
                <w:szCs w:val="20"/>
              </w:rPr>
              <w:t>Izmēri:</w:t>
            </w:r>
            <w:r w:rsidRPr="00DB6BDE">
              <w:rPr>
                <w:b/>
                <w:bCs/>
                <w:spacing w:val="-2"/>
                <w:sz w:val="20"/>
                <w:szCs w:val="20"/>
              </w:rPr>
              <w:t xml:space="preserve"> </w:t>
            </w:r>
            <w:r w:rsidRPr="00DB6BDE">
              <w:rPr>
                <w:sz w:val="20"/>
                <w:szCs w:val="20"/>
              </w:rPr>
              <w:t>44</w:t>
            </w:r>
            <w:r w:rsidRPr="00DB6BDE">
              <w:rPr>
                <w:spacing w:val="-3"/>
                <w:sz w:val="20"/>
                <w:szCs w:val="20"/>
              </w:rPr>
              <w:t xml:space="preserve"> </w:t>
            </w:r>
            <w:r w:rsidRPr="00DB6BDE">
              <w:rPr>
                <w:sz w:val="20"/>
                <w:szCs w:val="20"/>
              </w:rPr>
              <w:t>–</w:t>
            </w:r>
            <w:r w:rsidRPr="00DB6BDE">
              <w:rPr>
                <w:spacing w:val="-2"/>
                <w:sz w:val="20"/>
                <w:szCs w:val="20"/>
              </w:rPr>
              <w:t xml:space="preserve"> </w:t>
            </w:r>
            <w:r w:rsidRPr="00DB6BDE">
              <w:rPr>
                <w:spacing w:val="-5"/>
                <w:sz w:val="20"/>
                <w:szCs w:val="20"/>
              </w:rPr>
              <w:t>66.</w:t>
            </w:r>
          </w:p>
        </w:tc>
        <w:tc>
          <w:tcPr>
            <w:tcW w:w="3260" w:type="dxa"/>
            <w:tcBorders>
              <w:bottom w:val="single" w:sz="4" w:space="0" w:color="auto"/>
            </w:tcBorders>
          </w:tcPr>
          <w:p w14:paraId="3F163CC1" w14:textId="77777777" w:rsidR="004851F8" w:rsidRPr="008A2184" w:rsidRDefault="004851F8" w:rsidP="00D96F59">
            <w:pPr>
              <w:rPr>
                <w:noProof/>
                <w:sz w:val="20"/>
                <w:szCs w:val="20"/>
              </w:rPr>
            </w:pPr>
          </w:p>
        </w:tc>
      </w:tr>
    </w:tbl>
    <w:p w14:paraId="6296B83C" w14:textId="77777777" w:rsidR="004851F8" w:rsidRPr="00F97F27" w:rsidRDefault="004851F8" w:rsidP="004851F8">
      <w:pPr>
        <w:rPr>
          <w:b/>
          <w:sz w:val="20"/>
          <w:szCs w:val="20"/>
        </w:rPr>
      </w:pPr>
      <w:r w:rsidRPr="00F97F27">
        <w:rPr>
          <w:b/>
          <w:sz w:val="20"/>
          <w:szCs w:val="20"/>
        </w:rPr>
        <w:lastRenderedPageBreak/>
        <w:t>*atstarojošie elementi var būt rūpnieciskie iestrādāti, vai arī papildus uzlikti uz gatavas produkcijas.</w:t>
      </w:r>
    </w:p>
    <w:p w14:paraId="4B26BEFF" w14:textId="4CB84B4F" w:rsidR="004851F8" w:rsidRPr="00F97F27" w:rsidRDefault="004851F8" w:rsidP="004851F8">
      <w:pPr>
        <w:pStyle w:val="Pamatteksts"/>
        <w:kinsoku w:val="0"/>
        <w:overflowPunct w:val="0"/>
        <w:spacing w:before="0"/>
        <w:rPr>
          <w:sz w:val="20"/>
          <w:szCs w:val="20"/>
        </w:rPr>
      </w:pPr>
      <w:r w:rsidRPr="00F97F27">
        <w:rPr>
          <w:b/>
          <w:bCs/>
          <w:sz w:val="20"/>
          <w:szCs w:val="20"/>
        </w:rPr>
        <w:t>**</w:t>
      </w:r>
      <w:r w:rsidRPr="00F97F27">
        <w:rPr>
          <w:sz w:val="20"/>
          <w:szCs w:val="20"/>
        </w:rPr>
        <w:t>Piedāvātā</w:t>
      </w:r>
      <w:r w:rsidRPr="00F97F27">
        <w:rPr>
          <w:spacing w:val="-2"/>
          <w:sz w:val="20"/>
          <w:szCs w:val="20"/>
        </w:rPr>
        <w:t xml:space="preserve"> </w:t>
      </w:r>
      <w:r w:rsidRPr="00F97F27">
        <w:rPr>
          <w:sz w:val="20"/>
          <w:szCs w:val="20"/>
        </w:rPr>
        <w:t>darba</w:t>
      </w:r>
      <w:r w:rsidRPr="00F97F27">
        <w:rPr>
          <w:spacing w:val="-3"/>
          <w:sz w:val="20"/>
          <w:szCs w:val="20"/>
        </w:rPr>
        <w:t xml:space="preserve"> </w:t>
      </w:r>
      <w:r w:rsidRPr="00F97F27">
        <w:rPr>
          <w:sz w:val="20"/>
          <w:szCs w:val="20"/>
        </w:rPr>
        <w:t>apģērba</w:t>
      </w:r>
      <w:r w:rsidRPr="00F97F27">
        <w:rPr>
          <w:spacing w:val="-3"/>
          <w:sz w:val="20"/>
          <w:szCs w:val="20"/>
        </w:rPr>
        <w:t xml:space="preserve"> </w:t>
      </w:r>
      <w:r w:rsidRPr="00F97F27">
        <w:rPr>
          <w:sz w:val="20"/>
          <w:szCs w:val="20"/>
        </w:rPr>
        <w:t>krāsu</w:t>
      </w:r>
      <w:r w:rsidRPr="00F97F27">
        <w:rPr>
          <w:spacing w:val="-2"/>
          <w:sz w:val="20"/>
          <w:szCs w:val="20"/>
        </w:rPr>
        <w:t xml:space="preserve"> </w:t>
      </w:r>
      <w:r w:rsidRPr="00F97F27">
        <w:rPr>
          <w:sz w:val="20"/>
          <w:szCs w:val="20"/>
        </w:rPr>
        <w:t>toņiem ir</w:t>
      </w:r>
      <w:r w:rsidRPr="00F97F27">
        <w:rPr>
          <w:spacing w:val="-2"/>
          <w:sz w:val="20"/>
          <w:szCs w:val="20"/>
        </w:rPr>
        <w:t xml:space="preserve"> </w:t>
      </w:r>
      <w:r w:rsidRPr="00F97F27">
        <w:rPr>
          <w:sz w:val="20"/>
          <w:szCs w:val="20"/>
        </w:rPr>
        <w:t>jābūt pēc</w:t>
      </w:r>
      <w:r w:rsidRPr="00F97F27">
        <w:rPr>
          <w:spacing w:val="-3"/>
          <w:sz w:val="20"/>
          <w:szCs w:val="20"/>
        </w:rPr>
        <w:t xml:space="preserve"> </w:t>
      </w:r>
      <w:r w:rsidRPr="00F97F27">
        <w:rPr>
          <w:sz w:val="20"/>
          <w:szCs w:val="20"/>
        </w:rPr>
        <w:t>iespējas</w:t>
      </w:r>
      <w:r w:rsidRPr="00F97F27">
        <w:rPr>
          <w:spacing w:val="-3"/>
          <w:sz w:val="20"/>
          <w:szCs w:val="20"/>
        </w:rPr>
        <w:t xml:space="preserve"> </w:t>
      </w:r>
      <w:r w:rsidRPr="00F97F27">
        <w:rPr>
          <w:sz w:val="20"/>
          <w:szCs w:val="20"/>
        </w:rPr>
        <w:t>pietuvinātiem</w:t>
      </w:r>
      <w:r w:rsidRPr="00F97F27">
        <w:rPr>
          <w:spacing w:val="-1"/>
          <w:sz w:val="20"/>
          <w:szCs w:val="20"/>
        </w:rPr>
        <w:t xml:space="preserve"> </w:t>
      </w:r>
      <w:r w:rsidRPr="00F97F27">
        <w:rPr>
          <w:b/>
          <w:bCs/>
          <w:sz w:val="20"/>
          <w:szCs w:val="20"/>
        </w:rPr>
        <w:t>Tehniskās specifikācijas</w:t>
      </w:r>
      <w:r w:rsidRPr="00F97F27">
        <w:rPr>
          <w:sz w:val="20"/>
          <w:szCs w:val="20"/>
        </w:rPr>
        <w:t xml:space="preserve"> </w:t>
      </w:r>
      <w:r w:rsidRPr="00F97F27">
        <w:rPr>
          <w:b/>
          <w:bCs/>
          <w:sz w:val="20"/>
          <w:szCs w:val="20"/>
        </w:rPr>
        <w:t>pielikumā</w:t>
      </w:r>
      <w:r w:rsidRPr="00F97F27">
        <w:rPr>
          <w:b/>
          <w:bCs/>
          <w:spacing w:val="-1"/>
          <w:sz w:val="20"/>
          <w:szCs w:val="20"/>
        </w:rPr>
        <w:t xml:space="preserve"> </w:t>
      </w:r>
      <w:r w:rsidRPr="00F97F27">
        <w:rPr>
          <w:sz w:val="20"/>
          <w:szCs w:val="20"/>
        </w:rPr>
        <w:t>pievienotajās</w:t>
      </w:r>
      <w:r w:rsidRPr="00F97F27">
        <w:rPr>
          <w:spacing w:val="-2"/>
          <w:sz w:val="20"/>
          <w:szCs w:val="20"/>
        </w:rPr>
        <w:t xml:space="preserve"> </w:t>
      </w:r>
      <w:r w:rsidRPr="00F97F27">
        <w:rPr>
          <w:b/>
          <w:bCs/>
          <w:sz w:val="20"/>
          <w:szCs w:val="20"/>
        </w:rPr>
        <w:t>SIA</w:t>
      </w:r>
      <w:r w:rsidRPr="00F97F27">
        <w:rPr>
          <w:b/>
          <w:bCs/>
          <w:spacing w:val="-3"/>
          <w:sz w:val="20"/>
          <w:szCs w:val="20"/>
        </w:rPr>
        <w:t xml:space="preserve"> </w:t>
      </w:r>
      <w:r w:rsidRPr="00F97F27">
        <w:rPr>
          <w:b/>
          <w:bCs/>
          <w:sz w:val="20"/>
          <w:szCs w:val="20"/>
        </w:rPr>
        <w:t>“Rīgas</w:t>
      </w:r>
      <w:r w:rsidRPr="00F97F27">
        <w:rPr>
          <w:b/>
          <w:bCs/>
          <w:spacing w:val="-3"/>
          <w:sz w:val="20"/>
          <w:szCs w:val="20"/>
        </w:rPr>
        <w:t xml:space="preserve"> </w:t>
      </w:r>
      <w:r w:rsidRPr="00F97F27">
        <w:rPr>
          <w:b/>
          <w:bCs/>
          <w:sz w:val="20"/>
          <w:szCs w:val="20"/>
        </w:rPr>
        <w:t>ūdens”</w:t>
      </w:r>
      <w:r w:rsidRPr="00F97F27">
        <w:rPr>
          <w:b/>
          <w:bCs/>
          <w:spacing w:val="-2"/>
          <w:sz w:val="20"/>
          <w:szCs w:val="20"/>
        </w:rPr>
        <w:t xml:space="preserve"> </w:t>
      </w:r>
      <w:r w:rsidRPr="00F97F27">
        <w:rPr>
          <w:b/>
          <w:bCs/>
          <w:sz w:val="20"/>
          <w:szCs w:val="20"/>
        </w:rPr>
        <w:t>vadlīnijās</w:t>
      </w:r>
      <w:r w:rsidRPr="00F97F27">
        <w:rPr>
          <w:b/>
          <w:bCs/>
          <w:spacing w:val="-1"/>
          <w:sz w:val="20"/>
          <w:szCs w:val="20"/>
        </w:rPr>
        <w:t xml:space="preserve"> </w:t>
      </w:r>
      <w:r w:rsidRPr="00F97F27">
        <w:rPr>
          <w:b/>
          <w:bCs/>
          <w:spacing w:val="-2"/>
          <w:sz w:val="20"/>
          <w:szCs w:val="20"/>
        </w:rPr>
        <w:t xml:space="preserve">darba </w:t>
      </w:r>
      <w:r w:rsidRPr="00F97F27">
        <w:rPr>
          <w:b/>
          <w:bCs/>
          <w:sz w:val="20"/>
          <w:szCs w:val="20"/>
        </w:rPr>
        <w:t xml:space="preserve">apģērbam </w:t>
      </w:r>
      <w:r w:rsidRPr="00F97F27">
        <w:rPr>
          <w:sz w:val="20"/>
          <w:szCs w:val="20"/>
        </w:rPr>
        <w:t>(turpmāk</w:t>
      </w:r>
      <w:r w:rsidRPr="00F97F27">
        <w:rPr>
          <w:spacing w:val="-3"/>
          <w:sz w:val="20"/>
          <w:szCs w:val="20"/>
        </w:rPr>
        <w:t xml:space="preserve"> </w:t>
      </w:r>
      <w:r w:rsidRPr="00F97F27">
        <w:rPr>
          <w:b/>
          <w:bCs/>
          <w:sz w:val="20"/>
          <w:szCs w:val="20"/>
        </w:rPr>
        <w:t>–</w:t>
      </w:r>
      <w:r w:rsidRPr="00F97F27">
        <w:rPr>
          <w:b/>
          <w:bCs/>
          <w:spacing w:val="-2"/>
          <w:sz w:val="20"/>
          <w:szCs w:val="20"/>
        </w:rPr>
        <w:t xml:space="preserve"> </w:t>
      </w:r>
      <w:r w:rsidRPr="00F97F27">
        <w:rPr>
          <w:b/>
          <w:bCs/>
          <w:sz w:val="20"/>
          <w:szCs w:val="20"/>
        </w:rPr>
        <w:t>Vadlīnijas)</w:t>
      </w:r>
      <w:r w:rsidRPr="00F97F27">
        <w:rPr>
          <w:b/>
          <w:bCs/>
          <w:spacing w:val="-3"/>
          <w:sz w:val="20"/>
          <w:szCs w:val="20"/>
        </w:rPr>
        <w:t xml:space="preserve"> (pievienotas atsevišķā datnē) </w:t>
      </w:r>
      <w:r w:rsidRPr="00F97F27">
        <w:rPr>
          <w:sz w:val="20"/>
          <w:szCs w:val="20"/>
        </w:rPr>
        <w:t>norādītajiem</w:t>
      </w:r>
      <w:r w:rsidRPr="00F97F27">
        <w:rPr>
          <w:spacing w:val="-2"/>
          <w:sz w:val="20"/>
          <w:szCs w:val="20"/>
        </w:rPr>
        <w:t xml:space="preserve"> </w:t>
      </w:r>
      <w:r w:rsidRPr="00F97F27">
        <w:rPr>
          <w:sz w:val="20"/>
          <w:szCs w:val="20"/>
        </w:rPr>
        <w:t>krāsu</w:t>
      </w:r>
      <w:r w:rsidRPr="00F97F27">
        <w:rPr>
          <w:spacing w:val="-2"/>
          <w:sz w:val="20"/>
          <w:szCs w:val="20"/>
        </w:rPr>
        <w:t xml:space="preserve"> </w:t>
      </w:r>
      <w:r w:rsidRPr="00F97F27">
        <w:rPr>
          <w:sz w:val="20"/>
          <w:szCs w:val="20"/>
        </w:rPr>
        <w:t>toņiem.</w:t>
      </w:r>
      <w:r w:rsidRPr="00F97F27">
        <w:rPr>
          <w:spacing w:val="-2"/>
          <w:sz w:val="20"/>
          <w:szCs w:val="20"/>
        </w:rPr>
        <w:t xml:space="preserve"> </w:t>
      </w:r>
      <w:r w:rsidRPr="00F97F27">
        <w:rPr>
          <w:sz w:val="20"/>
          <w:szCs w:val="20"/>
        </w:rPr>
        <w:t>Uz</w:t>
      </w:r>
      <w:r w:rsidRPr="00F97F27">
        <w:rPr>
          <w:spacing w:val="-4"/>
          <w:sz w:val="20"/>
          <w:szCs w:val="20"/>
        </w:rPr>
        <w:t xml:space="preserve"> </w:t>
      </w:r>
      <w:r w:rsidRPr="00F97F27">
        <w:rPr>
          <w:sz w:val="20"/>
          <w:szCs w:val="20"/>
        </w:rPr>
        <w:t>darba</w:t>
      </w:r>
      <w:r w:rsidRPr="00F97F27">
        <w:rPr>
          <w:spacing w:val="-3"/>
          <w:sz w:val="20"/>
          <w:szCs w:val="20"/>
        </w:rPr>
        <w:t xml:space="preserve"> </w:t>
      </w:r>
      <w:r w:rsidRPr="00F97F27">
        <w:rPr>
          <w:sz w:val="20"/>
          <w:szCs w:val="20"/>
        </w:rPr>
        <w:t>apģērba</w:t>
      </w:r>
      <w:r w:rsidRPr="00F97F27">
        <w:rPr>
          <w:spacing w:val="-4"/>
          <w:sz w:val="20"/>
          <w:szCs w:val="20"/>
        </w:rPr>
        <w:t xml:space="preserve"> </w:t>
      </w:r>
      <w:r w:rsidRPr="00F97F27">
        <w:rPr>
          <w:sz w:val="20"/>
          <w:szCs w:val="20"/>
        </w:rPr>
        <w:t>izvietotajam</w:t>
      </w:r>
      <w:r w:rsidRPr="00F97F27">
        <w:rPr>
          <w:spacing w:val="-2"/>
          <w:sz w:val="20"/>
          <w:szCs w:val="20"/>
        </w:rPr>
        <w:t xml:space="preserve"> </w:t>
      </w:r>
      <w:r w:rsidRPr="00F97F27">
        <w:rPr>
          <w:sz w:val="20"/>
          <w:szCs w:val="20"/>
        </w:rPr>
        <w:t>logo</w:t>
      </w:r>
      <w:r w:rsidRPr="00F97F27">
        <w:rPr>
          <w:spacing w:val="-2"/>
          <w:sz w:val="20"/>
          <w:szCs w:val="20"/>
        </w:rPr>
        <w:t xml:space="preserve"> </w:t>
      </w:r>
      <w:r w:rsidRPr="00F97F27">
        <w:rPr>
          <w:sz w:val="20"/>
          <w:szCs w:val="20"/>
        </w:rPr>
        <w:t>ir</w:t>
      </w:r>
      <w:r w:rsidRPr="00F97F27">
        <w:rPr>
          <w:spacing w:val="-2"/>
          <w:sz w:val="20"/>
          <w:szCs w:val="20"/>
        </w:rPr>
        <w:t xml:space="preserve"> </w:t>
      </w:r>
      <w:r w:rsidRPr="00F97F27">
        <w:rPr>
          <w:sz w:val="20"/>
          <w:szCs w:val="20"/>
        </w:rPr>
        <w:t>jābūt</w:t>
      </w:r>
      <w:r w:rsidRPr="00F97F27">
        <w:rPr>
          <w:spacing w:val="-2"/>
          <w:sz w:val="20"/>
          <w:szCs w:val="20"/>
        </w:rPr>
        <w:t xml:space="preserve"> </w:t>
      </w:r>
      <w:r w:rsidRPr="00F97F27">
        <w:rPr>
          <w:sz w:val="20"/>
          <w:szCs w:val="20"/>
        </w:rPr>
        <w:t>atbilstošam Vadlīnijām</w:t>
      </w:r>
      <w:r w:rsidRPr="00F97F27">
        <w:rPr>
          <w:spacing w:val="-2"/>
          <w:sz w:val="20"/>
          <w:szCs w:val="20"/>
        </w:rPr>
        <w:t xml:space="preserve"> </w:t>
      </w:r>
      <w:r w:rsidRPr="00F97F27">
        <w:rPr>
          <w:sz w:val="20"/>
          <w:szCs w:val="20"/>
        </w:rPr>
        <w:t>(</w:t>
      </w:r>
      <w:r w:rsidR="00F871D8">
        <w:rPr>
          <w:sz w:val="20"/>
          <w:szCs w:val="20"/>
        </w:rPr>
        <w:t xml:space="preserve">31.un 32. </w:t>
      </w:r>
      <w:r w:rsidRPr="00F97F27">
        <w:rPr>
          <w:sz w:val="20"/>
          <w:szCs w:val="20"/>
        </w:rPr>
        <w:t>pozīcijās norādītā logo krāsa nav iekļauta Vadlīnijās – tiek nodrošināta logo atbilstība Vadlīnijām, taču attiecīgajā pozīcijā norādītajā krāsā).</w:t>
      </w:r>
    </w:p>
    <w:p w14:paraId="287A1760" w14:textId="77777777" w:rsidR="004851F8" w:rsidRPr="00F97F27" w:rsidRDefault="004851F8" w:rsidP="004851F8">
      <w:pPr>
        <w:pStyle w:val="Pamatteksts"/>
        <w:kinsoku w:val="0"/>
        <w:overflowPunct w:val="0"/>
        <w:spacing w:before="0"/>
        <w:rPr>
          <w:b/>
          <w:bCs/>
          <w:spacing w:val="-2"/>
          <w:sz w:val="20"/>
          <w:szCs w:val="20"/>
        </w:rPr>
      </w:pPr>
    </w:p>
    <w:p w14:paraId="6EDF9670" w14:textId="77777777" w:rsidR="004851F8" w:rsidRPr="00F97F27" w:rsidRDefault="004851F8" w:rsidP="004851F8">
      <w:pPr>
        <w:jc w:val="both"/>
        <w:rPr>
          <w:b/>
          <w:bCs/>
          <w:sz w:val="20"/>
          <w:szCs w:val="20"/>
        </w:rPr>
      </w:pPr>
      <w:r w:rsidRPr="00F97F27">
        <w:rPr>
          <w:b/>
          <w:bCs/>
          <w:sz w:val="20"/>
          <w:szCs w:val="20"/>
        </w:rPr>
        <w:t>Vispārīgās prasības:</w:t>
      </w:r>
    </w:p>
    <w:p w14:paraId="129B3B5B" w14:textId="7F23EF96" w:rsidR="004851F8" w:rsidRPr="00F97F27" w:rsidRDefault="004851F8" w:rsidP="004851F8">
      <w:pPr>
        <w:pStyle w:val="Sarakstarindkopa"/>
        <w:widowControl w:val="0"/>
        <w:numPr>
          <w:ilvl w:val="0"/>
          <w:numId w:val="60"/>
        </w:numPr>
        <w:tabs>
          <w:tab w:val="clear" w:pos="720"/>
        </w:tabs>
        <w:kinsoku w:val="0"/>
        <w:overflowPunct w:val="0"/>
        <w:autoSpaceDE w:val="0"/>
        <w:autoSpaceDN w:val="0"/>
        <w:adjustRightInd w:val="0"/>
        <w:ind w:left="567" w:right="106" w:hanging="567"/>
        <w:jc w:val="both"/>
        <w:rPr>
          <w:color w:val="000000"/>
          <w:spacing w:val="-2"/>
          <w:sz w:val="20"/>
          <w:szCs w:val="20"/>
        </w:rPr>
      </w:pPr>
      <w:r w:rsidRPr="00F97F27">
        <w:rPr>
          <w:sz w:val="20"/>
          <w:szCs w:val="20"/>
        </w:rPr>
        <w:t>Darba apģērbiem jāatbilst Eiropas Parlamenta un Padomes Regula (ES) 2016/425 (2016.</w:t>
      </w:r>
      <w:r w:rsidR="008E1EFE">
        <w:rPr>
          <w:sz w:val="20"/>
          <w:szCs w:val="20"/>
        </w:rPr>
        <w:t> </w:t>
      </w:r>
      <w:r w:rsidRPr="00F97F27">
        <w:rPr>
          <w:sz w:val="20"/>
          <w:szCs w:val="20"/>
        </w:rPr>
        <w:t>gada 9.</w:t>
      </w:r>
      <w:r w:rsidR="008E1EFE">
        <w:rPr>
          <w:sz w:val="20"/>
          <w:szCs w:val="20"/>
        </w:rPr>
        <w:t> </w:t>
      </w:r>
      <w:r w:rsidRPr="00F97F27">
        <w:rPr>
          <w:sz w:val="20"/>
          <w:szCs w:val="20"/>
        </w:rPr>
        <w:t xml:space="preserve">marts) par individuāliem aizsardzības līdzekļiem (sīkāk - </w:t>
      </w:r>
      <w:hyperlink r:id="rId16" w:history="1">
        <w:r w:rsidRPr="00F97F27">
          <w:rPr>
            <w:color w:val="0000FF"/>
            <w:sz w:val="20"/>
            <w:szCs w:val="20"/>
            <w:u w:val="single"/>
          </w:rPr>
          <w:t>https://www.ptac.gov.lv/lv/individualie-aizsardzibas-lidzekli</w:t>
        </w:r>
      </w:hyperlink>
      <w:r w:rsidRPr="00F97F27">
        <w:rPr>
          <w:color w:val="000000"/>
          <w:sz w:val="20"/>
          <w:szCs w:val="20"/>
        </w:rPr>
        <w:t xml:space="preserve">), Ministru kabineta 20.08.2002. noteikumiem Nr.372 “Darba aizsardzības prasības, lietojot individuālos aizsardzības līdzekļus”, LVS EN ISO 13688 “Aizsargapģērbs. Vispārīgās prasības”, kā arī citu saistošo standartu </w:t>
      </w:r>
      <w:r w:rsidRPr="00F97F27">
        <w:rPr>
          <w:color w:val="000000"/>
          <w:spacing w:val="-2"/>
          <w:sz w:val="20"/>
          <w:szCs w:val="20"/>
        </w:rPr>
        <w:t>prasībām.</w:t>
      </w:r>
    </w:p>
    <w:p w14:paraId="6840BE7D" w14:textId="77777777" w:rsidR="004851F8" w:rsidRPr="00F97F27" w:rsidRDefault="004851F8" w:rsidP="004851F8">
      <w:pPr>
        <w:numPr>
          <w:ilvl w:val="0"/>
          <w:numId w:val="60"/>
        </w:numPr>
        <w:tabs>
          <w:tab w:val="clear" w:pos="720"/>
        </w:tabs>
        <w:ind w:left="567" w:hanging="567"/>
        <w:jc w:val="both"/>
        <w:rPr>
          <w:sz w:val="20"/>
          <w:szCs w:val="20"/>
        </w:rPr>
      </w:pPr>
      <w:r w:rsidRPr="00F97F27">
        <w:rPr>
          <w:sz w:val="20"/>
          <w:szCs w:val="20"/>
        </w:rPr>
        <w:t>Katrs izgatavotais darba apģērbs marķējams ar ražotāja informāciju, kurā norādīts sekojošais: preces artikuls vai kods, auduma/materiāla sastāvs, „CE” zīme, kopšanas simboli, izmēri, informācija, par pielietoto standartu, aizsardzības piktogramma, paredzēto testu pārbaudes rezultātā iegūtā aizsardzības klase. Marķējums piešujams pie izgatavotā darba apģērba iekšējās sānu vīles.</w:t>
      </w:r>
    </w:p>
    <w:p w14:paraId="16D8B69A" w14:textId="77777777" w:rsidR="004851F8" w:rsidRPr="00F97F27" w:rsidRDefault="004851F8" w:rsidP="004851F8">
      <w:pPr>
        <w:numPr>
          <w:ilvl w:val="0"/>
          <w:numId w:val="60"/>
        </w:numPr>
        <w:tabs>
          <w:tab w:val="clear" w:pos="720"/>
        </w:tabs>
        <w:ind w:left="567" w:hanging="567"/>
        <w:jc w:val="both"/>
        <w:rPr>
          <w:color w:val="0D0D0D"/>
          <w:sz w:val="20"/>
          <w:szCs w:val="20"/>
        </w:rPr>
      </w:pPr>
      <w:r w:rsidRPr="00F97F27">
        <w:rPr>
          <w:sz w:val="20"/>
          <w:szCs w:val="20"/>
        </w:rPr>
        <w:t>Darba apģērba izgatavošanai jāizmanto materiāli, kas nesatur cilvēka veselībai kaitīgas vielas. Par minētās prasības atbilstību jāiesniedz sertifikāts valsts (latviešu) valodā vai sertifikāts kopā ar tulkojumu, ja sertifikāts ir citā valodā.</w:t>
      </w:r>
    </w:p>
    <w:p w14:paraId="12E1E8B9" w14:textId="77777777" w:rsidR="004851F8" w:rsidRPr="00F97F27" w:rsidRDefault="004851F8" w:rsidP="004851F8">
      <w:pPr>
        <w:jc w:val="both"/>
        <w:rPr>
          <w:b/>
          <w:bCs/>
          <w:sz w:val="20"/>
          <w:szCs w:val="20"/>
        </w:rPr>
      </w:pPr>
      <w:r w:rsidRPr="00F97F27">
        <w:rPr>
          <w:b/>
          <w:bCs/>
          <w:sz w:val="20"/>
          <w:szCs w:val="20"/>
        </w:rPr>
        <w:t>Kopējas prasības materiāliem vai palīgmateriāliem:</w:t>
      </w:r>
    </w:p>
    <w:p w14:paraId="7FA9AC36" w14:textId="77777777" w:rsidR="004851F8" w:rsidRPr="00F97F27" w:rsidRDefault="004851F8" w:rsidP="004851F8">
      <w:pPr>
        <w:pStyle w:val="Sarakstarindkopa"/>
        <w:numPr>
          <w:ilvl w:val="0"/>
          <w:numId w:val="72"/>
        </w:numPr>
        <w:ind w:left="567" w:hanging="567"/>
        <w:jc w:val="both"/>
        <w:rPr>
          <w:sz w:val="20"/>
          <w:szCs w:val="20"/>
        </w:rPr>
      </w:pPr>
      <w:r w:rsidRPr="00F97F27">
        <w:rPr>
          <w:b/>
          <w:bCs/>
          <w:sz w:val="20"/>
          <w:szCs w:val="20"/>
        </w:rPr>
        <w:t>Diegs, furnitūra:</w:t>
      </w:r>
      <w:r w:rsidRPr="00F97F27">
        <w:rPr>
          <w:sz w:val="20"/>
          <w:szCs w:val="20"/>
        </w:rPr>
        <w:t xml:space="preserve"> šūšanai izmantotais diegs, furnitūra – izturīgi pret mazgāšanu, ķīmisko tīrīšanu un termisko apstrādi. Izgatavotā darba apģērba visām vīlēm, </w:t>
      </w:r>
      <w:proofErr w:type="spellStart"/>
      <w:r w:rsidRPr="00F97F27">
        <w:rPr>
          <w:sz w:val="20"/>
          <w:szCs w:val="20"/>
        </w:rPr>
        <w:t>atlocēm</w:t>
      </w:r>
      <w:proofErr w:type="spellEnd"/>
      <w:r w:rsidRPr="00F97F27">
        <w:rPr>
          <w:sz w:val="20"/>
          <w:szCs w:val="20"/>
        </w:rPr>
        <w:t xml:space="preserve"> un aizdarēm ir jābūt kvalitatīvi un blīvi nošūtām, iestrādātām (nostiprinātām). Diegu, furnitūras krāsa – zila vai tumši zila vai atkarībā no izstrādājuma. Izgatavotā darba apģērba visām vīlēm, </w:t>
      </w:r>
      <w:proofErr w:type="spellStart"/>
      <w:r w:rsidRPr="00F97F27">
        <w:rPr>
          <w:sz w:val="20"/>
          <w:szCs w:val="20"/>
        </w:rPr>
        <w:t>atlocēm</w:t>
      </w:r>
      <w:proofErr w:type="spellEnd"/>
      <w:r w:rsidRPr="00F97F27">
        <w:rPr>
          <w:sz w:val="20"/>
          <w:szCs w:val="20"/>
        </w:rPr>
        <w:t xml:space="preserve"> un aizdarēm ir jābūt kvalitatīvi un blīvi nošūtām, iestrādātām (nostiprinātām).</w:t>
      </w:r>
    </w:p>
    <w:p w14:paraId="2B409DDD" w14:textId="77777777" w:rsidR="004851F8" w:rsidRPr="00F97F27" w:rsidRDefault="004851F8" w:rsidP="004851F8">
      <w:pPr>
        <w:numPr>
          <w:ilvl w:val="0"/>
          <w:numId w:val="59"/>
        </w:numPr>
        <w:ind w:left="567" w:hanging="567"/>
        <w:jc w:val="both"/>
        <w:rPr>
          <w:sz w:val="20"/>
          <w:szCs w:val="20"/>
        </w:rPr>
      </w:pPr>
      <w:r w:rsidRPr="00F97F27">
        <w:rPr>
          <w:b/>
          <w:bCs/>
          <w:sz w:val="20"/>
          <w:szCs w:val="20"/>
        </w:rPr>
        <w:t>Siltinātājs:</w:t>
      </w:r>
      <w:r w:rsidRPr="00F97F27">
        <w:rPr>
          <w:sz w:val="20"/>
          <w:szCs w:val="20"/>
        </w:rPr>
        <w:t xml:space="preserve"> siltinātājam jābūt mīkstam, vieglam, siltam, kurš spēj uzturēt nemainīgu ķermeņa temperatūru, elpojošs un izturīgs. Nemaina izstrādājuma formu un izmēru pēc mazgāšanas. </w:t>
      </w:r>
    </w:p>
    <w:p w14:paraId="68F4DFB4" w14:textId="77777777" w:rsidR="004851F8" w:rsidRDefault="004851F8" w:rsidP="004851F8">
      <w:pPr>
        <w:numPr>
          <w:ilvl w:val="0"/>
          <w:numId w:val="59"/>
        </w:numPr>
        <w:ind w:left="567" w:hanging="567"/>
        <w:jc w:val="both"/>
        <w:rPr>
          <w:sz w:val="20"/>
          <w:szCs w:val="20"/>
        </w:rPr>
      </w:pPr>
      <w:r w:rsidRPr="00F97F27">
        <w:rPr>
          <w:b/>
          <w:bCs/>
          <w:sz w:val="20"/>
          <w:szCs w:val="20"/>
        </w:rPr>
        <w:t>SOFTSHELL audums:</w:t>
      </w:r>
      <w:r w:rsidRPr="00F97F27">
        <w:rPr>
          <w:sz w:val="20"/>
          <w:szCs w:val="20"/>
        </w:rPr>
        <w:t xml:space="preserve"> izturīgs, ūdens un netīrumu atgrūdošs, vēja necaurlaidīgs, elpojošs un viegli kopjams audums, kas stiepjas, taču nespiež, silda, izvadot lieko siltumu. Piemērots dažādiem meteoroloģiskiem laika apstākļiem – vējš, lietus, mitrums u.c. Membrānas šķiedra ar paaugstinātu pretvēja un mitruma izturību, iekšējo termoregulāciju, un nodrošina maksimālu komfortu no iekšpuses.</w:t>
      </w:r>
    </w:p>
    <w:p w14:paraId="1536F3FB" w14:textId="77777777" w:rsidR="004851F8" w:rsidRPr="00F97F27" w:rsidRDefault="004851F8" w:rsidP="004851F8">
      <w:pPr>
        <w:jc w:val="both"/>
        <w:rPr>
          <w:sz w:val="20"/>
          <w:szCs w:val="20"/>
        </w:rPr>
      </w:pPr>
    </w:p>
    <w:p w14:paraId="783A93C3" w14:textId="77777777" w:rsidR="004851F8" w:rsidRPr="008B07C5" w:rsidRDefault="004851F8" w:rsidP="004851F8">
      <w:pPr>
        <w:tabs>
          <w:tab w:val="left" w:pos="426"/>
        </w:tabs>
        <w:jc w:val="both"/>
        <w:rPr>
          <w:bCs/>
          <w:sz w:val="20"/>
          <w:szCs w:val="20"/>
        </w:rPr>
      </w:pPr>
      <w:r w:rsidRPr="008B07C5">
        <w:rPr>
          <w:sz w:val="20"/>
          <w:szCs w:val="20"/>
        </w:rPr>
        <w:t>Ja Tehniskajā specifikācijā norādīts konkrēts Preces vai standarta nosaukums vai kāda cita norāde uz specifisku preču izcelsmi, īpašu procesu, kas raksturo tikai kādu konkrētu piegādātāja Preci vai pakalpojumus, zīmolu, patentus vai specifiskus preču veidus, Pretendents var piedāvāt ekvivalentu Preci vai atbilstību ekvivalentiem standartiem, kas apmierina Pasūtītāja prasības, kas norādītas tehniskajā specifikācijā</w:t>
      </w:r>
    </w:p>
    <w:p w14:paraId="7A4386CA" w14:textId="77777777" w:rsidR="004851F8" w:rsidRDefault="004851F8" w:rsidP="004851F8">
      <w:pPr>
        <w:tabs>
          <w:tab w:val="left" w:pos="426"/>
        </w:tabs>
        <w:jc w:val="both"/>
        <w:rPr>
          <w:bCs/>
          <w:sz w:val="20"/>
          <w:szCs w:val="20"/>
        </w:rPr>
      </w:pPr>
    </w:p>
    <w:p w14:paraId="0B96E367" w14:textId="4EDA15D0" w:rsidR="004851F8" w:rsidRPr="008C44AD" w:rsidRDefault="004851F8" w:rsidP="004851F8">
      <w:pPr>
        <w:tabs>
          <w:tab w:val="left" w:pos="426"/>
        </w:tabs>
        <w:jc w:val="both"/>
        <w:rPr>
          <w:bCs/>
          <w:sz w:val="20"/>
          <w:szCs w:val="20"/>
        </w:rPr>
      </w:pPr>
      <w:r w:rsidRPr="00537D5C">
        <w:rPr>
          <w:b/>
          <w:sz w:val="20"/>
          <w:szCs w:val="20"/>
        </w:rPr>
        <w:t>Pielikumā:</w:t>
      </w:r>
      <w:r>
        <w:rPr>
          <w:bCs/>
          <w:sz w:val="20"/>
          <w:szCs w:val="20"/>
        </w:rPr>
        <w:t xml:space="preserve"> </w:t>
      </w:r>
      <w:r w:rsidRPr="00691B13">
        <w:rPr>
          <w:bCs/>
          <w:i/>
          <w:iCs/>
          <w:sz w:val="20"/>
          <w:szCs w:val="20"/>
          <w:highlight w:val="lightGray"/>
        </w:rPr>
        <w:t xml:space="preserve">[Pretendents Tehniskajā piedāvājumā iekļauj atbilstības deklarāciju kopijas atbilstoši </w:t>
      </w:r>
      <w:r w:rsidR="003F27C4">
        <w:rPr>
          <w:bCs/>
          <w:i/>
          <w:iCs/>
          <w:sz w:val="20"/>
          <w:szCs w:val="20"/>
          <w:highlight w:val="lightGray"/>
        </w:rPr>
        <w:t xml:space="preserve">Konkursa </w:t>
      </w:r>
      <w:r w:rsidRPr="00691B13">
        <w:rPr>
          <w:bCs/>
          <w:i/>
          <w:iCs/>
          <w:sz w:val="20"/>
          <w:szCs w:val="20"/>
          <w:highlight w:val="lightGray"/>
        </w:rPr>
        <w:t>nolikuma 10.3.prasībai]</w:t>
      </w:r>
    </w:p>
    <w:p w14:paraId="369EAF2D" w14:textId="77777777" w:rsidR="004851F8" w:rsidRPr="00F97F27" w:rsidRDefault="004851F8" w:rsidP="004851F8">
      <w:pPr>
        <w:tabs>
          <w:tab w:val="left" w:pos="426"/>
        </w:tabs>
        <w:jc w:val="both"/>
        <w:rPr>
          <w:bCs/>
          <w:sz w:val="20"/>
          <w:szCs w:val="20"/>
        </w:rPr>
      </w:pPr>
    </w:p>
    <w:tbl>
      <w:tblPr>
        <w:tblpPr w:leftFromText="180" w:rightFromText="180" w:vertAnchor="text" w:horzAnchor="margin" w:tblpY="12"/>
        <w:tblW w:w="7905" w:type="dxa"/>
        <w:tblLook w:val="0000" w:firstRow="0" w:lastRow="0" w:firstColumn="0" w:lastColumn="0" w:noHBand="0" w:noVBand="0"/>
      </w:tblPr>
      <w:tblGrid>
        <w:gridCol w:w="7905"/>
      </w:tblGrid>
      <w:tr w:rsidR="004851F8" w:rsidRPr="00F97F27" w14:paraId="70F1EB9F" w14:textId="77777777" w:rsidTr="00D96F59">
        <w:tc>
          <w:tcPr>
            <w:tcW w:w="7905" w:type="dxa"/>
          </w:tcPr>
          <w:p w14:paraId="00B31324" w14:textId="77777777" w:rsidR="004851F8" w:rsidRPr="00F97F27" w:rsidRDefault="004851F8" w:rsidP="00D96F59">
            <w:pPr>
              <w:pStyle w:val="Galvene"/>
              <w:tabs>
                <w:tab w:val="left" w:pos="360"/>
                <w:tab w:val="left" w:pos="720"/>
                <w:tab w:val="left" w:pos="1440"/>
              </w:tabs>
              <w:rPr>
                <w:rFonts w:ascii="Times New Roman" w:hAnsi="Times New Roman"/>
                <w:sz w:val="20"/>
                <w:highlight w:val="lightGray"/>
                <w:lang w:val="lv-LV"/>
              </w:rPr>
            </w:pPr>
            <w:r w:rsidRPr="00F97F27">
              <w:rPr>
                <w:rFonts w:ascii="Times New Roman" w:hAnsi="Times New Roman"/>
                <w:sz w:val="20"/>
                <w:highlight w:val="lightGray"/>
                <w:lang w:val="lv-LV"/>
              </w:rPr>
              <w:t>&lt;Pretendenta nosaukums un reģistrācijas numurs&gt;</w:t>
            </w:r>
          </w:p>
        </w:tc>
      </w:tr>
      <w:tr w:rsidR="004851F8" w:rsidRPr="00F97F27" w14:paraId="094A0DFE" w14:textId="77777777" w:rsidTr="00D96F59">
        <w:tc>
          <w:tcPr>
            <w:tcW w:w="7905" w:type="dxa"/>
          </w:tcPr>
          <w:p w14:paraId="0BE91EAA" w14:textId="77777777" w:rsidR="004851F8" w:rsidRPr="00F97F27" w:rsidRDefault="004851F8" w:rsidP="00D96F59">
            <w:pPr>
              <w:pStyle w:val="Galvene"/>
              <w:tabs>
                <w:tab w:val="left" w:pos="360"/>
                <w:tab w:val="left" w:pos="720"/>
                <w:tab w:val="left" w:pos="1440"/>
              </w:tabs>
              <w:rPr>
                <w:rFonts w:ascii="Times New Roman" w:hAnsi="Times New Roman"/>
                <w:sz w:val="20"/>
                <w:highlight w:val="lightGray"/>
                <w:lang w:val="lv-LV"/>
              </w:rPr>
            </w:pPr>
            <w:r w:rsidRPr="00F97F27">
              <w:rPr>
                <w:rFonts w:ascii="Times New Roman" w:hAnsi="Times New Roman"/>
                <w:sz w:val="20"/>
                <w:highlight w:val="lightGray"/>
                <w:lang w:val="lv-LV"/>
              </w:rPr>
              <w:t xml:space="preserve">&lt;Pretendenta </w:t>
            </w:r>
            <w:proofErr w:type="spellStart"/>
            <w:r w:rsidRPr="00F97F27">
              <w:rPr>
                <w:rFonts w:ascii="Times New Roman" w:hAnsi="Times New Roman"/>
                <w:sz w:val="20"/>
                <w:highlight w:val="lightGray"/>
                <w:lang w:val="lv-LV"/>
              </w:rPr>
              <w:t>paraksttiesīgās</w:t>
            </w:r>
            <w:proofErr w:type="spellEnd"/>
            <w:r w:rsidRPr="00F97F27">
              <w:rPr>
                <w:rFonts w:ascii="Times New Roman" w:hAnsi="Times New Roman"/>
                <w:sz w:val="20"/>
                <w:highlight w:val="lightGray"/>
                <w:lang w:val="lv-LV"/>
              </w:rPr>
              <w:t xml:space="preserve"> vai pilnvarotās personas vārds, uzvārds, amats&gt;</w:t>
            </w:r>
          </w:p>
        </w:tc>
      </w:tr>
      <w:tr w:rsidR="004851F8" w:rsidRPr="00F97F27" w14:paraId="2FB3FEA3" w14:textId="77777777" w:rsidTr="00D96F59">
        <w:tc>
          <w:tcPr>
            <w:tcW w:w="7905" w:type="dxa"/>
          </w:tcPr>
          <w:p w14:paraId="79077F85" w14:textId="77777777" w:rsidR="004851F8" w:rsidRPr="00F97F27" w:rsidRDefault="004851F8" w:rsidP="00D96F59">
            <w:pPr>
              <w:pStyle w:val="Galvene"/>
              <w:tabs>
                <w:tab w:val="left" w:pos="360"/>
                <w:tab w:val="left" w:pos="720"/>
                <w:tab w:val="left" w:pos="1440"/>
              </w:tabs>
              <w:jc w:val="both"/>
              <w:rPr>
                <w:rFonts w:ascii="Times New Roman" w:hAnsi="Times New Roman"/>
                <w:sz w:val="20"/>
                <w:highlight w:val="lightGray"/>
                <w:lang w:val="lv-LV"/>
              </w:rPr>
            </w:pPr>
            <w:r w:rsidRPr="00F97F27">
              <w:rPr>
                <w:rFonts w:ascii="Times New Roman" w:hAnsi="Times New Roman"/>
                <w:sz w:val="20"/>
                <w:highlight w:val="lightGray"/>
                <w:lang w:val="lv-LV"/>
              </w:rPr>
              <w:t>&lt;Paraksts&gt;</w:t>
            </w:r>
          </w:p>
        </w:tc>
      </w:tr>
      <w:tr w:rsidR="004851F8" w:rsidRPr="00F97F27" w14:paraId="591322B9" w14:textId="77777777" w:rsidTr="00D96F59">
        <w:tc>
          <w:tcPr>
            <w:tcW w:w="7905" w:type="dxa"/>
          </w:tcPr>
          <w:p w14:paraId="273C8DA8" w14:textId="77777777" w:rsidR="004851F8" w:rsidRPr="00F97F27" w:rsidRDefault="004851F8" w:rsidP="00D96F59">
            <w:pPr>
              <w:pStyle w:val="Galvene"/>
              <w:tabs>
                <w:tab w:val="left" w:pos="360"/>
                <w:tab w:val="left" w:pos="720"/>
                <w:tab w:val="left" w:pos="1440"/>
              </w:tabs>
              <w:jc w:val="both"/>
              <w:rPr>
                <w:rFonts w:ascii="Times New Roman" w:hAnsi="Times New Roman"/>
                <w:sz w:val="20"/>
                <w:highlight w:val="lightGray"/>
                <w:lang w:val="lv-LV"/>
              </w:rPr>
            </w:pPr>
            <w:r w:rsidRPr="00F97F27">
              <w:rPr>
                <w:rFonts w:ascii="Times New Roman" w:hAnsi="Times New Roman"/>
                <w:sz w:val="20"/>
                <w:highlight w:val="lightGray"/>
                <w:lang w:val="lv-LV"/>
              </w:rPr>
              <w:t>&lt;Datums, vieta&gt;</w:t>
            </w:r>
          </w:p>
        </w:tc>
      </w:tr>
    </w:tbl>
    <w:p w14:paraId="4E27F1FE" w14:textId="77777777" w:rsidR="004851F8" w:rsidRPr="00130346" w:rsidRDefault="004851F8" w:rsidP="004851F8">
      <w:pPr>
        <w:tabs>
          <w:tab w:val="left" w:pos="426"/>
        </w:tabs>
        <w:jc w:val="both"/>
        <w:rPr>
          <w:bCs/>
        </w:rPr>
      </w:pPr>
    </w:p>
    <w:p w14:paraId="6D7B6E7E" w14:textId="77777777" w:rsidR="004851F8" w:rsidRPr="00130346" w:rsidRDefault="004851F8" w:rsidP="004851F8">
      <w:pPr>
        <w:tabs>
          <w:tab w:val="left" w:pos="426"/>
        </w:tabs>
        <w:jc w:val="both"/>
        <w:rPr>
          <w:bCs/>
        </w:rPr>
      </w:pPr>
    </w:p>
    <w:p w14:paraId="334AD415" w14:textId="77777777" w:rsidR="004851F8" w:rsidRPr="00130346" w:rsidRDefault="004851F8" w:rsidP="004851F8">
      <w:pPr>
        <w:tabs>
          <w:tab w:val="left" w:pos="9720"/>
        </w:tabs>
        <w:jc w:val="both"/>
      </w:pPr>
    </w:p>
    <w:p w14:paraId="23DB7D0F" w14:textId="77777777" w:rsidR="00F6630A" w:rsidRDefault="00F6630A" w:rsidP="005E4988">
      <w:pPr>
        <w:sectPr w:rsidR="00F6630A" w:rsidSect="002902C1">
          <w:pgSz w:w="16838" w:h="11906" w:orient="landscape"/>
          <w:pgMar w:top="284" w:right="851" w:bottom="567" w:left="851" w:header="709" w:footer="28" w:gutter="0"/>
          <w:cols w:space="708"/>
          <w:titlePg/>
          <w:docGrid w:linePitch="360"/>
        </w:sectPr>
      </w:pPr>
    </w:p>
    <w:p w14:paraId="538E4A38" w14:textId="3082E0D2" w:rsidR="004F7A09" w:rsidRPr="00130346" w:rsidRDefault="000D20A6" w:rsidP="00176E6F">
      <w:pPr>
        <w:pStyle w:val="Pielikums"/>
      </w:pPr>
      <w:bookmarkStart w:id="10" w:name="_Toc178576872"/>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0"/>
    </w:p>
    <w:p w14:paraId="79C3556E" w14:textId="77777777" w:rsidR="004F7A09" w:rsidRPr="00130346" w:rsidRDefault="004F7A09" w:rsidP="00852408">
      <w:pP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19A5AF4E"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A41602" w:rsidRPr="00A41602">
        <w:t>Darba apģērbu piegāde</w:t>
      </w:r>
      <w:r w:rsidRPr="00130346">
        <w:t>” (iepirkuma identifikācijas Nr.</w:t>
      </w:r>
      <w:r w:rsidR="00E50EDA" w:rsidRPr="00E50EDA">
        <w:t xml:space="preserve"> </w:t>
      </w:r>
      <w:bookmarkStart w:id="11" w:name="_Hlk173941757"/>
      <w:r w:rsidR="00E50EDA" w:rsidRPr="00E50EDA">
        <w:t>RŪ-</w:t>
      </w:r>
      <w:r w:rsidR="00E50EDA" w:rsidRPr="00E048AA">
        <w:t>202</w:t>
      </w:r>
      <w:r w:rsidR="00BC1B8E">
        <w:t>5</w:t>
      </w:r>
      <w:r w:rsidR="00E50EDA" w:rsidRPr="00E048AA">
        <w:t>/</w:t>
      </w:r>
      <w:bookmarkEnd w:id="11"/>
      <w:r w:rsidR="009B4B0B">
        <w:t>222</w:t>
      </w:r>
      <w:r w:rsidRPr="00E048AA">
        <w:t>;</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7B3C16" w:rsidRDefault="004F7A09" w:rsidP="004F7A09">
      <w:pPr>
        <w:spacing w:after="120"/>
        <w:jc w:val="both"/>
        <w:rPr>
          <w:sz w:val="18"/>
          <w:szCs w:val="18"/>
        </w:rPr>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7B3C16" w:rsidRDefault="004F7A09" w:rsidP="00852408">
      <w:pPr>
        <w:spacing w:after="120"/>
        <w:rPr>
          <w:sz w:val="14"/>
          <w:szCs w:val="14"/>
        </w:rP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76995D25" w:rsidR="004F7A09" w:rsidRPr="00130346" w:rsidRDefault="004F7A09" w:rsidP="00BC3C46">
      <w:pPr>
        <w:numPr>
          <w:ilvl w:val="0"/>
          <w:numId w:val="18"/>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717886" w:rsidRPr="00717886">
        <w:t>Darba apģērbu piegāde</w:t>
      </w:r>
      <w:r w:rsidRPr="00130346">
        <w:t xml:space="preserve">” </w:t>
      </w:r>
      <w:r w:rsidR="000A508F" w:rsidRPr="00130346">
        <w:t>(</w:t>
      </w:r>
      <w:r w:rsidRPr="00130346">
        <w:t xml:space="preserve">iepirkuma </w:t>
      </w:r>
      <w:r w:rsidRPr="00E048AA">
        <w:t>identifikācijas Nr.</w:t>
      </w:r>
      <w:r w:rsidR="00717886" w:rsidRPr="00E048AA">
        <w:t>RŪ-202</w:t>
      </w:r>
      <w:r w:rsidR="00BC1B8E">
        <w:t>5</w:t>
      </w:r>
      <w:r w:rsidR="00717886" w:rsidRPr="00E048AA">
        <w:t>/</w:t>
      </w:r>
      <w:r w:rsidR="009B4B0B">
        <w:t>222</w:t>
      </w:r>
      <w:r w:rsidR="000A508F" w:rsidRPr="00E048AA">
        <w:t>;</w:t>
      </w:r>
      <w:r w:rsidR="000A508F" w:rsidRPr="00130346">
        <w:t xml:space="preserve">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C3C46">
      <w:pPr>
        <w:numPr>
          <w:ilvl w:val="0"/>
          <w:numId w:val="18"/>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BC3C46">
      <w:pPr>
        <w:numPr>
          <w:ilvl w:val="0"/>
          <w:numId w:val="18"/>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BC3C46">
      <w:pPr>
        <w:numPr>
          <w:ilvl w:val="0"/>
          <w:numId w:val="18"/>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2" w:name="_Hlk159604423"/>
      <w:r>
        <w:t>Atklāta konkursa nolikuma 7.1.1.-7.1.3.punktā noteiktie izslēgšanas iemesli</w:t>
      </w:r>
      <w:bookmarkEnd w:id="12"/>
      <w:r w:rsidR="004F7A09">
        <w:t>.</w:t>
      </w:r>
    </w:p>
    <w:p w14:paraId="752A7926" w14:textId="79769578" w:rsidR="00852408" w:rsidRPr="00130346" w:rsidRDefault="00852408" w:rsidP="00BC3C46">
      <w:pPr>
        <w:numPr>
          <w:ilvl w:val="0"/>
          <w:numId w:val="18"/>
        </w:numPr>
        <w:ind w:left="284" w:hanging="284"/>
        <w:jc w:val="both"/>
      </w:pPr>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17"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61291911" w14:textId="39E71057" w:rsidR="00852408" w:rsidRDefault="004F7A09" w:rsidP="00852408">
      <w:pPr>
        <w:numPr>
          <w:ilvl w:val="0"/>
          <w:numId w:val="18"/>
        </w:numPr>
        <w:ind w:left="284" w:hanging="284"/>
        <w:jc w:val="both"/>
      </w:pPr>
      <w:r w:rsidRPr="00130346">
        <w:t xml:space="preserve">Visa sniegtā informācija ir patiesa. </w:t>
      </w:r>
    </w:p>
    <w:p w14:paraId="1C0839D7" w14:textId="77777777" w:rsidR="00852408" w:rsidRPr="00852408" w:rsidRDefault="00852408" w:rsidP="00852408">
      <w:pPr>
        <w:ind w:left="284"/>
        <w:jc w:val="both"/>
        <w:rPr>
          <w:sz w:val="14"/>
          <w:szCs w:val="14"/>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58063E05" w14:textId="543DD40E" w:rsidR="00981CBF" w:rsidRPr="00852408" w:rsidRDefault="004F7A09" w:rsidP="00852408">
      <w:pPr>
        <w:jc w:val="both"/>
      </w:pPr>
      <w:r w:rsidRPr="00130346">
        <w:rPr>
          <w:highlight w:val="lightGray"/>
        </w:rPr>
        <w:t>&lt;Datums, vieta&gt;</w:t>
      </w:r>
      <w:r w:rsidRPr="00130346">
        <w:t xml:space="preserve"> </w:t>
      </w:r>
    </w:p>
    <w:p w14:paraId="5E16D1A6" w14:textId="77777777" w:rsidR="006329B2" w:rsidRDefault="006329B2" w:rsidP="00176E6F">
      <w:pPr>
        <w:pStyle w:val="Pielikums"/>
      </w:pPr>
      <w:bookmarkStart w:id="13" w:name="_Toc178576873"/>
    </w:p>
    <w:p w14:paraId="389A081D" w14:textId="77777777" w:rsidR="006329B2" w:rsidRDefault="006329B2" w:rsidP="00176E6F">
      <w:pPr>
        <w:pStyle w:val="Pielikums"/>
      </w:pPr>
    </w:p>
    <w:p w14:paraId="069CEC30" w14:textId="2C75A725" w:rsidR="004F7A09" w:rsidRPr="00130346" w:rsidRDefault="000D20A6" w:rsidP="00176E6F">
      <w:pPr>
        <w:pStyle w:val="Pielikums"/>
      </w:pPr>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3"/>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73E2B015"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717886" w:rsidRPr="00717886">
        <w:t>Darba apģērbu piegāde</w:t>
      </w:r>
      <w:r w:rsidRPr="00130346">
        <w:t>” (iepirkuma  identifikācijas Nr.</w:t>
      </w:r>
      <w:r w:rsidR="00717886" w:rsidRPr="00717886">
        <w:t>RŪ</w:t>
      </w:r>
      <w:r w:rsidR="00717886" w:rsidRPr="00E048AA">
        <w:t>-202</w:t>
      </w:r>
      <w:r w:rsidR="00BC1B8E">
        <w:t>5</w:t>
      </w:r>
      <w:r w:rsidR="00717886" w:rsidRPr="00E048AA">
        <w:t>/</w:t>
      </w:r>
      <w:r w:rsidR="009B4B0B">
        <w:t>222</w:t>
      </w:r>
      <w:r w:rsidRPr="00E048AA">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4E4D814A"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717886" w:rsidRPr="00717886">
        <w:t>Darba apģērbu piegāde</w:t>
      </w:r>
      <w:r w:rsidR="004F7A09" w:rsidRPr="00130346">
        <w:t xml:space="preserve">” </w:t>
      </w:r>
      <w:r w:rsidR="00E63533">
        <w:t>(</w:t>
      </w:r>
      <w:r w:rsidR="004F7A09" w:rsidRPr="00130346">
        <w:t>iepirkuma identifikācijas Nr.</w:t>
      </w:r>
      <w:r w:rsidR="00717886" w:rsidRPr="00E048AA">
        <w:t>RŪ-202</w:t>
      </w:r>
      <w:r w:rsidR="00BC1B8E">
        <w:t>5</w:t>
      </w:r>
      <w:r w:rsidR="00717886" w:rsidRPr="00E048AA">
        <w:t>/</w:t>
      </w:r>
      <w:r w:rsidR="009B4B0B">
        <w:t>222</w:t>
      </w:r>
      <w:r w:rsidR="00E63533" w:rsidRPr="00E048AA">
        <w:t>; turpmāk</w:t>
      </w:r>
      <w:r w:rsidR="00E63533">
        <w:t xml:space="preserve">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DB8A5CF" w:rsidR="004F7A09"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4" w:name="_Hlk159604488"/>
      <w:r>
        <w:t>7.1.1.-7.1.3.punktā noteiktie izslēgšanas iemesli</w:t>
      </w:r>
      <w:bookmarkEnd w:id="14"/>
      <w:r w:rsidR="004F7A09" w:rsidRPr="00130346">
        <w:rPr>
          <w:rStyle w:val="Vresatsauce"/>
        </w:rPr>
        <w:footnoteReference w:id="7"/>
      </w:r>
      <w:r w:rsidR="00852408">
        <w:t>.</w:t>
      </w:r>
    </w:p>
    <w:p w14:paraId="1EA227E0" w14:textId="6C419CDF" w:rsidR="00852408" w:rsidRPr="00130346" w:rsidRDefault="00852408" w:rsidP="00852408">
      <w:pPr>
        <w:widowControl w:val="0"/>
        <w:numPr>
          <w:ilvl w:val="0"/>
          <w:numId w:val="16"/>
        </w:numPr>
        <w:tabs>
          <w:tab w:val="left" w:pos="426"/>
          <w:tab w:val="left" w:pos="9000"/>
        </w:tabs>
        <w:jc w:val="both"/>
      </w:pPr>
      <w:r w:rsidRPr="00090B22">
        <w:t>Apakšuzņēmējs ir iepazin</w:t>
      </w:r>
      <w:r>
        <w:t>ies</w:t>
      </w:r>
      <w:r w:rsidRPr="00090B22">
        <w:t xml:space="preserve"> ar SIA “Rīgas ūdens” Piegādātāju rīcības kodeksu (turpmāk – Kodekss), kas pieejams Pasūtītāja tīmekļvietnē </w:t>
      </w:r>
      <w:hyperlink r:id="rId18"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4EFF7D55" w14:textId="4138127E" w:rsidR="00BC6414" w:rsidRDefault="00BC6414" w:rsidP="000D20A6">
      <w:pPr>
        <w:pStyle w:val="Pielikums"/>
      </w:pPr>
      <w:bookmarkStart w:id="15" w:name="vvv"/>
      <w:bookmarkStart w:id="16" w:name="_Toc178576874"/>
      <w:bookmarkEnd w:id="15"/>
    </w:p>
    <w:p w14:paraId="1F2A3BB9" w14:textId="77777777" w:rsidR="00BC6414" w:rsidRDefault="00BC6414">
      <w:pPr>
        <w:rPr>
          <w:b/>
          <w:lang w:eastAsia="en-US"/>
        </w:rPr>
      </w:pPr>
      <w:r>
        <w:br w:type="page"/>
      </w:r>
    </w:p>
    <w:p w14:paraId="6D50DB90" w14:textId="3198D3BB" w:rsidR="000D20A6" w:rsidRPr="00130346" w:rsidRDefault="000D20A6" w:rsidP="000D20A6">
      <w:pPr>
        <w:pStyle w:val="Pielikums"/>
      </w:pPr>
      <w:r w:rsidRPr="008621DE">
        <w:lastRenderedPageBreak/>
        <w:t xml:space="preserve">7.pielikums </w:t>
      </w:r>
      <w:r>
        <w:br/>
      </w:r>
      <w:r w:rsidRPr="00130346">
        <w:t>Informācijas par Pretendenta pieredzi veidne</w:t>
      </w:r>
      <w:bookmarkEnd w:id="16"/>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3226614C" w:rsidR="000D20A6" w:rsidRPr="00130346"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EA4710">
        <w:rPr>
          <w:rFonts w:ascii="Times New Roman" w:hAnsi="Times New Roman"/>
          <w:sz w:val="24"/>
        </w:rPr>
        <w:t>A</w:t>
      </w:r>
      <w:r w:rsidRPr="00130346">
        <w:rPr>
          <w:rFonts w:ascii="Times New Roman" w:hAnsi="Times New Roman"/>
          <w:sz w:val="24"/>
        </w:rPr>
        <w:t xml:space="preserve">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7C11FF">
        <w:rPr>
          <w:rFonts w:ascii="Times New Roman" w:hAnsi="Times New Roman"/>
          <w:sz w:val="24"/>
        </w:rPr>
        <w:t>p</w:t>
      </w:r>
      <w:r w:rsidRPr="00130346">
        <w:rPr>
          <w:rFonts w:ascii="Times New Roman" w:hAnsi="Times New Roman"/>
          <w:sz w:val="24"/>
        </w:rPr>
        <w:t>reču piegādes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02304A02" w14:textId="77777777" w:rsidR="000D20A6" w:rsidRPr="00130346" w:rsidRDefault="000D20A6" w:rsidP="000D20A6">
      <w:pPr>
        <w:rPr>
          <w:lang w:eastAsia="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446"/>
        <w:gridCol w:w="1701"/>
        <w:gridCol w:w="2470"/>
      </w:tblGrid>
      <w:tr w:rsidR="000D20A6" w:rsidRPr="00130346" w14:paraId="7CF991A8" w14:textId="77777777">
        <w:trPr>
          <w:trHeight w:val="1335"/>
        </w:trPr>
        <w:tc>
          <w:tcPr>
            <w:tcW w:w="567" w:type="dxa"/>
            <w:shd w:val="clear" w:color="auto" w:fill="auto"/>
            <w:vAlign w:val="center"/>
          </w:tcPr>
          <w:p w14:paraId="1193DEC2" w14:textId="77777777" w:rsidR="000D20A6" w:rsidRPr="00130346" w:rsidRDefault="000D20A6">
            <w:pPr>
              <w:tabs>
                <w:tab w:val="left" w:pos="9000"/>
              </w:tabs>
              <w:ind w:left="-142" w:right="-216"/>
              <w:jc w:val="center"/>
              <w:rPr>
                <w:b/>
              </w:rPr>
            </w:pPr>
            <w:r w:rsidRPr="00130346">
              <w:rPr>
                <w:b/>
              </w:rPr>
              <w:t>Nr.</w:t>
            </w:r>
          </w:p>
          <w:p w14:paraId="70D57C83" w14:textId="77777777" w:rsidR="000D20A6" w:rsidRPr="00130346" w:rsidRDefault="000D20A6">
            <w:pPr>
              <w:tabs>
                <w:tab w:val="left" w:pos="9000"/>
              </w:tabs>
              <w:ind w:left="-142" w:right="-216"/>
              <w:jc w:val="center"/>
              <w:rPr>
                <w:b/>
              </w:rPr>
            </w:pPr>
            <w:r w:rsidRPr="00130346">
              <w:rPr>
                <w:b/>
              </w:rPr>
              <w:t>p.k.</w:t>
            </w:r>
          </w:p>
        </w:tc>
        <w:tc>
          <w:tcPr>
            <w:tcW w:w="1951" w:type="dxa"/>
            <w:shd w:val="clear" w:color="auto" w:fill="auto"/>
            <w:vAlign w:val="center"/>
          </w:tcPr>
          <w:p w14:paraId="49169BBC" w14:textId="77777777" w:rsidR="000D20A6" w:rsidRPr="00130346" w:rsidRDefault="000D20A6">
            <w:pPr>
              <w:tabs>
                <w:tab w:val="left" w:pos="426"/>
                <w:tab w:val="left" w:pos="9000"/>
              </w:tabs>
              <w:jc w:val="center"/>
              <w:rPr>
                <w:b/>
              </w:rPr>
            </w:pPr>
            <w:r w:rsidRPr="00130346">
              <w:rPr>
                <w:b/>
              </w:rPr>
              <w:t xml:space="preserve">Līguma priekšmeta īss apraksts, norādot preču nosaukumu </w:t>
            </w:r>
          </w:p>
        </w:tc>
        <w:tc>
          <w:tcPr>
            <w:tcW w:w="1701" w:type="dxa"/>
            <w:shd w:val="clear" w:color="auto" w:fill="auto"/>
            <w:vAlign w:val="center"/>
          </w:tcPr>
          <w:p w14:paraId="036155BD" w14:textId="77777777" w:rsidR="000D20A6" w:rsidRPr="00130346" w:rsidRDefault="000D20A6">
            <w:pPr>
              <w:tabs>
                <w:tab w:val="left" w:pos="426"/>
                <w:tab w:val="left" w:pos="9000"/>
              </w:tabs>
              <w:jc w:val="center"/>
              <w:rPr>
                <w:b/>
              </w:rPr>
            </w:pPr>
            <w:r w:rsidRPr="00130346">
              <w:rPr>
                <w:b/>
              </w:rPr>
              <w:t>Pasūtītāja nosaukums, reģistrācijas Nr.</w:t>
            </w:r>
          </w:p>
        </w:tc>
        <w:tc>
          <w:tcPr>
            <w:tcW w:w="1446" w:type="dxa"/>
            <w:shd w:val="clear" w:color="auto" w:fill="auto"/>
            <w:vAlign w:val="center"/>
          </w:tcPr>
          <w:p w14:paraId="4822F05A" w14:textId="77777777" w:rsidR="000D20A6" w:rsidRPr="00130346" w:rsidRDefault="000D20A6">
            <w:pPr>
              <w:tabs>
                <w:tab w:val="left" w:pos="426"/>
                <w:tab w:val="left" w:pos="9000"/>
              </w:tabs>
              <w:jc w:val="center"/>
              <w:rPr>
                <w:b/>
              </w:rPr>
            </w:pPr>
            <w:r w:rsidRPr="00130346">
              <w:rPr>
                <w:b/>
              </w:rPr>
              <w:t>Līguma darbības periods (gads un mēnesis)</w:t>
            </w:r>
          </w:p>
        </w:tc>
        <w:tc>
          <w:tcPr>
            <w:tcW w:w="1701" w:type="dxa"/>
            <w:vAlign w:val="center"/>
          </w:tcPr>
          <w:p w14:paraId="7F6B8B7A" w14:textId="2C97BE3E" w:rsidR="000D20A6" w:rsidRPr="00130346" w:rsidRDefault="003C6CBD">
            <w:pPr>
              <w:tabs>
                <w:tab w:val="left" w:pos="426"/>
                <w:tab w:val="left" w:pos="9000"/>
              </w:tabs>
              <w:ind w:left="-81" w:right="-108"/>
              <w:jc w:val="center"/>
              <w:rPr>
                <w:b/>
              </w:rPr>
            </w:pPr>
            <w:r w:rsidRPr="00E048AA">
              <w:rPr>
                <w:b/>
              </w:rPr>
              <w:t>Līguma kopsumma, EUR bez PVN</w:t>
            </w:r>
          </w:p>
        </w:tc>
        <w:tc>
          <w:tcPr>
            <w:tcW w:w="2470" w:type="dxa"/>
            <w:shd w:val="clear" w:color="auto" w:fill="auto"/>
            <w:vAlign w:val="center"/>
          </w:tcPr>
          <w:p w14:paraId="5BD2BEE8" w14:textId="77777777" w:rsidR="000D20A6" w:rsidRPr="00130346" w:rsidRDefault="000D20A6">
            <w:pPr>
              <w:tabs>
                <w:tab w:val="left" w:pos="426"/>
                <w:tab w:val="left" w:pos="9000"/>
              </w:tabs>
              <w:ind w:left="-81" w:right="-108"/>
              <w:jc w:val="center"/>
              <w:rPr>
                <w:b/>
              </w:rPr>
            </w:pPr>
            <w:r w:rsidRPr="00130346">
              <w:rPr>
                <w:b/>
              </w:rPr>
              <w:t xml:space="preserve">Pasūtītāja kontaktinformācija </w:t>
            </w:r>
          </w:p>
          <w:p w14:paraId="3EF2A039" w14:textId="77777777" w:rsidR="000D20A6" w:rsidRPr="00130346" w:rsidRDefault="000D20A6">
            <w:pPr>
              <w:tabs>
                <w:tab w:val="left" w:pos="426"/>
                <w:tab w:val="left" w:pos="9000"/>
              </w:tabs>
              <w:ind w:left="-81" w:right="-108"/>
              <w:jc w:val="center"/>
              <w:rPr>
                <w:b/>
              </w:rPr>
            </w:pPr>
            <w:r w:rsidRPr="00130346">
              <w:rPr>
                <w:b/>
              </w:rPr>
              <w:t>(vārds, uzvārds, amats, tālruņa numurs, e-pasta adrese)</w:t>
            </w:r>
          </w:p>
        </w:tc>
      </w:tr>
      <w:tr w:rsidR="003C6CBD" w:rsidRPr="00130346" w14:paraId="64727927" w14:textId="77777777">
        <w:tc>
          <w:tcPr>
            <w:tcW w:w="567" w:type="dxa"/>
            <w:shd w:val="clear" w:color="auto" w:fill="auto"/>
          </w:tcPr>
          <w:p w14:paraId="0D55C9E7" w14:textId="77777777" w:rsidR="003C6CBD" w:rsidRPr="00130346" w:rsidRDefault="003C6CBD" w:rsidP="003C6CBD">
            <w:pPr>
              <w:tabs>
                <w:tab w:val="left" w:pos="426"/>
                <w:tab w:val="left" w:pos="9000"/>
              </w:tabs>
              <w:jc w:val="center"/>
            </w:pPr>
            <w:r w:rsidRPr="00130346">
              <w:t>1.</w:t>
            </w:r>
          </w:p>
        </w:tc>
        <w:tc>
          <w:tcPr>
            <w:tcW w:w="1951" w:type="dxa"/>
            <w:shd w:val="clear" w:color="auto" w:fill="auto"/>
          </w:tcPr>
          <w:p w14:paraId="2F2F5DBD"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472BE5B0"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7A177C75"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720E8771" w14:textId="3DE8FF22"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326EEC78" w14:textId="77777777" w:rsidR="003C6CBD" w:rsidRPr="00130346" w:rsidRDefault="003C6CBD" w:rsidP="003C6CBD">
            <w:pPr>
              <w:tabs>
                <w:tab w:val="left" w:pos="426"/>
                <w:tab w:val="left" w:pos="9000"/>
              </w:tabs>
              <w:ind w:left="-81" w:right="-108"/>
              <w:jc w:val="center"/>
            </w:pPr>
            <w:r w:rsidRPr="00130346">
              <w:rPr>
                <w:highlight w:val="lightGray"/>
              </w:rPr>
              <w:t>&lt;…&gt;</w:t>
            </w:r>
          </w:p>
        </w:tc>
      </w:tr>
      <w:tr w:rsidR="003C6CBD" w:rsidRPr="00130346" w14:paraId="70E0816C" w14:textId="77777777">
        <w:tc>
          <w:tcPr>
            <w:tcW w:w="567" w:type="dxa"/>
            <w:shd w:val="clear" w:color="auto" w:fill="auto"/>
          </w:tcPr>
          <w:p w14:paraId="169ECAE7" w14:textId="77777777" w:rsidR="003C6CBD" w:rsidRPr="00130346" w:rsidRDefault="003C6CBD" w:rsidP="003C6CBD">
            <w:pPr>
              <w:tabs>
                <w:tab w:val="left" w:pos="426"/>
                <w:tab w:val="left" w:pos="9000"/>
              </w:tabs>
              <w:jc w:val="center"/>
            </w:pPr>
            <w:r w:rsidRPr="00130346">
              <w:t>2.</w:t>
            </w:r>
          </w:p>
        </w:tc>
        <w:tc>
          <w:tcPr>
            <w:tcW w:w="1951" w:type="dxa"/>
            <w:shd w:val="clear" w:color="auto" w:fill="auto"/>
          </w:tcPr>
          <w:p w14:paraId="64DAAB73"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33F04913"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24301FC4"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653F6F14" w14:textId="2E908ADA"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4D953A0A" w14:textId="77777777" w:rsidR="003C6CBD" w:rsidRPr="00130346" w:rsidRDefault="003C6CBD" w:rsidP="003C6CBD">
            <w:pPr>
              <w:tabs>
                <w:tab w:val="left" w:pos="426"/>
                <w:tab w:val="left" w:pos="9000"/>
              </w:tabs>
              <w:ind w:left="-81" w:right="-108"/>
              <w:jc w:val="center"/>
            </w:pPr>
            <w:r w:rsidRPr="00130346">
              <w:rPr>
                <w:highlight w:val="lightGray"/>
              </w:rPr>
              <w:t>&lt;…&gt;</w:t>
            </w:r>
          </w:p>
        </w:tc>
      </w:tr>
    </w:tbl>
    <w:p w14:paraId="6FD20CBC" w14:textId="07A5E66F" w:rsidR="000D20A6" w:rsidRPr="00130346" w:rsidRDefault="000D20A6" w:rsidP="000D20A6">
      <w:pPr>
        <w:tabs>
          <w:tab w:val="left" w:pos="426"/>
          <w:tab w:val="left" w:pos="9000"/>
        </w:tabs>
      </w:pPr>
    </w:p>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vai personas, uz kuras iespējām Pretendents balstās,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67DF31BC" w:rsidR="00CC19E4" w:rsidRDefault="00CC19E4">
      <w:pPr>
        <w:rPr>
          <w:b/>
          <w:szCs w:val="32"/>
          <w:highlight w:val="yellow"/>
          <w:lang w:eastAsia="ar-SA"/>
        </w:rPr>
      </w:pPr>
    </w:p>
    <w:p w14:paraId="6098F052" w14:textId="77777777" w:rsidR="00492C1D" w:rsidRDefault="00492C1D">
      <w:pPr>
        <w:rPr>
          <w:b/>
          <w:szCs w:val="32"/>
          <w:highlight w:val="yellow"/>
          <w:lang w:eastAsia="ar-SA"/>
        </w:rPr>
      </w:pPr>
    </w:p>
    <w:p w14:paraId="2614D844" w14:textId="77777777" w:rsidR="00492C1D" w:rsidRDefault="00492C1D">
      <w:pPr>
        <w:rPr>
          <w:b/>
          <w:szCs w:val="32"/>
          <w:highlight w:val="yellow"/>
          <w:lang w:eastAsia="ar-SA"/>
        </w:rPr>
      </w:pPr>
    </w:p>
    <w:p w14:paraId="040050D5" w14:textId="77777777" w:rsidR="00492C1D" w:rsidRDefault="00492C1D">
      <w:pPr>
        <w:rPr>
          <w:b/>
          <w:szCs w:val="32"/>
          <w:highlight w:val="yellow"/>
          <w:lang w:eastAsia="ar-SA"/>
        </w:rPr>
      </w:pPr>
    </w:p>
    <w:p w14:paraId="1366FBE4" w14:textId="77777777" w:rsidR="00492C1D" w:rsidRDefault="00492C1D">
      <w:pPr>
        <w:rPr>
          <w:b/>
          <w:szCs w:val="32"/>
          <w:highlight w:val="yellow"/>
          <w:lang w:eastAsia="ar-SA"/>
        </w:rPr>
      </w:pPr>
    </w:p>
    <w:p w14:paraId="54907F3E" w14:textId="77777777" w:rsidR="00492C1D" w:rsidRDefault="00492C1D">
      <w:pPr>
        <w:rPr>
          <w:b/>
          <w:szCs w:val="32"/>
          <w:highlight w:val="yellow"/>
          <w:lang w:eastAsia="ar-SA"/>
        </w:rPr>
      </w:pPr>
    </w:p>
    <w:p w14:paraId="0C573735" w14:textId="77777777" w:rsidR="00492C1D" w:rsidRDefault="00492C1D">
      <w:pPr>
        <w:rPr>
          <w:b/>
          <w:szCs w:val="32"/>
          <w:highlight w:val="yellow"/>
          <w:lang w:eastAsia="ar-SA"/>
        </w:rPr>
      </w:pPr>
    </w:p>
    <w:p w14:paraId="120DCE92" w14:textId="77777777" w:rsidR="00492C1D" w:rsidRDefault="00492C1D">
      <w:pPr>
        <w:rPr>
          <w:b/>
          <w:szCs w:val="32"/>
          <w:highlight w:val="yellow"/>
          <w:lang w:eastAsia="ar-SA"/>
        </w:rPr>
      </w:pPr>
    </w:p>
    <w:p w14:paraId="2B9A58D6" w14:textId="77777777" w:rsidR="00492C1D" w:rsidRDefault="00492C1D">
      <w:pPr>
        <w:rPr>
          <w:b/>
          <w:szCs w:val="32"/>
          <w:highlight w:val="yellow"/>
          <w:lang w:eastAsia="ar-SA"/>
        </w:rPr>
      </w:pPr>
    </w:p>
    <w:p w14:paraId="61872583" w14:textId="77777777" w:rsidR="00492C1D" w:rsidRDefault="00492C1D">
      <w:pPr>
        <w:rPr>
          <w:b/>
          <w:szCs w:val="32"/>
          <w:highlight w:val="yellow"/>
          <w:lang w:eastAsia="ar-SA"/>
        </w:rPr>
      </w:pPr>
    </w:p>
    <w:p w14:paraId="3CFDA51B" w14:textId="77777777" w:rsidR="00492C1D" w:rsidRDefault="00492C1D">
      <w:pPr>
        <w:rPr>
          <w:b/>
          <w:szCs w:val="32"/>
          <w:highlight w:val="yellow"/>
          <w:lang w:eastAsia="ar-SA"/>
        </w:rPr>
      </w:pPr>
    </w:p>
    <w:p w14:paraId="348EC0D9" w14:textId="77777777" w:rsidR="00492C1D" w:rsidRDefault="00492C1D">
      <w:pPr>
        <w:rPr>
          <w:b/>
          <w:szCs w:val="32"/>
          <w:highlight w:val="yellow"/>
          <w:lang w:eastAsia="ar-SA"/>
        </w:rPr>
      </w:pPr>
    </w:p>
    <w:p w14:paraId="730AE0BD" w14:textId="77777777" w:rsidR="00492C1D" w:rsidRDefault="00492C1D">
      <w:pPr>
        <w:rPr>
          <w:b/>
          <w:szCs w:val="32"/>
          <w:highlight w:val="yellow"/>
          <w:lang w:eastAsia="ar-SA"/>
        </w:rPr>
      </w:pPr>
    </w:p>
    <w:p w14:paraId="221B04F1" w14:textId="77777777" w:rsidR="00492C1D" w:rsidRDefault="00492C1D">
      <w:pPr>
        <w:rPr>
          <w:b/>
          <w:szCs w:val="32"/>
          <w:highlight w:val="yellow"/>
          <w:lang w:eastAsia="ar-SA"/>
        </w:rPr>
      </w:pPr>
    </w:p>
    <w:p w14:paraId="7227961F" w14:textId="77777777" w:rsidR="00492C1D" w:rsidRDefault="00492C1D">
      <w:pPr>
        <w:rPr>
          <w:b/>
          <w:szCs w:val="32"/>
          <w:highlight w:val="yellow"/>
          <w:lang w:eastAsia="ar-SA"/>
        </w:rPr>
      </w:pPr>
    </w:p>
    <w:p w14:paraId="54B2DFB0" w14:textId="77777777" w:rsidR="00492C1D" w:rsidRDefault="00492C1D">
      <w:pPr>
        <w:rPr>
          <w:b/>
          <w:szCs w:val="32"/>
          <w:highlight w:val="yellow"/>
          <w:lang w:eastAsia="ar-SA"/>
        </w:rPr>
      </w:pPr>
    </w:p>
    <w:p w14:paraId="3AD7B142" w14:textId="77777777" w:rsidR="00492C1D" w:rsidRDefault="00492C1D">
      <w:pPr>
        <w:rPr>
          <w:b/>
          <w:szCs w:val="32"/>
          <w:highlight w:val="yellow"/>
          <w:lang w:eastAsia="ar-SA"/>
        </w:rPr>
      </w:pPr>
    </w:p>
    <w:p w14:paraId="52DFC175" w14:textId="77777777" w:rsidR="00492C1D" w:rsidRDefault="00492C1D">
      <w:pPr>
        <w:rPr>
          <w:b/>
          <w:szCs w:val="32"/>
          <w:highlight w:val="yellow"/>
          <w:lang w:eastAsia="ar-SA"/>
        </w:rPr>
      </w:pPr>
    </w:p>
    <w:p w14:paraId="6122E336" w14:textId="77777777" w:rsidR="00492C1D" w:rsidRDefault="00492C1D">
      <w:pPr>
        <w:rPr>
          <w:b/>
          <w:szCs w:val="32"/>
          <w:highlight w:val="yellow"/>
          <w:lang w:eastAsia="ar-SA"/>
        </w:rPr>
      </w:pPr>
    </w:p>
    <w:p w14:paraId="46F9D070" w14:textId="77777777" w:rsidR="00492C1D" w:rsidRDefault="00492C1D">
      <w:pPr>
        <w:rPr>
          <w:b/>
          <w:szCs w:val="32"/>
          <w:highlight w:val="yellow"/>
          <w:lang w:eastAsia="ar-SA"/>
        </w:rPr>
      </w:pPr>
    </w:p>
    <w:p w14:paraId="3C72F5F0" w14:textId="77777777" w:rsidR="00492C1D" w:rsidRDefault="00492C1D">
      <w:pPr>
        <w:rPr>
          <w:b/>
          <w:szCs w:val="32"/>
          <w:highlight w:val="yellow"/>
          <w:lang w:eastAsia="ar-SA"/>
        </w:rPr>
      </w:pPr>
    </w:p>
    <w:p w14:paraId="59244BEF" w14:textId="77777777" w:rsidR="00492C1D" w:rsidRDefault="00492C1D">
      <w:pPr>
        <w:rPr>
          <w:b/>
          <w:szCs w:val="32"/>
          <w:highlight w:val="yellow"/>
          <w:lang w:eastAsia="ar-SA"/>
        </w:rPr>
      </w:pPr>
    </w:p>
    <w:p w14:paraId="614F46BF" w14:textId="5763FD0E" w:rsidR="00492C1D" w:rsidRPr="000D20A6" w:rsidRDefault="00492C1D">
      <w:pPr>
        <w:rPr>
          <w:b/>
          <w:szCs w:val="32"/>
          <w:highlight w:val="yellow"/>
          <w:lang w:eastAsia="ar-SA"/>
        </w:rPr>
      </w:pPr>
    </w:p>
    <w:sectPr w:rsidR="00492C1D" w:rsidRPr="000D20A6" w:rsidSect="006C5CF5">
      <w:pgSz w:w="11906" w:h="16838"/>
      <w:pgMar w:top="851" w:right="851" w:bottom="851" w:left="1276"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D909" w14:textId="77777777" w:rsidR="00D0530E" w:rsidRDefault="00D0530E">
      <w:r>
        <w:separator/>
      </w:r>
    </w:p>
  </w:endnote>
  <w:endnote w:type="continuationSeparator" w:id="0">
    <w:p w14:paraId="47776D48" w14:textId="77777777" w:rsidR="00D0530E" w:rsidRDefault="00D0530E">
      <w:r>
        <w:continuationSeparator/>
      </w:r>
    </w:p>
  </w:endnote>
  <w:endnote w:type="continuationNotice" w:id="1">
    <w:p w14:paraId="1232BD8D" w14:textId="77777777" w:rsidR="00D0530E" w:rsidRDefault="00D05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6A7E" w14:textId="77777777" w:rsidR="00D0530E" w:rsidRDefault="00D0530E">
      <w:r>
        <w:separator/>
      </w:r>
    </w:p>
  </w:footnote>
  <w:footnote w:type="continuationSeparator" w:id="0">
    <w:p w14:paraId="40970122" w14:textId="77777777" w:rsidR="00D0530E" w:rsidRDefault="00D0530E">
      <w:r>
        <w:continuationSeparator/>
      </w:r>
    </w:p>
  </w:footnote>
  <w:footnote w:type="continuationNotice" w:id="1">
    <w:p w14:paraId="0C5BD645" w14:textId="77777777" w:rsidR="00D0530E" w:rsidRDefault="00D0530E"/>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6721AAF1" w14:textId="0DAD42F4" w:rsidR="000D20A6" w:rsidRPr="008077F8" w:rsidRDefault="000D20A6" w:rsidP="000D20A6">
      <w:pPr>
        <w:pStyle w:val="Vresteksts"/>
      </w:pPr>
      <w:r>
        <w:rPr>
          <w:rStyle w:val="Vresatsauce"/>
        </w:rPr>
        <w:footnoteRef/>
      </w:r>
      <w:r>
        <w:t xml:space="preserve"> Jānorāda informācija, kas apliecina Pretendenta pieredzes atbilstību atklāta konkursa </w:t>
      </w:r>
      <w:r w:rsidRPr="00A200B1">
        <w:t xml:space="preserve">nolikuma </w:t>
      </w:r>
      <w:r w:rsidR="0047232E" w:rsidRPr="00E048AA">
        <w:t>9</w:t>
      </w:r>
      <w:r w:rsidRPr="00E048AA">
        <w:t>.3.punkta</w:t>
      </w:r>
      <w:r w:rsidRPr="00663670">
        <w:t xml:space="preserve">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0000408"/>
    <w:multiLevelType w:val="multilevel"/>
    <w:tmpl w:val="0000088B"/>
    <w:lvl w:ilvl="0">
      <w:start w:val="1"/>
      <w:numFmt w:val="decimal"/>
      <w:lvlText w:val="%1."/>
      <w:lvlJc w:val="left"/>
      <w:pPr>
        <w:ind w:left="5149" w:hanging="181"/>
      </w:pPr>
      <w:rPr>
        <w:rFonts w:ascii="Times New Roman" w:hAnsi="Times New Roman" w:cs="Times New Roman"/>
        <w:b/>
        <w:bCs/>
        <w:i w:val="0"/>
        <w:iCs w:val="0"/>
        <w:spacing w:val="0"/>
        <w:w w:val="96"/>
        <w:sz w:val="22"/>
        <w:szCs w:val="22"/>
      </w:rPr>
    </w:lvl>
    <w:lvl w:ilvl="1">
      <w:start w:val="1"/>
      <w:numFmt w:val="decimal"/>
      <w:lvlText w:val="%2."/>
      <w:lvlJc w:val="left"/>
      <w:pPr>
        <w:ind w:left="4063" w:hanging="361"/>
      </w:pPr>
      <w:rPr>
        <w:rFonts w:ascii="Times New Roman" w:hAnsi="Times New Roman" w:cs="Times New Roman"/>
        <w:b/>
        <w:bCs/>
        <w:i w:val="0"/>
        <w:iCs w:val="0"/>
        <w:spacing w:val="0"/>
        <w:w w:val="100"/>
        <w:sz w:val="24"/>
        <w:szCs w:val="24"/>
      </w:rPr>
    </w:lvl>
    <w:lvl w:ilvl="2">
      <w:start w:val="1"/>
      <w:numFmt w:val="decimal"/>
      <w:lvlText w:val="%2.%3."/>
      <w:lvlJc w:val="left"/>
      <w:pPr>
        <w:ind w:left="567" w:hanging="428"/>
      </w:pPr>
      <w:rPr>
        <w:rFonts w:ascii="Times New Roman" w:hAnsi="Times New Roman" w:cs="Times New Roman"/>
        <w:b/>
        <w:bCs/>
        <w:i w:val="0"/>
        <w:iCs w:val="0"/>
        <w:spacing w:val="0"/>
        <w:w w:val="100"/>
        <w:sz w:val="24"/>
        <w:szCs w:val="24"/>
      </w:rPr>
    </w:lvl>
    <w:lvl w:ilvl="3">
      <w:start w:val="1"/>
      <w:numFmt w:val="decimal"/>
      <w:lvlText w:val="%2.%3.%4."/>
      <w:lvlJc w:val="left"/>
      <w:pPr>
        <w:ind w:left="1220" w:hanging="720"/>
      </w:pPr>
      <w:rPr>
        <w:rFonts w:ascii="Times New Roman" w:hAnsi="Times New Roman" w:cs="Times New Roman"/>
        <w:b/>
        <w:bCs/>
        <w:i w:val="0"/>
        <w:iCs w:val="0"/>
        <w:spacing w:val="0"/>
        <w:w w:val="100"/>
        <w:sz w:val="24"/>
        <w:szCs w:val="24"/>
      </w:rPr>
    </w:lvl>
    <w:lvl w:ilvl="4">
      <w:start w:val="1"/>
      <w:numFmt w:val="decimal"/>
      <w:lvlText w:val="%2.%3.%4.%5."/>
      <w:lvlJc w:val="left"/>
      <w:pPr>
        <w:ind w:left="1984" w:hanging="798"/>
      </w:pPr>
      <w:rPr>
        <w:rFonts w:ascii="Times New Roman" w:hAnsi="Times New Roman" w:cs="Times New Roman"/>
        <w:b/>
        <w:bCs/>
        <w:i w:val="0"/>
        <w:iCs w:val="0"/>
        <w:spacing w:val="0"/>
        <w:w w:val="100"/>
        <w:sz w:val="24"/>
        <w:szCs w:val="24"/>
      </w:rPr>
    </w:lvl>
    <w:lvl w:ilvl="5">
      <w:numFmt w:val="bullet"/>
      <w:lvlText w:val="•"/>
      <w:lvlJc w:val="left"/>
      <w:pPr>
        <w:ind w:left="5140" w:hanging="798"/>
      </w:pPr>
    </w:lvl>
    <w:lvl w:ilvl="6">
      <w:numFmt w:val="bullet"/>
      <w:lvlText w:val="•"/>
      <w:lvlJc w:val="left"/>
      <w:pPr>
        <w:ind w:left="6057" w:hanging="798"/>
      </w:pPr>
    </w:lvl>
    <w:lvl w:ilvl="7">
      <w:numFmt w:val="bullet"/>
      <w:lvlText w:val="•"/>
      <w:lvlJc w:val="left"/>
      <w:pPr>
        <w:ind w:left="6974" w:hanging="798"/>
      </w:pPr>
    </w:lvl>
    <w:lvl w:ilvl="8">
      <w:numFmt w:val="bullet"/>
      <w:lvlText w:val="•"/>
      <w:lvlJc w:val="left"/>
      <w:pPr>
        <w:ind w:left="7891" w:hanging="798"/>
      </w:pPr>
    </w:lvl>
  </w:abstractNum>
  <w:abstractNum w:abstractNumId="12" w15:restartNumberingAfterBreak="0">
    <w:nsid w:val="0000040A"/>
    <w:multiLevelType w:val="multilevel"/>
    <w:tmpl w:val="0000088D"/>
    <w:lvl w:ilvl="0">
      <w:start w:val="1"/>
      <w:numFmt w:val="decimal"/>
      <w:lvlText w:val="%1."/>
      <w:lvlJc w:val="left"/>
      <w:pPr>
        <w:ind w:left="832" w:hanging="361"/>
      </w:pPr>
      <w:rPr>
        <w:rFonts w:cs="Times New Roman"/>
        <w:spacing w:val="0"/>
        <w:w w:val="100"/>
      </w:rPr>
    </w:lvl>
    <w:lvl w:ilvl="1">
      <w:numFmt w:val="bullet"/>
      <w:lvlText w:val=""/>
      <w:lvlJc w:val="left"/>
      <w:pPr>
        <w:ind w:left="832" w:hanging="361"/>
      </w:pPr>
      <w:rPr>
        <w:rFonts w:ascii="Wingdings" w:hAnsi="Wingdings"/>
        <w:b w:val="0"/>
        <w:i w:val="0"/>
        <w:spacing w:val="0"/>
        <w:w w:val="100"/>
        <w:sz w:val="24"/>
      </w:rPr>
    </w:lvl>
    <w:lvl w:ilvl="2">
      <w:numFmt w:val="bullet"/>
      <w:lvlText w:val="•"/>
      <w:lvlJc w:val="left"/>
      <w:pPr>
        <w:ind w:left="3743" w:hanging="361"/>
      </w:pPr>
    </w:lvl>
    <w:lvl w:ilvl="3">
      <w:numFmt w:val="bullet"/>
      <w:lvlText w:val="•"/>
      <w:lvlJc w:val="left"/>
      <w:pPr>
        <w:ind w:left="5195" w:hanging="361"/>
      </w:pPr>
    </w:lvl>
    <w:lvl w:ilvl="4">
      <w:numFmt w:val="bullet"/>
      <w:lvlText w:val="•"/>
      <w:lvlJc w:val="left"/>
      <w:pPr>
        <w:ind w:left="6647" w:hanging="361"/>
      </w:pPr>
    </w:lvl>
    <w:lvl w:ilvl="5">
      <w:numFmt w:val="bullet"/>
      <w:lvlText w:val="•"/>
      <w:lvlJc w:val="left"/>
      <w:pPr>
        <w:ind w:left="8099" w:hanging="361"/>
      </w:pPr>
    </w:lvl>
    <w:lvl w:ilvl="6">
      <w:numFmt w:val="bullet"/>
      <w:lvlText w:val="•"/>
      <w:lvlJc w:val="left"/>
      <w:pPr>
        <w:ind w:left="9551" w:hanging="361"/>
      </w:pPr>
    </w:lvl>
    <w:lvl w:ilvl="7">
      <w:numFmt w:val="bullet"/>
      <w:lvlText w:val="•"/>
      <w:lvlJc w:val="left"/>
      <w:pPr>
        <w:ind w:left="11002" w:hanging="361"/>
      </w:pPr>
    </w:lvl>
    <w:lvl w:ilvl="8">
      <w:numFmt w:val="bullet"/>
      <w:lvlText w:val="•"/>
      <w:lvlJc w:val="left"/>
      <w:pPr>
        <w:ind w:left="12454" w:hanging="361"/>
      </w:pPr>
    </w:lvl>
  </w:abstractNum>
  <w:abstractNum w:abstractNumId="13"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0A6C0BB0"/>
    <w:multiLevelType w:val="hybridMultilevel"/>
    <w:tmpl w:val="16DEBF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57F5F81"/>
    <w:multiLevelType w:val="hybridMultilevel"/>
    <w:tmpl w:val="406610DE"/>
    <w:lvl w:ilvl="0" w:tplc="D3A62EC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DD77233"/>
    <w:multiLevelType w:val="multilevel"/>
    <w:tmpl w:val="3FFC3304"/>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b/>
        <w:bCs/>
        <w:i w:val="0"/>
        <w:iCs w:val="0"/>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1E573793"/>
    <w:multiLevelType w:val="multilevel"/>
    <w:tmpl w:val="69B4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2"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353D8D"/>
    <w:multiLevelType w:val="multilevel"/>
    <w:tmpl w:val="EF1A42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38B40DBB"/>
    <w:multiLevelType w:val="multilevel"/>
    <w:tmpl w:val="E166B1D0"/>
    <w:lvl w:ilvl="0">
      <w:start w:val="7"/>
      <w:numFmt w:val="decimal"/>
      <w:lvlText w:val="%1."/>
      <w:lvlJc w:val="left"/>
      <w:pPr>
        <w:ind w:left="360" w:hanging="360"/>
      </w:pPr>
      <w:rPr>
        <w:rFonts w:hint="default"/>
        <w:b/>
      </w:rPr>
    </w:lvl>
    <w:lvl w:ilvl="1">
      <w:start w:val="4"/>
      <w:numFmt w:val="decimal"/>
      <w:lvlText w:val="%1.%2."/>
      <w:lvlJc w:val="left"/>
      <w:pPr>
        <w:ind w:left="1040" w:hanging="360"/>
      </w:pPr>
      <w:rPr>
        <w:rFonts w:hint="default"/>
        <w:b/>
      </w:rPr>
    </w:lvl>
    <w:lvl w:ilvl="2">
      <w:start w:val="1"/>
      <w:numFmt w:val="decimal"/>
      <w:lvlText w:val="%1.%2.%3."/>
      <w:lvlJc w:val="left"/>
      <w:pPr>
        <w:ind w:left="2080" w:hanging="720"/>
      </w:pPr>
      <w:rPr>
        <w:rFonts w:hint="default"/>
        <w:b/>
      </w:rPr>
    </w:lvl>
    <w:lvl w:ilvl="3">
      <w:start w:val="1"/>
      <w:numFmt w:val="decimal"/>
      <w:lvlText w:val="%1.%2.%3.%4."/>
      <w:lvlJc w:val="left"/>
      <w:pPr>
        <w:ind w:left="2760" w:hanging="720"/>
      </w:pPr>
      <w:rPr>
        <w:rFonts w:hint="default"/>
        <w:b/>
      </w:rPr>
    </w:lvl>
    <w:lvl w:ilvl="4">
      <w:start w:val="1"/>
      <w:numFmt w:val="decimal"/>
      <w:lvlText w:val="%1.%2.%3.%4.%5."/>
      <w:lvlJc w:val="left"/>
      <w:pPr>
        <w:ind w:left="3800" w:hanging="1080"/>
      </w:pPr>
      <w:rPr>
        <w:rFonts w:hint="default"/>
        <w:b/>
      </w:rPr>
    </w:lvl>
    <w:lvl w:ilvl="5">
      <w:start w:val="1"/>
      <w:numFmt w:val="decimal"/>
      <w:lvlText w:val="%1.%2.%3.%4.%5.%6."/>
      <w:lvlJc w:val="left"/>
      <w:pPr>
        <w:ind w:left="4480" w:hanging="1080"/>
      </w:pPr>
      <w:rPr>
        <w:rFonts w:hint="default"/>
        <w:b/>
      </w:rPr>
    </w:lvl>
    <w:lvl w:ilvl="6">
      <w:start w:val="1"/>
      <w:numFmt w:val="decimal"/>
      <w:lvlText w:val="%1.%2.%3.%4.%5.%6.%7."/>
      <w:lvlJc w:val="left"/>
      <w:pPr>
        <w:ind w:left="5520" w:hanging="1440"/>
      </w:pPr>
      <w:rPr>
        <w:rFonts w:hint="default"/>
        <w:b/>
      </w:rPr>
    </w:lvl>
    <w:lvl w:ilvl="7">
      <w:start w:val="1"/>
      <w:numFmt w:val="decimal"/>
      <w:lvlText w:val="%1.%2.%3.%4.%5.%6.%7.%8."/>
      <w:lvlJc w:val="left"/>
      <w:pPr>
        <w:ind w:left="6200" w:hanging="1440"/>
      </w:pPr>
      <w:rPr>
        <w:rFonts w:hint="default"/>
        <w:b/>
      </w:rPr>
    </w:lvl>
    <w:lvl w:ilvl="8">
      <w:start w:val="1"/>
      <w:numFmt w:val="decimal"/>
      <w:lvlText w:val="%1.%2.%3.%4.%5.%6.%7.%8.%9."/>
      <w:lvlJc w:val="left"/>
      <w:pPr>
        <w:ind w:left="7240" w:hanging="1800"/>
      </w:pPr>
      <w:rPr>
        <w:rFonts w:hint="default"/>
        <w:b/>
      </w:rPr>
    </w:lvl>
  </w:abstractNum>
  <w:abstractNum w:abstractNumId="27"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E080616"/>
    <w:multiLevelType w:val="hybridMultilevel"/>
    <w:tmpl w:val="68BEC440"/>
    <w:lvl w:ilvl="0" w:tplc="04260005">
      <w:start w:val="1"/>
      <w:numFmt w:val="bullet"/>
      <w:lvlText w:val=""/>
      <w:lvlJc w:val="left"/>
      <w:pPr>
        <w:ind w:left="1320" w:hanging="360"/>
      </w:pPr>
      <w:rPr>
        <w:rFonts w:ascii="Wingdings" w:hAnsi="Wingdings"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30" w15:restartNumberingAfterBreak="0">
    <w:nsid w:val="3F7B164E"/>
    <w:multiLevelType w:val="multilevel"/>
    <w:tmpl w:val="AB9280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6A97354"/>
    <w:multiLevelType w:val="multilevel"/>
    <w:tmpl w:val="118EB4FE"/>
    <w:lvl w:ilvl="0">
      <w:start w:val="1"/>
      <w:numFmt w:val="decimal"/>
      <w:lvlText w:val="%1."/>
      <w:lvlJc w:val="left"/>
      <w:pPr>
        <w:tabs>
          <w:tab w:val="num" w:pos="720"/>
        </w:tabs>
        <w:ind w:left="720" w:hanging="360"/>
      </w:p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A643157"/>
    <w:multiLevelType w:val="multilevel"/>
    <w:tmpl w:val="D2688352"/>
    <w:lvl w:ilvl="0">
      <w:start w:val="6"/>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2F56AE"/>
    <w:multiLevelType w:val="multilevel"/>
    <w:tmpl w:val="9D6493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42"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68C945A1"/>
    <w:multiLevelType w:val="hybridMultilevel"/>
    <w:tmpl w:val="F13AD7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D6B6BD6"/>
    <w:multiLevelType w:val="multilevel"/>
    <w:tmpl w:val="8E6C42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6" w15:restartNumberingAfterBreak="0">
    <w:nsid w:val="6F33361D"/>
    <w:multiLevelType w:val="multilevel"/>
    <w:tmpl w:val="16202162"/>
    <w:lvl w:ilvl="0">
      <w:start w:val="2"/>
      <w:numFmt w:val="decimal"/>
      <w:pStyle w:val="LiiteOheismateriaali"/>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AC35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A03C29"/>
    <w:multiLevelType w:val="multilevel"/>
    <w:tmpl w:val="0FB86B30"/>
    <w:lvl w:ilvl="0">
      <w:start w:val="11"/>
      <w:numFmt w:val="decimal"/>
      <w:lvlText w:val="%1."/>
      <w:lvlJc w:val="left"/>
      <w:pPr>
        <w:ind w:left="465" w:hanging="465"/>
      </w:pPr>
      <w:rPr>
        <w:rFonts w:hint="default"/>
        <w:b/>
        <w:bCs/>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9A196A"/>
    <w:multiLevelType w:val="multilevel"/>
    <w:tmpl w:val="38D0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5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6"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57"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6"/>
  </w:num>
  <w:num w:numId="2" w16cid:durableId="1964382069">
    <w:abstractNumId w:val="39"/>
  </w:num>
  <w:num w:numId="3" w16cid:durableId="1918705485">
    <w:abstractNumId w:val="55"/>
  </w:num>
  <w:num w:numId="4" w16cid:durableId="1277565592">
    <w:abstractNumId w:val="58"/>
  </w:num>
  <w:num w:numId="5" w16cid:durableId="458845228">
    <w:abstractNumId w:val="54"/>
  </w:num>
  <w:num w:numId="6" w16cid:durableId="1822189349">
    <w:abstractNumId w:val="31"/>
  </w:num>
  <w:num w:numId="7" w16cid:durableId="2014990572">
    <w:abstractNumId w:val="57"/>
  </w:num>
  <w:num w:numId="8" w16cid:durableId="2058432867">
    <w:abstractNumId w:val="13"/>
  </w:num>
  <w:num w:numId="9" w16cid:durableId="1405372208">
    <w:abstractNumId w:val="42"/>
  </w:num>
  <w:num w:numId="10" w16cid:durableId="2013337487">
    <w:abstractNumId w:val="48"/>
  </w:num>
  <w:num w:numId="11" w16cid:durableId="1322738291">
    <w:abstractNumId w:val="21"/>
  </w:num>
  <w:num w:numId="12" w16cid:durableId="1694189165">
    <w:abstractNumId w:val="41"/>
  </w:num>
  <w:num w:numId="13" w16cid:durableId="954676675">
    <w:abstractNumId w:val="34"/>
  </w:num>
  <w:num w:numId="14" w16cid:durableId="2013872741">
    <w:abstractNumId w:val="17"/>
  </w:num>
  <w:num w:numId="15" w16cid:durableId="550965264">
    <w:abstractNumId w:val="28"/>
  </w:num>
  <w:num w:numId="16" w16cid:durableId="966161371">
    <w:abstractNumId w:val="53"/>
  </w:num>
  <w:num w:numId="17" w16cid:durableId="539130250">
    <w:abstractNumId w:val="52"/>
  </w:num>
  <w:num w:numId="18" w16cid:durableId="1102534097">
    <w:abstractNumId w:val="18"/>
  </w:num>
  <w:num w:numId="19" w16cid:durableId="2057242436">
    <w:abstractNumId w:val="56"/>
  </w:num>
  <w:num w:numId="20" w16cid:durableId="1774861375">
    <w:abstractNumId w:val="40"/>
  </w:num>
  <w:num w:numId="21" w16cid:durableId="221448420">
    <w:abstractNumId w:val="50"/>
  </w:num>
  <w:num w:numId="22" w16cid:durableId="1961498966">
    <w:abstractNumId w:val="24"/>
  </w:num>
  <w:num w:numId="23" w16cid:durableId="652366656">
    <w:abstractNumId w:val="44"/>
  </w:num>
  <w:num w:numId="24" w16cid:durableId="1999068372">
    <w:abstractNumId w:val="32"/>
  </w:num>
  <w:num w:numId="25" w16cid:durableId="481428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36"/>
  </w:num>
  <w:num w:numId="27" w16cid:durableId="416244685">
    <w:abstractNumId w:val="22"/>
  </w:num>
  <w:num w:numId="28" w16cid:durableId="1737625886">
    <w:abstractNumId w:val="38"/>
  </w:num>
  <w:num w:numId="29" w16cid:durableId="1558664697">
    <w:abstractNumId w:val="55"/>
  </w:num>
  <w:num w:numId="30" w16cid:durableId="1510212374">
    <w:abstractNumId w:val="58"/>
  </w:num>
  <w:num w:numId="31" w16cid:durableId="647244975">
    <w:abstractNumId w:val="58"/>
  </w:num>
  <w:num w:numId="32" w16cid:durableId="327028343">
    <w:abstractNumId w:val="55"/>
  </w:num>
  <w:num w:numId="33" w16cid:durableId="1960722919">
    <w:abstractNumId w:val="55"/>
  </w:num>
  <w:num w:numId="34" w16cid:durableId="692803534">
    <w:abstractNumId w:val="58"/>
  </w:num>
  <w:num w:numId="35" w16cid:durableId="1912156770">
    <w:abstractNumId w:val="55"/>
  </w:num>
  <w:num w:numId="36" w16cid:durableId="326592476">
    <w:abstractNumId w:val="55"/>
  </w:num>
  <w:num w:numId="37" w16cid:durableId="1858687453">
    <w:abstractNumId w:val="27"/>
  </w:num>
  <w:num w:numId="38" w16cid:durableId="778599953">
    <w:abstractNumId w:val="58"/>
  </w:num>
  <w:num w:numId="39" w16cid:durableId="1177882544">
    <w:abstractNumId w:val="58"/>
  </w:num>
  <w:num w:numId="40" w16cid:durableId="216161949">
    <w:abstractNumId w:val="55"/>
  </w:num>
  <w:num w:numId="41" w16cid:durableId="949897602">
    <w:abstractNumId w:val="58"/>
  </w:num>
  <w:num w:numId="42" w16cid:durableId="363092449">
    <w:abstractNumId w:val="58"/>
  </w:num>
  <w:num w:numId="43" w16cid:durableId="1884125825">
    <w:abstractNumId w:val="58"/>
  </w:num>
  <w:num w:numId="44" w16cid:durableId="1221211636">
    <w:abstractNumId w:val="58"/>
  </w:num>
  <w:num w:numId="45" w16cid:durableId="1807312489">
    <w:abstractNumId w:val="58"/>
  </w:num>
  <w:num w:numId="46" w16cid:durableId="14770328">
    <w:abstractNumId w:val="58"/>
  </w:num>
  <w:num w:numId="47" w16cid:durableId="1744256667">
    <w:abstractNumId w:val="58"/>
  </w:num>
  <w:num w:numId="48" w16cid:durableId="1806042286">
    <w:abstractNumId w:val="58"/>
  </w:num>
  <w:num w:numId="49" w16cid:durableId="2085029515">
    <w:abstractNumId w:val="58"/>
  </w:num>
  <w:num w:numId="50" w16cid:durableId="1247493220">
    <w:abstractNumId w:val="58"/>
  </w:num>
  <w:num w:numId="51" w16cid:durableId="1662929090">
    <w:abstractNumId w:val="47"/>
  </w:num>
  <w:num w:numId="52" w16cid:durableId="1084959854">
    <w:abstractNumId w:val="58"/>
  </w:num>
  <w:num w:numId="53" w16cid:durableId="1228226464">
    <w:abstractNumId w:val="37"/>
  </w:num>
  <w:num w:numId="54" w16cid:durableId="1463033248">
    <w:abstractNumId w:val="35"/>
  </w:num>
  <w:num w:numId="55" w16cid:durableId="1828016645">
    <w:abstractNumId w:val="25"/>
  </w:num>
  <w:num w:numId="56" w16cid:durableId="531187864">
    <w:abstractNumId w:val="30"/>
  </w:num>
  <w:num w:numId="57" w16cid:durableId="192354220">
    <w:abstractNumId w:val="46"/>
  </w:num>
  <w:num w:numId="58" w16cid:durableId="1993944409">
    <w:abstractNumId w:val="26"/>
  </w:num>
  <w:num w:numId="59" w16cid:durableId="71392386">
    <w:abstractNumId w:val="14"/>
  </w:num>
  <w:num w:numId="60" w16cid:durableId="538857770">
    <w:abstractNumId w:val="33"/>
  </w:num>
  <w:num w:numId="61" w16cid:durableId="1402369745">
    <w:abstractNumId w:val="49"/>
  </w:num>
  <w:num w:numId="62" w16cid:durableId="254440522">
    <w:abstractNumId w:val="19"/>
  </w:num>
  <w:num w:numId="63" w16cid:durableId="1122185832">
    <w:abstractNumId w:val="15"/>
  </w:num>
  <w:num w:numId="64" w16cid:durableId="371154778">
    <w:abstractNumId w:val="29"/>
  </w:num>
  <w:num w:numId="65" w16cid:durableId="1821195415">
    <w:abstractNumId w:val="51"/>
  </w:num>
  <w:num w:numId="66" w16cid:durableId="1597129665">
    <w:abstractNumId w:val="20"/>
  </w:num>
  <w:num w:numId="67" w16cid:durableId="1217351114">
    <w:abstractNumId w:val="23"/>
  </w:num>
  <w:num w:numId="68" w16cid:durableId="1095907695">
    <w:abstractNumId w:val="55"/>
  </w:num>
  <w:num w:numId="69" w16cid:durableId="1608123463">
    <w:abstractNumId w:val="58"/>
  </w:num>
  <w:num w:numId="70" w16cid:durableId="1955357866">
    <w:abstractNumId w:val="11"/>
  </w:num>
  <w:num w:numId="71" w16cid:durableId="214126597">
    <w:abstractNumId w:val="12"/>
  </w:num>
  <w:num w:numId="72" w16cid:durableId="1086999018">
    <w:abstractNumId w:val="43"/>
  </w:num>
  <w:num w:numId="73" w16cid:durableId="8533012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23082628">
    <w:abstractNumId w:val="23"/>
  </w:num>
  <w:num w:numId="75" w16cid:durableId="1073506893">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065"/>
    <w:rsid w:val="000051AF"/>
    <w:rsid w:val="0000540B"/>
    <w:rsid w:val="00005A8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90C"/>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0F"/>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6E8C"/>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2F8"/>
    <w:rsid w:val="00036380"/>
    <w:rsid w:val="000364D0"/>
    <w:rsid w:val="00036B44"/>
    <w:rsid w:val="00036C2B"/>
    <w:rsid w:val="00036F6C"/>
    <w:rsid w:val="0003718F"/>
    <w:rsid w:val="000371DD"/>
    <w:rsid w:val="00037373"/>
    <w:rsid w:val="000374E8"/>
    <w:rsid w:val="000379CC"/>
    <w:rsid w:val="00037A0F"/>
    <w:rsid w:val="00037CBF"/>
    <w:rsid w:val="00040151"/>
    <w:rsid w:val="00040498"/>
    <w:rsid w:val="00041542"/>
    <w:rsid w:val="00041DB4"/>
    <w:rsid w:val="0004225A"/>
    <w:rsid w:val="000423A4"/>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578"/>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2A47"/>
    <w:rsid w:val="000A306B"/>
    <w:rsid w:val="000A42C3"/>
    <w:rsid w:val="000A4553"/>
    <w:rsid w:val="000A4C47"/>
    <w:rsid w:val="000A508F"/>
    <w:rsid w:val="000A5687"/>
    <w:rsid w:val="000A568C"/>
    <w:rsid w:val="000A56FE"/>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BBE"/>
    <w:rsid w:val="000C3D73"/>
    <w:rsid w:val="000C4232"/>
    <w:rsid w:val="000C42F5"/>
    <w:rsid w:val="000C43EA"/>
    <w:rsid w:val="000C48DC"/>
    <w:rsid w:val="000C51A8"/>
    <w:rsid w:val="000C5737"/>
    <w:rsid w:val="000C58C0"/>
    <w:rsid w:val="000C5A1F"/>
    <w:rsid w:val="000C5F83"/>
    <w:rsid w:val="000C5F8F"/>
    <w:rsid w:val="000C69ED"/>
    <w:rsid w:val="000C71E2"/>
    <w:rsid w:val="000C72B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CEB"/>
    <w:rsid w:val="000D4D7A"/>
    <w:rsid w:val="000D5A98"/>
    <w:rsid w:val="000D6382"/>
    <w:rsid w:val="000D661A"/>
    <w:rsid w:val="000D6A8C"/>
    <w:rsid w:val="000D6C90"/>
    <w:rsid w:val="000D6D72"/>
    <w:rsid w:val="000D6EAD"/>
    <w:rsid w:val="000D7225"/>
    <w:rsid w:val="000D792C"/>
    <w:rsid w:val="000D7A31"/>
    <w:rsid w:val="000E0621"/>
    <w:rsid w:val="000E0CD3"/>
    <w:rsid w:val="000E1287"/>
    <w:rsid w:val="000E1687"/>
    <w:rsid w:val="000E1737"/>
    <w:rsid w:val="000E1E00"/>
    <w:rsid w:val="000E1EBA"/>
    <w:rsid w:val="000E20FC"/>
    <w:rsid w:val="000E2B96"/>
    <w:rsid w:val="000E2EBF"/>
    <w:rsid w:val="000E2F54"/>
    <w:rsid w:val="000E36DF"/>
    <w:rsid w:val="000E3919"/>
    <w:rsid w:val="000E3C82"/>
    <w:rsid w:val="000E47A6"/>
    <w:rsid w:val="000E47B4"/>
    <w:rsid w:val="000E4A9B"/>
    <w:rsid w:val="000E54E7"/>
    <w:rsid w:val="000E56E8"/>
    <w:rsid w:val="000E5703"/>
    <w:rsid w:val="000E59BC"/>
    <w:rsid w:val="000E642C"/>
    <w:rsid w:val="000E69DA"/>
    <w:rsid w:val="000E713D"/>
    <w:rsid w:val="000E7757"/>
    <w:rsid w:val="000E7B42"/>
    <w:rsid w:val="000E7DB0"/>
    <w:rsid w:val="000F0432"/>
    <w:rsid w:val="000F0926"/>
    <w:rsid w:val="000F0959"/>
    <w:rsid w:val="000F11C2"/>
    <w:rsid w:val="000F19BD"/>
    <w:rsid w:val="000F1AA5"/>
    <w:rsid w:val="000F1F17"/>
    <w:rsid w:val="000F2EDA"/>
    <w:rsid w:val="000F3281"/>
    <w:rsid w:val="000F389D"/>
    <w:rsid w:val="000F3BB0"/>
    <w:rsid w:val="000F445A"/>
    <w:rsid w:val="000F5986"/>
    <w:rsid w:val="000F5DAE"/>
    <w:rsid w:val="000F6031"/>
    <w:rsid w:val="000F6111"/>
    <w:rsid w:val="000F61C4"/>
    <w:rsid w:val="000F67C1"/>
    <w:rsid w:val="000F748F"/>
    <w:rsid w:val="000F7560"/>
    <w:rsid w:val="000F7B25"/>
    <w:rsid w:val="000F7E07"/>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4F3D"/>
    <w:rsid w:val="001050EA"/>
    <w:rsid w:val="00105551"/>
    <w:rsid w:val="00105A18"/>
    <w:rsid w:val="00106D70"/>
    <w:rsid w:val="001074B1"/>
    <w:rsid w:val="0010764A"/>
    <w:rsid w:val="00107D5F"/>
    <w:rsid w:val="001101EC"/>
    <w:rsid w:val="001109A9"/>
    <w:rsid w:val="00111AD0"/>
    <w:rsid w:val="00111ADC"/>
    <w:rsid w:val="00111D6F"/>
    <w:rsid w:val="00112150"/>
    <w:rsid w:val="0011247F"/>
    <w:rsid w:val="00112655"/>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2A96"/>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27EBC"/>
    <w:rsid w:val="00130157"/>
    <w:rsid w:val="00130346"/>
    <w:rsid w:val="001305C0"/>
    <w:rsid w:val="001307E9"/>
    <w:rsid w:val="00130926"/>
    <w:rsid w:val="00130AEF"/>
    <w:rsid w:val="00130CC4"/>
    <w:rsid w:val="00130D56"/>
    <w:rsid w:val="00130D83"/>
    <w:rsid w:val="00130E21"/>
    <w:rsid w:val="0013104F"/>
    <w:rsid w:val="0013191D"/>
    <w:rsid w:val="001319E5"/>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0DB0"/>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6FA"/>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0FC9"/>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1F8"/>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6AB"/>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9A2"/>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4AA"/>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887"/>
    <w:rsid w:val="001A4A69"/>
    <w:rsid w:val="001A4DDF"/>
    <w:rsid w:val="001A4F5A"/>
    <w:rsid w:val="001A5003"/>
    <w:rsid w:val="001A5274"/>
    <w:rsid w:val="001A53FB"/>
    <w:rsid w:val="001A5C73"/>
    <w:rsid w:val="001A65AC"/>
    <w:rsid w:val="001A662C"/>
    <w:rsid w:val="001A692B"/>
    <w:rsid w:val="001A6B7F"/>
    <w:rsid w:val="001A717F"/>
    <w:rsid w:val="001A7F18"/>
    <w:rsid w:val="001B018D"/>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D3F"/>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1F2"/>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5CD0"/>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1BC"/>
    <w:rsid w:val="001D7E86"/>
    <w:rsid w:val="001E0173"/>
    <w:rsid w:val="001E0870"/>
    <w:rsid w:val="001E0E42"/>
    <w:rsid w:val="001E1218"/>
    <w:rsid w:val="001E1A83"/>
    <w:rsid w:val="001E1B7C"/>
    <w:rsid w:val="001E1C12"/>
    <w:rsid w:val="001E1E82"/>
    <w:rsid w:val="001E26BB"/>
    <w:rsid w:val="001E279E"/>
    <w:rsid w:val="001E382A"/>
    <w:rsid w:val="001E5255"/>
    <w:rsid w:val="001E57E1"/>
    <w:rsid w:val="001E5833"/>
    <w:rsid w:val="001E5845"/>
    <w:rsid w:val="001E5C0B"/>
    <w:rsid w:val="001E629B"/>
    <w:rsid w:val="001E62EC"/>
    <w:rsid w:val="001E6CAB"/>
    <w:rsid w:val="001E7442"/>
    <w:rsid w:val="001E75EA"/>
    <w:rsid w:val="001E75FF"/>
    <w:rsid w:val="001E7904"/>
    <w:rsid w:val="001E79A0"/>
    <w:rsid w:val="001E7C0F"/>
    <w:rsid w:val="001E7CFF"/>
    <w:rsid w:val="001E7FE9"/>
    <w:rsid w:val="001F01B5"/>
    <w:rsid w:val="001F0C80"/>
    <w:rsid w:val="001F0F41"/>
    <w:rsid w:val="001F0FE2"/>
    <w:rsid w:val="001F0FF0"/>
    <w:rsid w:val="001F11CB"/>
    <w:rsid w:val="001F14B2"/>
    <w:rsid w:val="001F1C9F"/>
    <w:rsid w:val="001F1DDE"/>
    <w:rsid w:val="001F1FBD"/>
    <w:rsid w:val="001F2B8A"/>
    <w:rsid w:val="001F2C18"/>
    <w:rsid w:val="001F2EE7"/>
    <w:rsid w:val="001F333F"/>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3FA"/>
    <w:rsid w:val="001F7523"/>
    <w:rsid w:val="001F7A9F"/>
    <w:rsid w:val="001F7D3A"/>
    <w:rsid w:val="001F7D57"/>
    <w:rsid w:val="00200108"/>
    <w:rsid w:val="00200925"/>
    <w:rsid w:val="00200D12"/>
    <w:rsid w:val="00201F86"/>
    <w:rsid w:val="0020213F"/>
    <w:rsid w:val="00202285"/>
    <w:rsid w:val="0020229B"/>
    <w:rsid w:val="002022CD"/>
    <w:rsid w:val="002022DE"/>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709"/>
    <w:rsid w:val="00210922"/>
    <w:rsid w:val="00210F4B"/>
    <w:rsid w:val="0021102F"/>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222"/>
    <w:rsid w:val="00221572"/>
    <w:rsid w:val="00221739"/>
    <w:rsid w:val="00221B22"/>
    <w:rsid w:val="00221D26"/>
    <w:rsid w:val="00222624"/>
    <w:rsid w:val="0022285C"/>
    <w:rsid w:val="00222B37"/>
    <w:rsid w:val="00223018"/>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944"/>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035"/>
    <w:rsid w:val="002373AB"/>
    <w:rsid w:val="00237D42"/>
    <w:rsid w:val="00237FEA"/>
    <w:rsid w:val="00240E94"/>
    <w:rsid w:val="00241D21"/>
    <w:rsid w:val="00241EAD"/>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664"/>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5BD"/>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4D7E"/>
    <w:rsid w:val="00275438"/>
    <w:rsid w:val="00275581"/>
    <w:rsid w:val="00275674"/>
    <w:rsid w:val="00276410"/>
    <w:rsid w:val="00276765"/>
    <w:rsid w:val="00277030"/>
    <w:rsid w:val="002771DE"/>
    <w:rsid w:val="00277596"/>
    <w:rsid w:val="0027776D"/>
    <w:rsid w:val="00277975"/>
    <w:rsid w:val="00277A67"/>
    <w:rsid w:val="00277F39"/>
    <w:rsid w:val="00277F82"/>
    <w:rsid w:val="0028011A"/>
    <w:rsid w:val="002801F3"/>
    <w:rsid w:val="00280335"/>
    <w:rsid w:val="002808DA"/>
    <w:rsid w:val="00281102"/>
    <w:rsid w:val="0028129F"/>
    <w:rsid w:val="00281770"/>
    <w:rsid w:val="00281AF3"/>
    <w:rsid w:val="0028259A"/>
    <w:rsid w:val="00282A7C"/>
    <w:rsid w:val="00282DBF"/>
    <w:rsid w:val="00282F3D"/>
    <w:rsid w:val="00283592"/>
    <w:rsid w:val="002837C3"/>
    <w:rsid w:val="002837E6"/>
    <w:rsid w:val="0028483E"/>
    <w:rsid w:val="00284C0A"/>
    <w:rsid w:val="002853CB"/>
    <w:rsid w:val="00285BE9"/>
    <w:rsid w:val="00286260"/>
    <w:rsid w:val="0028635D"/>
    <w:rsid w:val="00286620"/>
    <w:rsid w:val="00286848"/>
    <w:rsid w:val="00286891"/>
    <w:rsid w:val="00286947"/>
    <w:rsid w:val="00286B84"/>
    <w:rsid w:val="0028747C"/>
    <w:rsid w:val="002874BB"/>
    <w:rsid w:val="00287736"/>
    <w:rsid w:val="0029009A"/>
    <w:rsid w:val="0029012F"/>
    <w:rsid w:val="002902C1"/>
    <w:rsid w:val="002903DE"/>
    <w:rsid w:val="00290ABB"/>
    <w:rsid w:val="0029179E"/>
    <w:rsid w:val="00291BC9"/>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0F8A"/>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2AE0"/>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5C"/>
    <w:rsid w:val="002C749C"/>
    <w:rsid w:val="002C78F4"/>
    <w:rsid w:val="002C7D7A"/>
    <w:rsid w:val="002C7DB9"/>
    <w:rsid w:val="002D00F3"/>
    <w:rsid w:val="002D01A9"/>
    <w:rsid w:val="002D02A6"/>
    <w:rsid w:val="002D07C4"/>
    <w:rsid w:val="002D093C"/>
    <w:rsid w:val="002D09D9"/>
    <w:rsid w:val="002D0B71"/>
    <w:rsid w:val="002D0FAE"/>
    <w:rsid w:val="002D1146"/>
    <w:rsid w:val="002D1BFB"/>
    <w:rsid w:val="002D21AC"/>
    <w:rsid w:val="002D25FB"/>
    <w:rsid w:val="002D2680"/>
    <w:rsid w:val="002D276A"/>
    <w:rsid w:val="002D27BC"/>
    <w:rsid w:val="002D2A9D"/>
    <w:rsid w:val="002D2B8C"/>
    <w:rsid w:val="002D2BC3"/>
    <w:rsid w:val="002D2BEE"/>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419"/>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42F"/>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1DC8"/>
    <w:rsid w:val="003020BC"/>
    <w:rsid w:val="003024F1"/>
    <w:rsid w:val="00302B10"/>
    <w:rsid w:val="00302E46"/>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63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DD5"/>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DF0"/>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C97"/>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2BA"/>
    <w:rsid w:val="00366769"/>
    <w:rsid w:val="0036697C"/>
    <w:rsid w:val="00367693"/>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99F"/>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50B"/>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6D12"/>
    <w:rsid w:val="00387181"/>
    <w:rsid w:val="0038726E"/>
    <w:rsid w:val="0038733B"/>
    <w:rsid w:val="003875D3"/>
    <w:rsid w:val="003877F9"/>
    <w:rsid w:val="00387AC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7F5"/>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DB5"/>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9DD"/>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3D58"/>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250"/>
    <w:rsid w:val="003C7709"/>
    <w:rsid w:val="003C79A7"/>
    <w:rsid w:val="003C7CA8"/>
    <w:rsid w:val="003C7E89"/>
    <w:rsid w:val="003D0289"/>
    <w:rsid w:val="003D07B0"/>
    <w:rsid w:val="003D0821"/>
    <w:rsid w:val="003D0CCC"/>
    <w:rsid w:val="003D157B"/>
    <w:rsid w:val="003D164E"/>
    <w:rsid w:val="003D1B65"/>
    <w:rsid w:val="003D1C3A"/>
    <w:rsid w:val="003D1C8E"/>
    <w:rsid w:val="003D22CF"/>
    <w:rsid w:val="003D280D"/>
    <w:rsid w:val="003D2AA1"/>
    <w:rsid w:val="003D2AC0"/>
    <w:rsid w:val="003D2FDE"/>
    <w:rsid w:val="003D332E"/>
    <w:rsid w:val="003D3876"/>
    <w:rsid w:val="003D4343"/>
    <w:rsid w:val="003D4645"/>
    <w:rsid w:val="003D48E4"/>
    <w:rsid w:val="003D4A7C"/>
    <w:rsid w:val="003D4AB6"/>
    <w:rsid w:val="003D4BC1"/>
    <w:rsid w:val="003D4C39"/>
    <w:rsid w:val="003D4CB2"/>
    <w:rsid w:val="003D4EA9"/>
    <w:rsid w:val="003D5071"/>
    <w:rsid w:val="003D5522"/>
    <w:rsid w:val="003D5667"/>
    <w:rsid w:val="003D592F"/>
    <w:rsid w:val="003D5AE0"/>
    <w:rsid w:val="003D5BAB"/>
    <w:rsid w:val="003D5C9D"/>
    <w:rsid w:val="003D6338"/>
    <w:rsid w:val="003D63D0"/>
    <w:rsid w:val="003D689E"/>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859"/>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0EE"/>
    <w:rsid w:val="003F155D"/>
    <w:rsid w:val="003F1677"/>
    <w:rsid w:val="003F1D99"/>
    <w:rsid w:val="003F2495"/>
    <w:rsid w:val="003F27C4"/>
    <w:rsid w:val="003F30BB"/>
    <w:rsid w:val="003F3878"/>
    <w:rsid w:val="003F3CC4"/>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B16"/>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4C6C"/>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459"/>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AEF"/>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2EB9"/>
    <w:rsid w:val="004431D6"/>
    <w:rsid w:val="004439AF"/>
    <w:rsid w:val="00443A4F"/>
    <w:rsid w:val="00443BCD"/>
    <w:rsid w:val="00443CA0"/>
    <w:rsid w:val="00443D7A"/>
    <w:rsid w:val="00443D9B"/>
    <w:rsid w:val="00444398"/>
    <w:rsid w:val="004443D0"/>
    <w:rsid w:val="0044464D"/>
    <w:rsid w:val="004446BA"/>
    <w:rsid w:val="0044494C"/>
    <w:rsid w:val="00444A67"/>
    <w:rsid w:val="00444B8C"/>
    <w:rsid w:val="00445627"/>
    <w:rsid w:val="00445A29"/>
    <w:rsid w:val="00445BAA"/>
    <w:rsid w:val="004460F5"/>
    <w:rsid w:val="004462BB"/>
    <w:rsid w:val="004469E4"/>
    <w:rsid w:val="00446B64"/>
    <w:rsid w:val="00447073"/>
    <w:rsid w:val="0044731C"/>
    <w:rsid w:val="004479E3"/>
    <w:rsid w:val="00447B32"/>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DB1"/>
    <w:rsid w:val="00457F00"/>
    <w:rsid w:val="00457F31"/>
    <w:rsid w:val="00457FB4"/>
    <w:rsid w:val="004602FF"/>
    <w:rsid w:val="004603EF"/>
    <w:rsid w:val="00460765"/>
    <w:rsid w:val="00460B0D"/>
    <w:rsid w:val="00460E34"/>
    <w:rsid w:val="00461FAE"/>
    <w:rsid w:val="004625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605"/>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1F8"/>
    <w:rsid w:val="004852D2"/>
    <w:rsid w:val="00485856"/>
    <w:rsid w:val="00485944"/>
    <w:rsid w:val="00485A00"/>
    <w:rsid w:val="00485C5A"/>
    <w:rsid w:val="00485CAE"/>
    <w:rsid w:val="00485D40"/>
    <w:rsid w:val="00486262"/>
    <w:rsid w:val="004864BF"/>
    <w:rsid w:val="0048674B"/>
    <w:rsid w:val="00486E71"/>
    <w:rsid w:val="00486FF1"/>
    <w:rsid w:val="0048755D"/>
    <w:rsid w:val="00487BCC"/>
    <w:rsid w:val="00487D87"/>
    <w:rsid w:val="00490414"/>
    <w:rsid w:val="00490B7D"/>
    <w:rsid w:val="00490E5E"/>
    <w:rsid w:val="00490EB1"/>
    <w:rsid w:val="00490F3A"/>
    <w:rsid w:val="00490F56"/>
    <w:rsid w:val="00491006"/>
    <w:rsid w:val="0049170D"/>
    <w:rsid w:val="004918C0"/>
    <w:rsid w:val="00491A9F"/>
    <w:rsid w:val="00491B59"/>
    <w:rsid w:val="00491C7B"/>
    <w:rsid w:val="00491CF3"/>
    <w:rsid w:val="00492114"/>
    <w:rsid w:val="00492C1D"/>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1B04"/>
    <w:rsid w:val="004A2447"/>
    <w:rsid w:val="004A2AB3"/>
    <w:rsid w:val="004A353B"/>
    <w:rsid w:val="004A3E86"/>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5D3"/>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50E1"/>
    <w:rsid w:val="004B65AE"/>
    <w:rsid w:val="004B6674"/>
    <w:rsid w:val="004B686C"/>
    <w:rsid w:val="004B6982"/>
    <w:rsid w:val="004B7027"/>
    <w:rsid w:val="004B73D1"/>
    <w:rsid w:val="004B7759"/>
    <w:rsid w:val="004B7874"/>
    <w:rsid w:val="004B78A2"/>
    <w:rsid w:val="004B7D1E"/>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344"/>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6F9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416"/>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0FA6"/>
    <w:rsid w:val="005010E1"/>
    <w:rsid w:val="00501925"/>
    <w:rsid w:val="00501964"/>
    <w:rsid w:val="0050198F"/>
    <w:rsid w:val="00502078"/>
    <w:rsid w:val="005021FB"/>
    <w:rsid w:val="005028E1"/>
    <w:rsid w:val="00502D27"/>
    <w:rsid w:val="0050376B"/>
    <w:rsid w:val="0050380D"/>
    <w:rsid w:val="00503998"/>
    <w:rsid w:val="005044D3"/>
    <w:rsid w:val="005047AB"/>
    <w:rsid w:val="00504802"/>
    <w:rsid w:val="00504D4B"/>
    <w:rsid w:val="00505718"/>
    <w:rsid w:val="0050571C"/>
    <w:rsid w:val="00505786"/>
    <w:rsid w:val="00505C83"/>
    <w:rsid w:val="00505D1F"/>
    <w:rsid w:val="00505DCB"/>
    <w:rsid w:val="00505FB4"/>
    <w:rsid w:val="0050613C"/>
    <w:rsid w:val="0050682D"/>
    <w:rsid w:val="00506E58"/>
    <w:rsid w:val="005071BE"/>
    <w:rsid w:val="0050726B"/>
    <w:rsid w:val="00507792"/>
    <w:rsid w:val="00507BA3"/>
    <w:rsid w:val="005101B0"/>
    <w:rsid w:val="00510E8D"/>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095"/>
    <w:rsid w:val="005237E8"/>
    <w:rsid w:val="00523801"/>
    <w:rsid w:val="0052483D"/>
    <w:rsid w:val="00524AFA"/>
    <w:rsid w:val="005258FC"/>
    <w:rsid w:val="00525AE3"/>
    <w:rsid w:val="00525D82"/>
    <w:rsid w:val="00525D8F"/>
    <w:rsid w:val="005263A8"/>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5821"/>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157"/>
    <w:rsid w:val="00543231"/>
    <w:rsid w:val="005434CB"/>
    <w:rsid w:val="005437F4"/>
    <w:rsid w:val="00543872"/>
    <w:rsid w:val="00543D05"/>
    <w:rsid w:val="0054412C"/>
    <w:rsid w:val="005442D7"/>
    <w:rsid w:val="005449ED"/>
    <w:rsid w:val="00544A19"/>
    <w:rsid w:val="00544D80"/>
    <w:rsid w:val="005452B1"/>
    <w:rsid w:val="005453AC"/>
    <w:rsid w:val="00545806"/>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672"/>
    <w:rsid w:val="00554761"/>
    <w:rsid w:val="00554F44"/>
    <w:rsid w:val="00554FEA"/>
    <w:rsid w:val="00555206"/>
    <w:rsid w:val="00555499"/>
    <w:rsid w:val="005554EF"/>
    <w:rsid w:val="00555861"/>
    <w:rsid w:val="00555B6F"/>
    <w:rsid w:val="0055726A"/>
    <w:rsid w:val="00557EE7"/>
    <w:rsid w:val="00557F7D"/>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3DA5"/>
    <w:rsid w:val="0057441E"/>
    <w:rsid w:val="0057471C"/>
    <w:rsid w:val="00574768"/>
    <w:rsid w:val="00574B32"/>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2FDD"/>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2D0"/>
    <w:rsid w:val="005969F6"/>
    <w:rsid w:val="00596E73"/>
    <w:rsid w:val="005974BF"/>
    <w:rsid w:val="005A04AE"/>
    <w:rsid w:val="005A05B4"/>
    <w:rsid w:val="005A0949"/>
    <w:rsid w:val="005A1160"/>
    <w:rsid w:val="005A199D"/>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A7F48"/>
    <w:rsid w:val="005B0159"/>
    <w:rsid w:val="005B0638"/>
    <w:rsid w:val="005B09D5"/>
    <w:rsid w:val="005B0ACE"/>
    <w:rsid w:val="005B0B4E"/>
    <w:rsid w:val="005B0BFF"/>
    <w:rsid w:val="005B1821"/>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3CEF"/>
    <w:rsid w:val="005D4123"/>
    <w:rsid w:val="005D4419"/>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D7C9E"/>
    <w:rsid w:val="005E02F0"/>
    <w:rsid w:val="005E0397"/>
    <w:rsid w:val="005E0464"/>
    <w:rsid w:val="005E080E"/>
    <w:rsid w:val="005E084E"/>
    <w:rsid w:val="005E11F1"/>
    <w:rsid w:val="005E14E8"/>
    <w:rsid w:val="005E1EAF"/>
    <w:rsid w:val="005E23AE"/>
    <w:rsid w:val="005E2652"/>
    <w:rsid w:val="005E282F"/>
    <w:rsid w:val="005E2831"/>
    <w:rsid w:val="005E2BCF"/>
    <w:rsid w:val="005E344B"/>
    <w:rsid w:val="005E3A2E"/>
    <w:rsid w:val="005E4076"/>
    <w:rsid w:val="005E430B"/>
    <w:rsid w:val="005E430F"/>
    <w:rsid w:val="005E4797"/>
    <w:rsid w:val="005E4988"/>
    <w:rsid w:val="005E4A20"/>
    <w:rsid w:val="005E4A68"/>
    <w:rsid w:val="005E4A84"/>
    <w:rsid w:val="005E5048"/>
    <w:rsid w:val="005E543D"/>
    <w:rsid w:val="005E59A6"/>
    <w:rsid w:val="005E608B"/>
    <w:rsid w:val="005E62A1"/>
    <w:rsid w:val="005E6635"/>
    <w:rsid w:val="005E68EA"/>
    <w:rsid w:val="005E690C"/>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31F"/>
    <w:rsid w:val="005F7511"/>
    <w:rsid w:val="005F7639"/>
    <w:rsid w:val="005F7F35"/>
    <w:rsid w:val="00600BFD"/>
    <w:rsid w:val="00600E58"/>
    <w:rsid w:val="0060149A"/>
    <w:rsid w:val="00601643"/>
    <w:rsid w:val="0060174B"/>
    <w:rsid w:val="00601793"/>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5A9B"/>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65"/>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7DE"/>
    <w:rsid w:val="00626F35"/>
    <w:rsid w:val="00627A25"/>
    <w:rsid w:val="00627A6A"/>
    <w:rsid w:val="0063007F"/>
    <w:rsid w:val="00630150"/>
    <w:rsid w:val="006304D1"/>
    <w:rsid w:val="006306FB"/>
    <w:rsid w:val="00630B4C"/>
    <w:rsid w:val="00630BFD"/>
    <w:rsid w:val="00630FA1"/>
    <w:rsid w:val="0063125E"/>
    <w:rsid w:val="00631364"/>
    <w:rsid w:val="00631389"/>
    <w:rsid w:val="00631B46"/>
    <w:rsid w:val="00631E5D"/>
    <w:rsid w:val="00631FAC"/>
    <w:rsid w:val="00632950"/>
    <w:rsid w:val="006329B2"/>
    <w:rsid w:val="00632E6D"/>
    <w:rsid w:val="00633C06"/>
    <w:rsid w:val="00634240"/>
    <w:rsid w:val="00634F20"/>
    <w:rsid w:val="00635283"/>
    <w:rsid w:val="006352D6"/>
    <w:rsid w:val="00635DCA"/>
    <w:rsid w:val="00635F39"/>
    <w:rsid w:val="00636008"/>
    <w:rsid w:val="006360A0"/>
    <w:rsid w:val="006362DD"/>
    <w:rsid w:val="00636390"/>
    <w:rsid w:val="00636581"/>
    <w:rsid w:val="00636D11"/>
    <w:rsid w:val="0063789F"/>
    <w:rsid w:val="0064037C"/>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488"/>
    <w:rsid w:val="00645769"/>
    <w:rsid w:val="00646461"/>
    <w:rsid w:val="006465E8"/>
    <w:rsid w:val="00646762"/>
    <w:rsid w:val="0064695A"/>
    <w:rsid w:val="006469E9"/>
    <w:rsid w:val="00646B08"/>
    <w:rsid w:val="006473A8"/>
    <w:rsid w:val="00647583"/>
    <w:rsid w:val="0064773A"/>
    <w:rsid w:val="006478BE"/>
    <w:rsid w:val="006507A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4E73"/>
    <w:rsid w:val="00665077"/>
    <w:rsid w:val="0066509D"/>
    <w:rsid w:val="0066535B"/>
    <w:rsid w:val="0066543A"/>
    <w:rsid w:val="00665990"/>
    <w:rsid w:val="00665B4F"/>
    <w:rsid w:val="00666669"/>
    <w:rsid w:val="006675A5"/>
    <w:rsid w:val="0066781D"/>
    <w:rsid w:val="00667880"/>
    <w:rsid w:val="00667A58"/>
    <w:rsid w:val="00670200"/>
    <w:rsid w:val="006703B3"/>
    <w:rsid w:val="00670B14"/>
    <w:rsid w:val="00670F98"/>
    <w:rsid w:val="00671363"/>
    <w:rsid w:val="006713E7"/>
    <w:rsid w:val="00671AAE"/>
    <w:rsid w:val="00671DE4"/>
    <w:rsid w:val="00672001"/>
    <w:rsid w:val="00672F0C"/>
    <w:rsid w:val="006733D4"/>
    <w:rsid w:val="0067351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B9E"/>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3EC4"/>
    <w:rsid w:val="006B40C1"/>
    <w:rsid w:val="006B4627"/>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CF5"/>
    <w:rsid w:val="006C5D18"/>
    <w:rsid w:val="006C654E"/>
    <w:rsid w:val="006C67CB"/>
    <w:rsid w:val="006C6808"/>
    <w:rsid w:val="006C689E"/>
    <w:rsid w:val="006C6DEE"/>
    <w:rsid w:val="006C6E74"/>
    <w:rsid w:val="006C7077"/>
    <w:rsid w:val="006D0E85"/>
    <w:rsid w:val="006D196D"/>
    <w:rsid w:val="006D1DC1"/>
    <w:rsid w:val="006D1F92"/>
    <w:rsid w:val="006D2334"/>
    <w:rsid w:val="006D2AF4"/>
    <w:rsid w:val="006D4139"/>
    <w:rsid w:val="006D4212"/>
    <w:rsid w:val="006D4422"/>
    <w:rsid w:val="006D4654"/>
    <w:rsid w:val="006D47D3"/>
    <w:rsid w:val="006D4DF7"/>
    <w:rsid w:val="006D4FA5"/>
    <w:rsid w:val="006D5100"/>
    <w:rsid w:val="006D5A16"/>
    <w:rsid w:val="006D5A4D"/>
    <w:rsid w:val="006D5B0E"/>
    <w:rsid w:val="006D5B76"/>
    <w:rsid w:val="006D609B"/>
    <w:rsid w:val="006D6202"/>
    <w:rsid w:val="006D6285"/>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39D6"/>
    <w:rsid w:val="00703D35"/>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04B"/>
    <w:rsid w:val="0071322A"/>
    <w:rsid w:val="00713693"/>
    <w:rsid w:val="007138A6"/>
    <w:rsid w:val="0071390B"/>
    <w:rsid w:val="00713C26"/>
    <w:rsid w:val="00714F19"/>
    <w:rsid w:val="00715490"/>
    <w:rsid w:val="00715640"/>
    <w:rsid w:val="007156A1"/>
    <w:rsid w:val="00715825"/>
    <w:rsid w:val="00715D03"/>
    <w:rsid w:val="00715E77"/>
    <w:rsid w:val="00716265"/>
    <w:rsid w:val="00716334"/>
    <w:rsid w:val="00716498"/>
    <w:rsid w:val="00716A9E"/>
    <w:rsid w:val="0071712B"/>
    <w:rsid w:val="00717668"/>
    <w:rsid w:val="007176C4"/>
    <w:rsid w:val="0071772D"/>
    <w:rsid w:val="00717886"/>
    <w:rsid w:val="00717B57"/>
    <w:rsid w:val="00717D0E"/>
    <w:rsid w:val="007200D2"/>
    <w:rsid w:val="00720203"/>
    <w:rsid w:val="00720276"/>
    <w:rsid w:val="00720D62"/>
    <w:rsid w:val="00720FF4"/>
    <w:rsid w:val="00721198"/>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0B"/>
    <w:rsid w:val="007364AA"/>
    <w:rsid w:val="00736959"/>
    <w:rsid w:val="00736C4B"/>
    <w:rsid w:val="00736DE0"/>
    <w:rsid w:val="00736E82"/>
    <w:rsid w:val="007370E6"/>
    <w:rsid w:val="007376BF"/>
    <w:rsid w:val="007376D6"/>
    <w:rsid w:val="0074001D"/>
    <w:rsid w:val="007402D9"/>
    <w:rsid w:val="007403C2"/>
    <w:rsid w:val="007404EF"/>
    <w:rsid w:val="00740998"/>
    <w:rsid w:val="00741011"/>
    <w:rsid w:val="007410C4"/>
    <w:rsid w:val="0074130B"/>
    <w:rsid w:val="00741445"/>
    <w:rsid w:val="007418AD"/>
    <w:rsid w:val="00741BB9"/>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AE6"/>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60"/>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4EB"/>
    <w:rsid w:val="0076598D"/>
    <w:rsid w:val="007664CA"/>
    <w:rsid w:val="00766B8A"/>
    <w:rsid w:val="00767280"/>
    <w:rsid w:val="00767471"/>
    <w:rsid w:val="007701F2"/>
    <w:rsid w:val="0077020F"/>
    <w:rsid w:val="0077043F"/>
    <w:rsid w:val="00770626"/>
    <w:rsid w:val="007706CE"/>
    <w:rsid w:val="007709ED"/>
    <w:rsid w:val="00771A2C"/>
    <w:rsid w:val="00771F00"/>
    <w:rsid w:val="0077209A"/>
    <w:rsid w:val="007721BC"/>
    <w:rsid w:val="0077276B"/>
    <w:rsid w:val="00772B5D"/>
    <w:rsid w:val="00772FE8"/>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DB1"/>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0E9"/>
    <w:rsid w:val="00791124"/>
    <w:rsid w:val="00791EF4"/>
    <w:rsid w:val="0079216D"/>
    <w:rsid w:val="007924A0"/>
    <w:rsid w:val="00792576"/>
    <w:rsid w:val="00792603"/>
    <w:rsid w:val="007927E5"/>
    <w:rsid w:val="007929A3"/>
    <w:rsid w:val="00792ACD"/>
    <w:rsid w:val="00792BF4"/>
    <w:rsid w:val="0079310E"/>
    <w:rsid w:val="00794784"/>
    <w:rsid w:val="007960E0"/>
    <w:rsid w:val="007965BE"/>
    <w:rsid w:val="0079661D"/>
    <w:rsid w:val="00796CD5"/>
    <w:rsid w:val="00797544"/>
    <w:rsid w:val="00797863"/>
    <w:rsid w:val="007A004E"/>
    <w:rsid w:val="007A0507"/>
    <w:rsid w:val="007A07C6"/>
    <w:rsid w:val="007A0AED"/>
    <w:rsid w:val="007A0C37"/>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3C16"/>
    <w:rsid w:val="007B4668"/>
    <w:rsid w:val="007B4A12"/>
    <w:rsid w:val="007B4D48"/>
    <w:rsid w:val="007B50DE"/>
    <w:rsid w:val="007B6571"/>
    <w:rsid w:val="007B6A47"/>
    <w:rsid w:val="007B6F09"/>
    <w:rsid w:val="007B7267"/>
    <w:rsid w:val="007B728D"/>
    <w:rsid w:val="007B72C5"/>
    <w:rsid w:val="007B74E9"/>
    <w:rsid w:val="007B7EAA"/>
    <w:rsid w:val="007C054E"/>
    <w:rsid w:val="007C06A3"/>
    <w:rsid w:val="007C0826"/>
    <w:rsid w:val="007C0A0E"/>
    <w:rsid w:val="007C0ADB"/>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2F8"/>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25D"/>
    <w:rsid w:val="007E25A9"/>
    <w:rsid w:val="007E2A7A"/>
    <w:rsid w:val="007E2DB2"/>
    <w:rsid w:val="007E34CB"/>
    <w:rsid w:val="007E3503"/>
    <w:rsid w:val="007E3780"/>
    <w:rsid w:val="007E3B93"/>
    <w:rsid w:val="007E3C85"/>
    <w:rsid w:val="007E3D04"/>
    <w:rsid w:val="007E3E08"/>
    <w:rsid w:val="007E40C0"/>
    <w:rsid w:val="007E4585"/>
    <w:rsid w:val="007E50C8"/>
    <w:rsid w:val="007E5228"/>
    <w:rsid w:val="007E585D"/>
    <w:rsid w:val="007E588A"/>
    <w:rsid w:val="007E6273"/>
    <w:rsid w:val="007E64A0"/>
    <w:rsid w:val="007E6707"/>
    <w:rsid w:val="007E72DE"/>
    <w:rsid w:val="007E77F4"/>
    <w:rsid w:val="007E7A3C"/>
    <w:rsid w:val="007F0171"/>
    <w:rsid w:val="007F020A"/>
    <w:rsid w:val="007F07D6"/>
    <w:rsid w:val="007F0C84"/>
    <w:rsid w:val="007F18BF"/>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C9C"/>
    <w:rsid w:val="00803DC1"/>
    <w:rsid w:val="0080407F"/>
    <w:rsid w:val="00804112"/>
    <w:rsid w:val="0080585F"/>
    <w:rsid w:val="008058DF"/>
    <w:rsid w:val="00805A80"/>
    <w:rsid w:val="00805B25"/>
    <w:rsid w:val="00805E36"/>
    <w:rsid w:val="00805F78"/>
    <w:rsid w:val="00805FF7"/>
    <w:rsid w:val="00806234"/>
    <w:rsid w:val="00806526"/>
    <w:rsid w:val="00806D05"/>
    <w:rsid w:val="00806E3C"/>
    <w:rsid w:val="008072FF"/>
    <w:rsid w:val="00807EF0"/>
    <w:rsid w:val="0081019C"/>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82B"/>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8C"/>
    <w:rsid w:val="008447C9"/>
    <w:rsid w:val="00844D4F"/>
    <w:rsid w:val="00844FA2"/>
    <w:rsid w:val="0084553D"/>
    <w:rsid w:val="00845811"/>
    <w:rsid w:val="00845B43"/>
    <w:rsid w:val="0084632E"/>
    <w:rsid w:val="00846350"/>
    <w:rsid w:val="0084643E"/>
    <w:rsid w:val="00846738"/>
    <w:rsid w:val="008472DF"/>
    <w:rsid w:val="008474F4"/>
    <w:rsid w:val="008475CC"/>
    <w:rsid w:val="00847824"/>
    <w:rsid w:val="00847A55"/>
    <w:rsid w:val="008504FD"/>
    <w:rsid w:val="008506E7"/>
    <w:rsid w:val="00850869"/>
    <w:rsid w:val="008508DC"/>
    <w:rsid w:val="00850E05"/>
    <w:rsid w:val="008511EE"/>
    <w:rsid w:val="00851C09"/>
    <w:rsid w:val="00851D1B"/>
    <w:rsid w:val="008521C0"/>
    <w:rsid w:val="00852408"/>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2A62"/>
    <w:rsid w:val="00863193"/>
    <w:rsid w:val="008634CA"/>
    <w:rsid w:val="008641FC"/>
    <w:rsid w:val="00864A86"/>
    <w:rsid w:val="008659FE"/>
    <w:rsid w:val="00865BFC"/>
    <w:rsid w:val="0086625C"/>
    <w:rsid w:val="008666F5"/>
    <w:rsid w:val="008667E8"/>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522"/>
    <w:rsid w:val="00872DF6"/>
    <w:rsid w:val="008733AC"/>
    <w:rsid w:val="00873928"/>
    <w:rsid w:val="00873F78"/>
    <w:rsid w:val="00874026"/>
    <w:rsid w:val="008745C1"/>
    <w:rsid w:val="00874CBD"/>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707"/>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87A51"/>
    <w:rsid w:val="008903CA"/>
    <w:rsid w:val="00890413"/>
    <w:rsid w:val="00890A77"/>
    <w:rsid w:val="00890B67"/>
    <w:rsid w:val="00890D56"/>
    <w:rsid w:val="00890FCF"/>
    <w:rsid w:val="0089103A"/>
    <w:rsid w:val="00891153"/>
    <w:rsid w:val="0089136D"/>
    <w:rsid w:val="00891C2F"/>
    <w:rsid w:val="00892022"/>
    <w:rsid w:val="0089269B"/>
    <w:rsid w:val="008928EC"/>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9C5"/>
    <w:rsid w:val="008A2CAE"/>
    <w:rsid w:val="008A3150"/>
    <w:rsid w:val="008A3ED5"/>
    <w:rsid w:val="008A3F0A"/>
    <w:rsid w:val="008A451C"/>
    <w:rsid w:val="008A5173"/>
    <w:rsid w:val="008A52C0"/>
    <w:rsid w:val="008A55B6"/>
    <w:rsid w:val="008A57FB"/>
    <w:rsid w:val="008A5C2E"/>
    <w:rsid w:val="008A619E"/>
    <w:rsid w:val="008A61EF"/>
    <w:rsid w:val="008A63CD"/>
    <w:rsid w:val="008A67DE"/>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75"/>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0"/>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78C"/>
    <w:rsid w:val="008D4D87"/>
    <w:rsid w:val="008D4EA1"/>
    <w:rsid w:val="008D4FD2"/>
    <w:rsid w:val="008D519F"/>
    <w:rsid w:val="008D51E1"/>
    <w:rsid w:val="008D558E"/>
    <w:rsid w:val="008D5994"/>
    <w:rsid w:val="008D5D27"/>
    <w:rsid w:val="008D64B6"/>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1EFE"/>
    <w:rsid w:val="008E2A16"/>
    <w:rsid w:val="008E30B5"/>
    <w:rsid w:val="008E317D"/>
    <w:rsid w:val="008E31DB"/>
    <w:rsid w:val="008E3854"/>
    <w:rsid w:val="008E395D"/>
    <w:rsid w:val="008E3DEC"/>
    <w:rsid w:val="008E3F87"/>
    <w:rsid w:val="008E4279"/>
    <w:rsid w:val="008E42CC"/>
    <w:rsid w:val="008E4C5F"/>
    <w:rsid w:val="008E511E"/>
    <w:rsid w:val="008E53C1"/>
    <w:rsid w:val="008E569F"/>
    <w:rsid w:val="008E57E9"/>
    <w:rsid w:val="008E5ABF"/>
    <w:rsid w:val="008E5BFC"/>
    <w:rsid w:val="008E6465"/>
    <w:rsid w:val="008E676E"/>
    <w:rsid w:val="008E6BE9"/>
    <w:rsid w:val="008E6EA2"/>
    <w:rsid w:val="008E718B"/>
    <w:rsid w:val="008F0621"/>
    <w:rsid w:val="008F0AE1"/>
    <w:rsid w:val="008F0B5F"/>
    <w:rsid w:val="008F0C71"/>
    <w:rsid w:val="008F1609"/>
    <w:rsid w:val="008F1A00"/>
    <w:rsid w:val="008F1CDB"/>
    <w:rsid w:val="008F2B6E"/>
    <w:rsid w:val="008F2BFA"/>
    <w:rsid w:val="008F2FC3"/>
    <w:rsid w:val="008F3483"/>
    <w:rsid w:val="008F350F"/>
    <w:rsid w:val="008F36F8"/>
    <w:rsid w:val="008F3C67"/>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2A4"/>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243"/>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5FC5"/>
    <w:rsid w:val="00926577"/>
    <w:rsid w:val="009267B5"/>
    <w:rsid w:val="00926935"/>
    <w:rsid w:val="00926A68"/>
    <w:rsid w:val="009270B9"/>
    <w:rsid w:val="009270C6"/>
    <w:rsid w:val="00927329"/>
    <w:rsid w:val="00927B40"/>
    <w:rsid w:val="00927BFF"/>
    <w:rsid w:val="0093036E"/>
    <w:rsid w:val="00930FE3"/>
    <w:rsid w:val="0093102B"/>
    <w:rsid w:val="0093187F"/>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37DD6"/>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B73"/>
    <w:rsid w:val="00947C72"/>
    <w:rsid w:val="00950081"/>
    <w:rsid w:val="009505D5"/>
    <w:rsid w:val="009505E3"/>
    <w:rsid w:val="0095079D"/>
    <w:rsid w:val="00950C64"/>
    <w:rsid w:val="00950F37"/>
    <w:rsid w:val="0095107B"/>
    <w:rsid w:val="00951266"/>
    <w:rsid w:val="00951F78"/>
    <w:rsid w:val="00951FD0"/>
    <w:rsid w:val="0095371A"/>
    <w:rsid w:val="00953837"/>
    <w:rsid w:val="009538D9"/>
    <w:rsid w:val="00953D5A"/>
    <w:rsid w:val="009541DB"/>
    <w:rsid w:val="009548CD"/>
    <w:rsid w:val="009549B7"/>
    <w:rsid w:val="00954BBD"/>
    <w:rsid w:val="00954C79"/>
    <w:rsid w:val="00954DEF"/>
    <w:rsid w:val="00954EB1"/>
    <w:rsid w:val="00954EC4"/>
    <w:rsid w:val="00955049"/>
    <w:rsid w:val="0095540C"/>
    <w:rsid w:val="0095552D"/>
    <w:rsid w:val="009558EC"/>
    <w:rsid w:val="0095651C"/>
    <w:rsid w:val="00956A76"/>
    <w:rsid w:val="00957193"/>
    <w:rsid w:val="0095723F"/>
    <w:rsid w:val="009572C8"/>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42A"/>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6961"/>
    <w:rsid w:val="009771F8"/>
    <w:rsid w:val="00977412"/>
    <w:rsid w:val="0097748C"/>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2871"/>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CF5"/>
    <w:rsid w:val="00986D2C"/>
    <w:rsid w:val="00986F46"/>
    <w:rsid w:val="00986F47"/>
    <w:rsid w:val="0098735C"/>
    <w:rsid w:val="00987C0A"/>
    <w:rsid w:val="00990334"/>
    <w:rsid w:val="0099086D"/>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A2D"/>
    <w:rsid w:val="00996F00"/>
    <w:rsid w:val="00997523"/>
    <w:rsid w:val="009976DA"/>
    <w:rsid w:val="00997753"/>
    <w:rsid w:val="00997831"/>
    <w:rsid w:val="00997EF4"/>
    <w:rsid w:val="009A046E"/>
    <w:rsid w:val="009A0C58"/>
    <w:rsid w:val="009A0C62"/>
    <w:rsid w:val="009A0CA6"/>
    <w:rsid w:val="009A0E7F"/>
    <w:rsid w:val="009A13C3"/>
    <w:rsid w:val="009A173F"/>
    <w:rsid w:val="009A18F1"/>
    <w:rsid w:val="009A1B76"/>
    <w:rsid w:val="009A204F"/>
    <w:rsid w:val="009A20CD"/>
    <w:rsid w:val="009A211E"/>
    <w:rsid w:val="009A2396"/>
    <w:rsid w:val="009A25BC"/>
    <w:rsid w:val="009A2D54"/>
    <w:rsid w:val="009A2F8C"/>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1F1"/>
    <w:rsid w:val="009A6463"/>
    <w:rsid w:val="009A6F2C"/>
    <w:rsid w:val="009A72F3"/>
    <w:rsid w:val="009A77A7"/>
    <w:rsid w:val="009A78EE"/>
    <w:rsid w:val="009A798E"/>
    <w:rsid w:val="009A79A8"/>
    <w:rsid w:val="009A7BC5"/>
    <w:rsid w:val="009A7BDC"/>
    <w:rsid w:val="009A7DE0"/>
    <w:rsid w:val="009B0600"/>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3BE"/>
    <w:rsid w:val="009B359F"/>
    <w:rsid w:val="009B3ACB"/>
    <w:rsid w:val="009B3DED"/>
    <w:rsid w:val="009B3FB0"/>
    <w:rsid w:val="009B4645"/>
    <w:rsid w:val="009B4684"/>
    <w:rsid w:val="009B4B0B"/>
    <w:rsid w:val="009B4BA2"/>
    <w:rsid w:val="009B4C2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5D71"/>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D7C04"/>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4F6E"/>
    <w:rsid w:val="009F53AB"/>
    <w:rsid w:val="009F560D"/>
    <w:rsid w:val="009F57DA"/>
    <w:rsid w:val="009F5988"/>
    <w:rsid w:val="009F5E70"/>
    <w:rsid w:val="009F5EC4"/>
    <w:rsid w:val="009F60AF"/>
    <w:rsid w:val="009F6523"/>
    <w:rsid w:val="009F6BBF"/>
    <w:rsid w:val="009F6D11"/>
    <w:rsid w:val="009F738A"/>
    <w:rsid w:val="009F7466"/>
    <w:rsid w:val="009F7615"/>
    <w:rsid w:val="009F7EA4"/>
    <w:rsid w:val="00A010B9"/>
    <w:rsid w:val="00A010F4"/>
    <w:rsid w:val="00A0127C"/>
    <w:rsid w:val="00A01A45"/>
    <w:rsid w:val="00A022AC"/>
    <w:rsid w:val="00A02524"/>
    <w:rsid w:val="00A02AE4"/>
    <w:rsid w:val="00A02EBE"/>
    <w:rsid w:val="00A03583"/>
    <w:rsid w:val="00A037BF"/>
    <w:rsid w:val="00A038FB"/>
    <w:rsid w:val="00A04123"/>
    <w:rsid w:val="00A0417B"/>
    <w:rsid w:val="00A042C5"/>
    <w:rsid w:val="00A047C5"/>
    <w:rsid w:val="00A0495F"/>
    <w:rsid w:val="00A04AEC"/>
    <w:rsid w:val="00A04BE0"/>
    <w:rsid w:val="00A04DCA"/>
    <w:rsid w:val="00A052C4"/>
    <w:rsid w:val="00A054D9"/>
    <w:rsid w:val="00A05901"/>
    <w:rsid w:val="00A059A3"/>
    <w:rsid w:val="00A05B7B"/>
    <w:rsid w:val="00A05D2F"/>
    <w:rsid w:val="00A063A1"/>
    <w:rsid w:val="00A06439"/>
    <w:rsid w:val="00A06618"/>
    <w:rsid w:val="00A069F0"/>
    <w:rsid w:val="00A06CD8"/>
    <w:rsid w:val="00A06DFC"/>
    <w:rsid w:val="00A072A5"/>
    <w:rsid w:val="00A0793D"/>
    <w:rsid w:val="00A07ADD"/>
    <w:rsid w:val="00A07F17"/>
    <w:rsid w:val="00A102B2"/>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0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27BB9"/>
    <w:rsid w:val="00A300A2"/>
    <w:rsid w:val="00A3028A"/>
    <w:rsid w:val="00A30316"/>
    <w:rsid w:val="00A3056D"/>
    <w:rsid w:val="00A3063C"/>
    <w:rsid w:val="00A30BB1"/>
    <w:rsid w:val="00A30D55"/>
    <w:rsid w:val="00A30F45"/>
    <w:rsid w:val="00A31051"/>
    <w:rsid w:val="00A31902"/>
    <w:rsid w:val="00A32174"/>
    <w:rsid w:val="00A321FA"/>
    <w:rsid w:val="00A32474"/>
    <w:rsid w:val="00A32975"/>
    <w:rsid w:val="00A32BE9"/>
    <w:rsid w:val="00A32D0A"/>
    <w:rsid w:val="00A32E6A"/>
    <w:rsid w:val="00A33048"/>
    <w:rsid w:val="00A337D3"/>
    <w:rsid w:val="00A34373"/>
    <w:rsid w:val="00A34548"/>
    <w:rsid w:val="00A345DB"/>
    <w:rsid w:val="00A34610"/>
    <w:rsid w:val="00A34ABD"/>
    <w:rsid w:val="00A34ACF"/>
    <w:rsid w:val="00A34C83"/>
    <w:rsid w:val="00A35647"/>
    <w:rsid w:val="00A35E28"/>
    <w:rsid w:val="00A35F73"/>
    <w:rsid w:val="00A3609C"/>
    <w:rsid w:val="00A362BB"/>
    <w:rsid w:val="00A3646F"/>
    <w:rsid w:val="00A3650A"/>
    <w:rsid w:val="00A36842"/>
    <w:rsid w:val="00A36F29"/>
    <w:rsid w:val="00A37AEF"/>
    <w:rsid w:val="00A37E98"/>
    <w:rsid w:val="00A4033B"/>
    <w:rsid w:val="00A407B2"/>
    <w:rsid w:val="00A40AA5"/>
    <w:rsid w:val="00A40D98"/>
    <w:rsid w:val="00A414CA"/>
    <w:rsid w:val="00A41602"/>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862"/>
    <w:rsid w:val="00A53919"/>
    <w:rsid w:val="00A53A29"/>
    <w:rsid w:val="00A53A3C"/>
    <w:rsid w:val="00A53E36"/>
    <w:rsid w:val="00A53E4B"/>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8D8"/>
    <w:rsid w:val="00A709C5"/>
    <w:rsid w:val="00A70DD1"/>
    <w:rsid w:val="00A70E4D"/>
    <w:rsid w:val="00A711AE"/>
    <w:rsid w:val="00A71536"/>
    <w:rsid w:val="00A72016"/>
    <w:rsid w:val="00A7248E"/>
    <w:rsid w:val="00A7340B"/>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3FA"/>
    <w:rsid w:val="00A776EA"/>
    <w:rsid w:val="00A77701"/>
    <w:rsid w:val="00A77D93"/>
    <w:rsid w:val="00A80FBB"/>
    <w:rsid w:val="00A81101"/>
    <w:rsid w:val="00A812D2"/>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8F9"/>
    <w:rsid w:val="00A90FF1"/>
    <w:rsid w:val="00A91312"/>
    <w:rsid w:val="00A9131D"/>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383"/>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A7DF2"/>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4B"/>
    <w:rsid w:val="00AB60B6"/>
    <w:rsid w:val="00AB66C1"/>
    <w:rsid w:val="00AB66DB"/>
    <w:rsid w:val="00AB69B4"/>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3F7C"/>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6D00"/>
    <w:rsid w:val="00AC725F"/>
    <w:rsid w:val="00AC72CB"/>
    <w:rsid w:val="00AC73A7"/>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5B"/>
    <w:rsid w:val="00AD5D83"/>
    <w:rsid w:val="00AD6010"/>
    <w:rsid w:val="00AD63B5"/>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3B8"/>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1F88"/>
    <w:rsid w:val="00AF2060"/>
    <w:rsid w:val="00AF241F"/>
    <w:rsid w:val="00AF298E"/>
    <w:rsid w:val="00AF2B84"/>
    <w:rsid w:val="00AF3025"/>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786"/>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01D"/>
    <w:rsid w:val="00B10489"/>
    <w:rsid w:val="00B10B25"/>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6B9"/>
    <w:rsid w:val="00B146EF"/>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0EF0"/>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3C4"/>
    <w:rsid w:val="00B3378B"/>
    <w:rsid w:val="00B3454F"/>
    <w:rsid w:val="00B34AEA"/>
    <w:rsid w:val="00B34C83"/>
    <w:rsid w:val="00B3527D"/>
    <w:rsid w:val="00B35565"/>
    <w:rsid w:val="00B35592"/>
    <w:rsid w:val="00B3588F"/>
    <w:rsid w:val="00B35BA9"/>
    <w:rsid w:val="00B35BB1"/>
    <w:rsid w:val="00B35EA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0"/>
    <w:rsid w:val="00B540C8"/>
    <w:rsid w:val="00B5488E"/>
    <w:rsid w:val="00B54F0E"/>
    <w:rsid w:val="00B5542C"/>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2F0C"/>
    <w:rsid w:val="00B7387F"/>
    <w:rsid w:val="00B73B79"/>
    <w:rsid w:val="00B73D3E"/>
    <w:rsid w:val="00B74A6E"/>
    <w:rsid w:val="00B74ADA"/>
    <w:rsid w:val="00B74C45"/>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0F8"/>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1ECD"/>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939"/>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6910"/>
    <w:rsid w:val="00BB71D4"/>
    <w:rsid w:val="00BB75A3"/>
    <w:rsid w:val="00BB79D6"/>
    <w:rsid w:val="00BB7B06"/>
    <w:rsid w:val="00BC110A"/>
    <w:rsid w:val="00BC1925"/>
    <w:rsid w:val="00BC1A4E"/>
    <w:rsid w:val="00BC1B8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32"/>
    <w:rsid w:val="00BC5449"/>
    <w:rsid w:val="00BC548C"/>
    <w:rsid w:val="00BC55DF"/>
    <w:rsid w:val="00BC5D62"/>
    <w:rsid w:val="00BC5D8F"/>
    <w:rsid w:val="00BC6414"/>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4E6"/>
    <w:rsid w:val="00BD4852"/>
    <w:rsid w:val="00BD5161"/>
    <w:rsid w:val="00BD530E"/>
    <w:rsid w:val="00BD5535"/>
    <w:rsid w:val="00BD59E1"/>
    <w:rsid w:val="00BD5DF1"/>
    <w:rsid w:val="00BD5F34"/>
    <w:rsid w:val="00BD6131"/>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2EC9"/>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9F9"/>
    <w:rsid w:val="00BF3F28"/>
    <w:rsid w:val="00BF3F7E"/>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2CE6"/>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87E"/>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2CB"/>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574"/>
    <w:rsid w:val="00C35711"/>
    <w:rsid w:val="00C357D1"/>
    <w:rsid w:val="00C35A77"/>
    <w:rsid w:val="00C35C7D"/>
    <w:rsid w:val="00C35DE7"/>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23C"/>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46"/>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756"/>
    <w:rsid w:val="00C678C6"/>
    <w:rsid w:val="00C67AC3"/>
    <w:rsid w:val="00C70257"/>
    <w:rsid w:val="00C71379"/>
    <w:rsid w:val="00C71773"/>
    <w:rsid w:val="00C717F0"/>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9BD"/>
    <w:rsid w:val="00C83A30"/>
    <w:rsid w:val="00C83A5E"/>
    <w:rsid w:val="00C83B15"/>
    <w:rsid w:val="00C83B69"/>
    <w:rsid w:val="00C84162"/>
    <w:rsid w:val="00C847AF"/>
    <w:rsid w:val="00C84F33"/>
    <w:rsid w:val="00C85183"/>
    <w:rsid w:val="00C855C4"/>
    <w:rsid w:val="00C85698"/>
    <w:rsid w:val="00C85708"/>
    <w:rsid w:val="00C85FC7"/>
    <w:rsid w:val="00C861EB"/>
    <w:rsid w:val="00C86330"/>
    <w:rsid w:val="00C8673F"/>
    <w:rsid w:val="00C86E3B"/>
    <w:rsid w:val="00C876A8"/>
    <w:rsid w:val="00C87F11"/>
    <w:rsid w:val="00C90042"/>
    <w:rsid w:val="00C90A54"/>
    <w:rsid w:val="00C90C9E"/>
    <w:rsid w:val="00C90DF5"/>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0"/>
    <w:rsid w:val="00C96A7A"/>
    <w:rsid w:val="00C96B0A"/>
    <w:rsid w:val="00C970C6"/>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4FF"/>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6C8"/>
    <w:rsid w:val="00CB3822"/>
    <w:rsid w:val="00CB40AC"/>
    <w:rsid w:val="00CB4269"/>
    <w:rsid w:val="00CB44A3"/>
    <w:rsid w:val="00CB44D4"/>
    <w:rsid w:val="00CB4810"/>
    <w:rsid w:val="00CB48C0"/>
    <w:rsid w:val="00CB4D73"/>
    <w:rsid w:val="00CB5492"/>
    <w:rsid w:val="00CB591F"/>
    <w:rsid w:val="00CB5961"/>
    <w:rsid w:val="00CB6009"/>
    <w:rsid w:val="00CB622F"/>
    <w:rsid w:val="00CB6764"/>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77B"/>
    <w:rsid w:val="00CC2AD3"/>
    <w:rsid w:val="00CC2AF2"/>
    <w:rsid w:val="00CC2C8A"/>
    <w:rsid w:val="00CC2CBD"/>
    <w:rsid w:val="00CC2D65"/>
    <w:rsid w:val="00CC2FA8"/>
    <w:rsid w:val="00CC320C"/>
    <w:rsid w:val="00CC3725"/>
    <w:rsid w:val="00CC3D96"/>
    <w:rsid w:val="00CC4053"/>
    <w:rsid w:val="00CC50E3"/>
    <w:rsid w:val="00CC5200"/>
    <w:rsid w:val="00CC605F"/>
    <w:rsid w:val="00CC672A"/>
    <w:rsid w:val="00CC6CFD"/>
    <w:rsid w:val="00CC6D72"/>
    <w:rsid w:val="00CC762F"/>
    <w:rsid w:val="00CC79DA"/>
    <w:rsid w:val="00CC7B3F"/>
    <w:rsid w:val="00CC7D1F"/>
    <w:rsid w:val="00CC7DBA"/>
    <w:rsid w:val="00CD03C6"/>
    <w:rsid w:val="00CD07DE"/>
    <w:rsid w:val="00CD09DC"/>
    <w:rsid w:val="00CD0D82"/>
    <w:rsid w:val="00CD1222"/>
    <w:rsid w:val="00CD15F4"/>
    <w:rsid w:val="00CD16A7"/>
    <w:rsid w:val="00CD16F8"/>
    <w:rsid w:val="00CD1D37"/>
    <w:rsid w:val="00CD2578"/>
    <w:rsid w:val="00CD2BCC"/>
    <w:rsid w:val="00CD2CAD"/>
    <w:rsid w:val="00CD2DF0"/>
    <w:rsid w:val="00CD3083"/>
    <w:rsid w:val="00CD335D"/>
    <w:rsid w:val="00CD3432"/>
    <w:rsid w:val="00CD369B"/>
    <w:rsid w:val="00CD3766"/>
    <w:rsid w:val="00CD40C4"/>
    <w:rsid w:val="00CD4826"/>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304"/>
    <w:rsid w:val="00CE4861"/>
    <w:rsid w:val="00CE4BFC"/>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30E"/>
    <w:rsid w:val="00D054C6"/>
    <w:rsid w:val="00D06D71"/>
    <w:rsid w:val="00D07206"/>
    <w:rsid w:val="00D072DD"/>
    <w:rsid w:val="00D078F3"/>
    <w:rsid w:val="00D07B04"/>
    <w:rsid w:val="00D113E6"/>
    <w:rsid w:val="00D119FF"/>
    <w:rsid w:val="00D12057"/>
    <w:rsid w:val="00D12363"/>
    <w:rsid w:val="00D1236A"/>
    <w:rsid w:val="00D124A9"/>
    <w:rsid w:val="00D12565"/>
    <w:rsid w:val="00D12748"/>
    <w:rsid w:val="00D12B1E"/>
    <w:rsid w:val="00D12C48"/>
    <w:rsid w:val="00D130F8"/>
    <w:rsid w:val="00D138B5"/>
    <w:rsid w:val="00D13B55"/>
    <w:rsid w:val="00D142FF"/>
    <w:rsid w:val="00D14B81"/>
    <w:rsid w:val="00D15410"/>
    <w:rsid w:val="00D15A95"/>
    <w:rsid w:val="00D167E7"/>
    <w:rsid w:val="00D168CB"/>
    <w:rsid w:val="00D17318"/>
    <w:rsid w:val="00D17A8E"/>
    <w:rsid w:val="00D2044F"/>
    <w:rsid w:val="00D210D4"/>
    <w:rsid w:val="00D215B0"/>
    <w:rsid w:val="00D2195B"/>
    <w:rsid w:val="00D22A09"/>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32A"/>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281"/>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4FF8"/>
    <w:rsid w:val="00D552D4"/>
    <w:rsid w:val="00D555FB"/>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02"/>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5E79"/>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1D6"/>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8"/>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4FC1"/>
    <w:rsid w:val="00DC52BB"/>
    <w:rsid w:val="00DC54FD"/>
    <w:rsid w:val="00DC558F"/>
    <w:rsid w:val="00DC59DF"/>
    <w:rsid w:val="00DC5A1B"/>
    <w:rsid w:val="00DC5C5A"/>
    <w:rsid w:val="00DC6D3D"/>
    <w:rsid w:val="00DC7000"/>
    <w:rsid w:val="00DC74EF"/>
    <w:rsid w:val="00DD035D"/>
    <w:rsid w:val="00DD03EE"/>
    <w:rsid w:val="00DD0DBB"/>
    <w:rsid w:val="00DD10C2"/>
    <w:rsid w:val="00DD164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2D0A"/>
    <w:rsid w:val="00DE3820"/>
    <w:rsid w:val="00DE3AB6"/>
    <w:rsid w:val="00DE40FF"/>
    <w:rsid w:val="00DE487E"/>
    <w:rsid w:val="00DE4A7A"/>
    <w:rsid w:val="00DE4C1F"/>
    <w:rsid w:val="00DE4D25"/>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1924"/>
    <w:rsid w:val="00DF2319"/>
    <w:rsid w:val="00DF2483"/>
    <w:rsid w:val="00DF2825"/>
    <w:rsid w:val="00DF2A7D"/>
    <w:rsid w:val="00DF2C45"/>
    <w:rsid w:val="00DF2F35"/>
    <w:rsid w:val="00DF313C"/>
    <w:rsid w:val="00DF31AA"/>
    <w:rsid w:val="00DF346B"/>
    <w:rsid w:val="00DF372C"/>
    <w:rsid w:val="00DF38BF"/>
    <w:rsid w:val="00DF412C"/>
    <w:rsid w:val="00DF4C41"/>
    <w:rsid w:val="00DF5DF7"/>
    <w:rsid w:val="00DF6038"/>
    <w:rsid w:val="00DF607F"/>
    <w:rsid w:val="00DF608A"/>
    <w:rsid w:val="00DF6F36"/>
    <w:rsid w:val="00DF7644"/>
    <w:rsid w:val="00DF7B71"/>
    <w:rsid w:val="00E00029"/>
    <w:rsid w:val="00E00336"/>
    <w:rsid w:val="00E003A5"/>
    <w:rsid w:val="00E010EF"/>
    <w:rsid w:val="00E013A8"/>
    <w:rsid w:val="00E0181A"/>
    <w:rsid w:val="00E01B0E"/>
    <w:rsid w:val="00E01BB9"/>
    <w:rsid w:val="00E01D6D"/>
    <w:rsid w:val="00E0221F"/>
    <w:rsid w:val="00E022EA"/>
    <w:rsid w:val="00E0241B"/>
    <w:rsid w:val="00E02492"/>
    <w:rsid w:val="00E03381"/>
    <w:rsid w:val="00E03414"/>
    <w:rsid w:val="00E03498"/>
    <w:rsid w:val="00E0368D"/>
    <w:rsid w:val="00E03697"/>
    <w:rsid w:val="00E037B6"/>
    <w:rsid w:val="00E03831"/>
    <w:rsid w:val="00E03870"/>
    <w:rsid w:val="00E039B1"/>
    <w:rsid w:val="00E040CF"/>
    <w:rsid w:val="00E048AA"/>
    <w:rsid w:val="00E04F99"/>
    <w:rsid w:val="00E050C2"/>
    <w:rsid w:val="00E05E42"/>
    <w:rsid w:val="00E05FE3"/>
    <w:rsid w:val="00E06174"/>
    <w:rsid w:val="00E06358"/>
    <w:rsid w:val="00E06A27"/>
    <w:rsid w:val="00E071D8"/>
    <w:rsid w:val="00E077F3"/>
    <w:rsid w:val="00E07C70"/>
    <w:rsid w:val="00E105A1"/>
    <w:rsid w:val="00E10847"/>
    <w:rsid w:val="00E10AC3"/>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3DC"/>
    <w:rsid w:val="00E14CB0"/>
    <w:rsid w:val="00E14F03"/>
    <w:rsid w:val="00E157D4"/>
    <w:rsid w:val="00E15DBD"/>
    <w:rsid w:val="00E15E5D"/>
    <w:rsid w:val="00E15FEC"/>
    <w:rsid w:val="00E1600B"/>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8EF"/>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0FF4"/>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C80"/>
    <w:rsid w:val="00E47F92"/>
    <w:rsid w:val="00E47FA3"/>
    <w:rsid w:val="00E50598"/>
    <w:rsid w:val="00E508B5"/>
    <w:rsid w:val="00E50BCD"/>
    <w:rsid w:val="00E50CC7"/>
    <w:rsid w:val="00E50EDA"/>
    <w:rsid w:val="00E510AD"/>
    <w:rsid w:val="00E5161A"/>
    <w:rsid w:val="00E517D0"/>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1FD4"/>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C1E"/>
    <w:rsid w:val="00E77E02"/>
    <w:rsid w:val="00E80451"/>
    <w:rsid w:val="00E8102D"/>
    <w:rsid w:val="00E8110C"/>
    <w:rsid w:val="00E8131E"/>
    <w:rsid w:val="00E81470"/>
    <w:rsid w:val="00E81737"/>
    <w:rsid w:val="00E81B8E"/>
    <w:rsid w:val="00E820F0"/>
    <w:rsid w:val="00E82811"/>
    <w:rsid w:val="00E82A46"/>
    <w:rsid w:val="00E82E23"/>
    <w:rsid w:val="00E83352"/>
    <w:rsid w:val="00E8340E"/>
    <w:rsid w:val="00E835E1"/>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710"/>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3A5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417"/>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42"/>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5A4"/>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4F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615"/>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AB7"/>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6ED"/>
    <w:rsid w:val="00F25A03"/>
    <w:rsid w:val="00F266D0"/>
    <w:rsid w:val="00F26A6F"/>
    <w:rsid w:val="00F26CB2"/>
    <w:rsid w:val="00F2737F"/>
    <w:rsid w:val="00F27457"/>
    <w:rsid w:val="00F27557"/>
    <w:rsid w:val="00F27AA5"/>
    <w:rsid w:val="00F27CBF"/>
    <w:rsid w:val="00F27FB9"/>
    <w:rsid w:val="00F304AD"/>
    <w:rsid w:val="00F30DE4"/>
    <w:rsid w:val="00F311A5"/>
    <w:rsid w:val="00F311EB"/>
    <w:rsid w:val="00F319ED"/>
    <w:rsid w:val="00F31DF4"/>
    <w:rsid w:val="00F32052"/>
    <w:rsid w:val="00F32862"/>
    <w:rsid w:val="00F33192"/>
    <w:rsid w:val="00F338D7"/>
    <w:rsid w:val="00F3421E"/>
    <w:rsid w:val="00F34586"/>
    <w:rsid w:val="00F34AC9"/>
    <w:rsid w:val="00F34BE8"/>
    <w:rsid w:val="00F3523B"/>
    <w:rsid w:val="00F356A4"/>
    <w:rsid w:val="00F35A43"/>
    <w:rsid w:val="00F3600C"/>
    <w:rsid w:val="00F3622A"/>
    <w:rsid w:val="00F365C3"/>
    <w:rsid w:val="00F366BE"/>
    <w:rsid w:val="00F366C3"/>
    <w:rsid w:val="00F36713"/>
    <w:rsid w:val="00F3699C"/>
    <w:rsid w:val="00F3729A"/>
    <w:rsid w:val="00F37618"/>
    <w:rsid w:val="00F37F6A"/>
    <w:rsid w:val="00F408FD"/>
    <w:rsid w:val="00F40CD9"/>
    <w:rsid w:val="00F40D1C"/>
    <w:rsid w:val="00F40F22"/>
    <w:rsid w:val="00F41487"/>
    <w:rsid w:val="00F41877"/>
    <w:rsid w:val="00F41BB3"/>
    <w:rsid w:val="00F42E63"/>
    <w:rsid w:val="00F43153"/>
    <w:rsid w:val="00F437D3"/>
    <w:rsid w:val="00F439F5"/>
    <w:rsid w:val="00F43B64"/>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279B"/>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30A"/>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3DF"/>
    <w:rsid w:val="00F73A83"/>
    <w:rsid w:val="00F73C0B"/>
    <w:rsid w:val="00F73FBA"/>
    <w:rsid w:val="00F74700"/>
    <w:rsid w:val="00F7476F"/>
    <w:rsid w:val="00F74A0E"/>
    <w:rsid w:val="00F756B6"/>
    <w:rsid w:val="00F75895"/>
    <w:rsid w:val="00F75C08"/>
    <w:rsid w:val="00F75F62"/>
    <w:rsid w:val="00F76C8D"/>
    <w:rsid w:val="00F77044"/>
    <w:rsid w:val="00F77A67"/>
    <w:rsid w:val="00F77C93"/>
    <w:rsid w:val="00F800ED"/>
    <w:rsid w:val="00F8045E"/>
    <w:rsid w:val="00F80514"/>
    <w:rsid w:val="00F81946"/>
    <w:rsid w:val="00F81AED"/>
    <w:rsid w:val="00F81F77"/>
    <w:rsid w:val="00F81F9C"/>
    <w:rsid w:val="00F822A9"/>
    <w:rsid w:val="00F82440"/>
    <w:rsid w:val="00F827CB"/>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296"/>
    <w:rsid w:val="00F85937"/>
    <w:rsid w:val="00F85A49"/>
    <w:rsid w:val="00F85C33"/>
    <w:rsid w:val="00F86850"/>
    <w:rsid w:val="00F86AEC"/>
    <w:rsid w:val="00F86E76"/>
    <w:rsid w:val="00F86F2D"/>
    <w:rsid w:val="00F871D8"/>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958"/>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6EF1"/>
    <w:rsid w:val="00F972D0"/>
    <w:rsid w:val="00F97750"/>
    <w:rsid w:val="00F97A94"/>
    <w:rsid w:val="00F97BE9"/>
    <w:rsid w:val="00F97C62"/>
    <w:rsid w:val="00FA0420"/>
    <w:rsid w:val="00FA0692"/>
    <w:rsid w:val="00FA0A27"/>
    <w:rsid w:val="00FA1132"/>
    <w:rsid w:val="00FA11ED"/>
    <w:rsid w:val="00FA177A"/>
    <w:rsid w:val="00FA17CB"/>
    <w:rsid w:val="00FA1846"/>
    <w:rsid w:val="00FA184C"/>
    <w:rsid w:val="00FA1D62"/>
    <w:rsid w:val="00FA23EB"/>
    <w:rsid w:val="00FA2DDE"/>
    <w:rsid w:val="00FA2FF5"/>
    <w:rsid w:val="00FA3143"/>
    <w:rsid w:val="00FA3706"/>
    <w:rsid w:val="00FA386A"/>
    <w:rsid w:val="00FA3DE7"/>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632"/>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5F2B"/>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0C4"/>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A3A"/>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1BEE"/>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6E46"/>
    <w:rsid w:val="00FE74B8"/>
    <w:rsid w:val="00FE7D4F"/>
    <w:rsid w:val="00FE7EA6"/>
    <w:rsid w:val="00FF0011"/>
    <w:rsid w:val="00FF0058"/>
    <w:rsid w:val="00FF0220"/>
    <w:rsid w:val="00FF08BC"/>
    <w:rsid w:val="00FF0950"/>
    <w:rsid w:val="00FF0DBF"/>
    <w:rsid w:val="00FF1BC3"/>
    <w:rsid w:val="00FF1F29"/>
    <w:rsid w:val="00FF1F8C"/>
    <w:rsid w:val="00FF2477"/>
    <w:rsid w:val="00FF2581"/>
    <w:rsid w:val="00FF29DF"/>
    <w:rsid w:val="00FF2F97"/>
    <w:rsid w:val="00FF34A0"/>
    <w:rsid w:val="00FF36A1"/>
    <w:rsid w:val="00FF3BC9"/>
    <w:rsid w:val="00FF440E"/>
    <w:rsid w:val="00FF4651"/>
    <w:rsid w:val="00FF509A"/>
    <w:rsid w:val="00FF5A87"/>
    <w:rsid w:val="00FF5ABC"/>
    <w:rsid w:val="00FF5EA9"/>
    <w:rsid w:val="00FF7300"/>
    <w:rsid w:val="00FF7574"/>
    <w:rsid w:val="00FF7F22"/>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caption" w:semiHidden="1" w:unhideWhenUsed="1" w:qFormat="1"/>
    <w:lsdException w:name="footnote reference"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CC672A"/>
    <w:pPr>
      <w:tabs>
        <w:tab w:val="left" w:pos="480"/>
        <w:tab w:val="right" w:leader="dot" w:pos="9486"/>
      </w:tabs>
      <w:spacing w:after="60"/>
    </w:pPr>
    <w:rPr>
      <w:b/>
      <w:bCs/>
      <w:noProof/>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rsid w:val="009B769A"/>
    <w:pPr>
      <w:ind w:left="240"/>
    </w:pPr>
    <w:rPr>
      <w:smallCaps/>
      <w:sz w:val="20"/>
      <w:szCs w:val="20"/>
    </w:rPr>
  </w:style>
  <w:style w:type="paragraph" w:styleId="Saturs3">
    <w:name w:val="toc 3"/>
    <w:basedOn w:val="Parasts"/>
    <w:next w:val="Parasts"/>
    <w:autoRedefine/>
    <w:rsid w:val="009B769A"/>
    <w:pPr>
      <w:ind w:left="480"/>
    </w:pPr>
    <w:rPr>
      <w:i/>
      <w:iCs/>
      <w:sz w:val="20"/>
      <w:szCs w:val="20"/>
    </w:rPr>
  </w:style>
  <w:style w:type="paragraph" w:styleId="Saturs4">
    <w:name w:val="toc 4"/>
    <w:basedOn w:val="Parasts"/>
    <w:next w:val="Parasts"/>
    <w:autoRedefine/>
    <w:rsid w:val="009B769A"/>
    <w:pPr>
      <w:ind w:left="720"/>
    </w:pPr>
    <w:rPr>
      <w:sz w:val="18"/>
      <w:szCs w:val="18"/>
    </w:rPr>
  </w:style>
  <w:style w:type="paragraph" w:styleId="Saturs5">
    <w:name w:val="toc 5"/>
    <w:basedOn w:val="Parasts"/>
    <w:next w:val="Parasts"/>
    <w:autoRedefine/>
    <w:rsid w:val="009B769A"/>
    <w:pPr>
      <w:ind w:left="960"/>
    </w:pPr>
    <w:rPr>
      <w:sz w:val="18"/>
      <w:szCs w:val="18"/>
    </w:rPr>
  </w:style>
  <w:style w:type="paragraph" w:styleId="Saturs6">
    <w:name w:val="toc 6"/>
    <w:basedOn w:val="Parasts"/>
    <w:next w:val="Parasts"/>
    <w:autoRedefine/>
    <w:rsid w:val="009B769A"/>
    <w:pPr>
      <w:ind w:left="1200"/>
    </w:pPr>
    <w:rPr>
      <w:sz w:val="18"/>
      <w:szCs w:val="18"/>
    </w:rPr>
  </w:style>
  <w:style w:type="paragraph" w:styleId="Saturs7">
    <w:name w:val="toc 7"/>
    <w:basedOn w:val="Parasts"/>
    <w:next w:val="Parasts"/>
    <w:autoRedefine/>
    <w:rsid w:val="009B769A"/>
    <w:pPr>
      <w:ind w:left="1440"/>
    </w:pPr>
    <w:rPr>
      <w:sz w:val="18"/>
      <w:szCs w:val="18"/>
    </w:rPr>
  </w:style>
  <w:style w:type="paragraph" w:styleId="Saturs8">
    <w:name w:val="toc 8"/>
    <w:basedOn w:val="Parasts"/>
    <w:next w:val="Parasts"/>
    <w:autoRedefine/>
    <w:rsid w:val="009B769A"/>
    <w:pPr>
      <w:ind w:left="1680"/>
    </w:pPr>
    <w:rPr>
      <w:sz w:val="18"/>
      <w:szCs w:val="18"/>
    </w:rPr>
  </w:style>
  <w:style w:type="paragraph" w:styleId="Saturs9">
    <w:name w:val="toc 9"/>
    <w:basedOn w:val="Parasts"/>
    <w:next w:val="Parasts"/>
    <w:autoRedefine/>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54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clear" w:pos="680"/>
        <w:tab w:val="left" w:pos="993"/>
        <w:tab w:val="left" w:pos="2694"/>
        <w:tab w:val="left" w:pos="3261"/>
        <w:tab w:val="num" w:pos="3912"/>
        <w:tab w:val="right" w:pos="8222"/>
        <w:tab w:val="right" w:pos="8789"/>
      </w:tabs>
      <w:spacing w:after="120" w:line="280" w:lineRule="atLeast"/>
      <w:ind w:left="3912" w:hanging="1304"/>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tabs>
        <w:tab w:val="clear" w:pos="3912"/>
        <w:tab w:val="num" w:pos="360"/>
      </w:tabs>
      <w:ind w:left="360" w:hanging="360"/>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lp1"/>
    <w:basedOn w:val="Parasts"/>
    <w:link w:val="SarakstarindkopaRakstz"/>
    <w:uiPriority w:val="99"/>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99"/>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tabs>
        <w:tab w:val="clear" w:pos="3912"/>
        <w:tab w:val="num" w:pos="360"/>
      </w:tabs>
      <w:ind w:left="360" w:hanging="360"/>
    </w:pPr>
    <w:rPr>
      <w:rFonts w:ascii="Arial" w:hAnsi="Arial" w:cs="Arial"/>
      <w:sz w:val="22"/>
      <w:szCs w:val="22"/>
      <w:lang w:val="fi-FI" w:eastAsia="fi-FI"/>
    </w:rPr>
  </w:style>
  <w:style w:type="paragraph" w:styleId="Beiguvresteksts">
    <w:name w:val="endnote text"/>
    <w:basedOn w:val="Parasts"/>
    <w:link w:val="BeiguvrestekstsRakstz"/>
    <w:uiPriority w:val="99"/>
    <w:rsid w:val="009538D9"/>
    <w:rPr>
      <w:sz w:val="20"/>
      <w:szCs w:val="20"/>
    </w:rPr>
  </w:style>
  <w:style w:type="character" w:customStyle="1" w:styleId="BeiguvrestekstsRakstz">
    <w:name w:val="Beigu vēres teksts Rakstz."/>
    <w:basedOn w:val="Noklusjumarindkopasfonts"/>
    <w:link w:val="Beiguvresteksts"/>
    <w:uiPriority w:val="99"/>
    <w:rsid w:val="009538D9"/>
  </w:style>
  <w:style w:type="character" w:styleId="Beiguvresatsauce">
    <w:name w:val="endnote reference"/>
    <w:uiPriority w:val="99"/>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qFormat/>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005065"/>
    <w:rPr>
      <w:color w:val="808080"/>
      <w:shd w:val="clear" w:color="auto" w:fill="E6E6E6"/>
    </w:rPr>
  </w:style>
  <w:style w:type="numbering" w:styleId="111111">
    <w:name w:val="Outline List 2"/>
    <w:basedOn w:val="Bezsaraksta"/>
    <w:rsid w:val="00005065"/>
  </w:style>
  <w:style w:type="paragraph" w:customStyle="1" w:styleId="Sarakstarindkopa1">
    <w:name w:val="Saraksta rindkopa1"/>
    <w:basedOn w:val="Parasts"/>
    <w:qFormat/>
    <w:rsid w:val="00005065"/>
    <w:pPr>
      <w:spacing w:after="200" w:line="276" w:lineRule="auto"/>
      <w:ind w:left="720"/>
      <w:contextualSpacing/>
    </w:pPr>
    <w:rPr>
      <w:rFonts w:ascii="Calibri" w:hAnsi="Calibri"/>
      <w:sz w:val="22"/>
      <w:szCs w:val="22"/>
      <w:lang w:val="en-US" w:eastAsia="en-US"/>
    </w:rPr>
  </w:style>
  <w:style w:type="numbering" w:customStyle="1" w:styleId="1111111">
    <w:name w:val="1 / 1.1 / 1.1.11"/>
    <w:basedOn w:val="Bezsaraksta"/>
    <w:next w:val="111111"/>
    <w:rsid w:val="00005065"/>
  </w:style>
  <w:style w:type="paragraph" w:customStyle="1" w:styleId="LiiteOheismateriaali">
    <w:name w:val="Liite/Oheismateriaali"/>
    <w:basedOn w:val="Parasts"/>
    <w:rsid w:val="00005065"/>
    <w:pPr>
      <w:widowControl w:val="0"/>
      <w:numPr>
        <w:numId w:val="57"/>
      </w:numPr>
      <w:tabs>
        <w:tab w:val="clear" w:pos="360"/>
      </w:tabs>
      <w:ind w:left="5216" w:hanging="2608"/>
    </w:pPr>
    <w:rPr>
      <w:rFonts w:ascii="Arial" w:hAnsi="Arial" w:cs="Arial"/>
      <w:sz w:val="22"/>
      <w:szCs w:val="22"/>
      <w:lang w:val="fi-FI" w:eastAsia="fi-FI"/>
    </w:rPr>
  </w:style>
  <w:style w:type="paragraph" w:customStyle="1" w:styleId="NoSpacing1">
    <w:name w:val="No Spacing1"/>
    <w:qFormat/>
    <w:rsid w:val="00005065"/>
    <w:rPr>
      <w:rFonts w:ascii="Calibri" w:hAnsi="Calibri"/>
      <w:sz w:val="22"/>
      <w:szCs w:val="22"/>
      <w:lang w:val="en-US" w:eastAsia="en-US"/>
    </w:rPr>
  </w:style>
  <w:style w:type="character" w:customStyle="1" w:styleId="hps">
    <w:name w:val="hps"/>
    <w:rsid w:val="00005065"/>
  </w:style>
  <w:style w:type="paragraph" w:customStyle="1" w:styleId="Style97">
    <w:name w:val="Style97"/>
    <w:basedOn w:val="Parasts"/>
    <w:rsid w:val="00005065"/>
    <w:pPr>
      <w:widowControl w:val="0"/>
      <w:autoSpaceDE w:val="0"/>
      <w:autoSpaceDN w:val="0"/>
      <w:adjustRightInd w:val="0"/>
      <w:spacing w:line="283" w:lineRule="exact"/>
    </w:pPr>
  </w:style>
  <w:style w:type="paragraph" w:customStyle="1" w:styleId="TableContents">
    <w:name w:val="Table Contents"/>
    <w:basedOn w:val="Parasts"/>
    <w:rsid w:val="00005065"/>
    <w:pPr>
      <w:widowControl w:val="0"/>
      <w:suppressLineNumbers/>
      <w:suppressAutoHyphens/>
    </w:pPr>
    <w:rPr>
      <w:rFonts w:eastAsia="Lucida Sans Unicode" w:cs="Mangal"/>
      <w:kern w:val="1"/>
      <w:lang w:val="ru-RU" w:eastAsia="hi-IN" w:bidi="hi-IN"/>
    </w:rPr>
  </w:style>
  <w:style w:type="paragraph" w:customStyle="1" w:styleId="text">
    <w:name w:val="text"/>
    <w:basedOn w:val="Parasts"/>
    <w:rsid w:val="00005065"/>
    <w:rPr>
      <w:rFonts w:ascii="Verdana" w:hAnsi="Verdana"/>
      <w:color w:val="000000"/>
      <w:sz w:val="17"/>
      <w:szCs w:val="17"/>
    </w:rPr>
  </w:style>
  <w:style w:type="table" w:customStyle="1" w:styleId="TableElegant1">
    <w:name w:val="Table Elegant1"/>
    <w:basedOn w:val="Parastatabula"/>
    <w:next w:val="Elegantatabula"/>
    <w:rsid w:val="000050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Parastatabula"/>
    <w:next w:val="Reatabula"/>
    <w:rsid w:val="00005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
    <w:name w:val="Table Elegant2"/>
    <w:basedOn w:val="Parastatabula"/>
    <w:next w:val="Elegantatabula"/>
    <w:rsid w:val="000050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005065"/>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Parastatabula"/>
    <w:next w:val="Reatabula"/>
    <w:rsid w:val="00005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05065"/>
  </w:style>
  <w:style w:type="paragraph" w:customStyle="1" w:styleId="doc-ti">
    <w:name w:val="doc-ti"/>
    <w:basedOn w:val="Parasts"/>
    <w:rsid w:val="00005065"/>
    <w:pPr>
      <w:spacing w:before="100" w:beforeAutospacing="1" w:after="100" w:afterAutospacing="1"/>
    </w:pPr>
  </w:style>
  <w:style w:type="character" w:customStyle="1" w:styleId="standard-value">
    <w:name w:val="standard-value"/>
    <w:basedOn w:val="Noklusjumarindkopasfonts"/>
    <w:rsid w:val="00005065"/>
  </w:style>
  <w:style w:type="paragraph" w:customStyle="1" w:styleId="tabdescr">
    <w:name w:val="tabdescr"/>
    <w:basedOn w:val="Parasts"/>
    <w:rsid w:val="00005065"/>
    <w:pPr>
      <w:spacing w:before="100" w:beforeAutospacing="1" w:after="100" w:afterAutospacing="1"/>
    </w:pPr>
  </w:style>
  <w:style w:type="numbering" w:customStyle="1" w:styleId="Bezsaraksta1">
    <w:name w:val="Bez saraksta1"/>
    <w:next w:val="Bezsaraksta"/>
    <w:uiPriority w:val="99"/>
    <w:semiHidden/>
    <w:unhideWhenUsed/>
    <w:rsid w:val="00005065"/>
  </w:style>
  <w:style w:type="paragraph" w:customStyle="1" w:styleId="TableParagraph">
    <w:name w:val="Table Paragraph"/>
    <w:basedOn w:val="Parasts"/>
    <w:uiPriority w:val="1"/>
    <w:qFormat/>
    <w:rsid w:val="00F30DE4"/>
    <w:pPr>
      <w:widowControl w:val="0"/>
      <w:autoSpaceDE w:val="0"/>
      <w:autoSpaceDN w:val="0"/>
      <w:adjustRightInd w:val="0"/>
    </w:pPr>
    <w:rPr>
      <w:noProof/>
      <w:lang w:eastAsia="ru-RU"/>
    </w:rPr>
  </w:style>
  <w:style w:type="paragraph" w:styleId="Citts">
    <w:name w:val="Quote"/>
    <w:basedOn w:val="Parasts"/>
    <w:next w:val="Parasts"/>
    <w:link w:val="CittsRakstz"/>
    <w:uiPriority w:val="29"/>
    <w:qFormat/>
    <w:rsid w:val="004851F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851F8"/>
    <w:rPr>
      <w:i/>
      <w:iCs/>
      <w:color w:val="404040" w:themeColor="text1" w:themeTint="BF"/>
      <w:sz w:val="24"/>
      <w:szCs w:val="24"/>
    </w:rPr>
  </w:style>
  <w:style w:type="character" w:styleId="Intensvsizclums">
    <w:name w:val="Intense Emphasis"/>
    <w:basedOn w:val="Noklusjumarindkopasfonts"/>
    <w:uiPriority w:val="21"/>
    <w:qFormat/>
    <w:rsid w:val="004851F8"/>
    <w:rPr>
      <w:i/>
      <w:iCs/>
      <w:color w:val="2F5496" w:themeColor="accent1" w:themeShade="BF"/>
    </w:rPr>
  </w:style>
  <w:style w:type="paragraph" w:styleId="Intensvscitts">
    <w:name w:val="Intense Quote"/>
    <w:basedOn w:val="Parasts"/>
    <w:next w:val="Parasts"/>
    <w:link w:val="IntensvscittsRakstz"/>
    <w:uiPriority w:val="30"/>
    <w:qFormat/>
    <w:rsid w:val="00485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851F8"/>
    <w:rPr>
      <w:i/>
      <w:iCs/>
      <w:color w:val="2F5496" w:themeColor="accent1" w:themeShade="BF"/>
      <w:sz w:val="24"/>
      <w:szCs w:val="24"/>
    </w:rPr>
  </w:style>
  <w:style w:type="character" w:styleId="Intensvaatsauce">
    <w:name w:val="Intense Reference"/>
    <w:basedOn w:val="Noklusjumarindkopasfonts"/>
    <w:uiPriority w:val="32"/>
    <w:qFormat/>
    <w:rsid w:val="004851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31308637">
      <w:bodyDiv w:val="1"/>
      <w:marLeft w:val="0"/>
      <w:marRight w:val="0"/>
      <w:marTop w:val="0"/>
      <w:marBottom w:val="0"/>
      <w:divBdr>
        <w:top w:val="none" w:sz="0" w:space="0" w:color="auto"/>
        <w:left w:val="none" w:sz="0" w:space="0" w:color="auto"/>
        <w:bottom w:val="none" w:sz="0" w:space="0" w:color="auto"/>
        <w:right w:val="none" w:sz="0" w:space="0" w:color="auto"/>
      </w:divBdr>
      <w:divsChild>
        <w:div w:id="244002758">
          <w:marLeft w:val="0"/>
          <w:marRight w:val="0"/>
          <w:marTop w:val="0"/>
          <w:marBottom w:val="0"/>
          <w:divBdr>
            <w:top w:val="none" w:sz="0" w:space="0" w:color="auto"/>
            <w:left w:val="none" w:sz="0" w:space="0" w:color="auto"/>
            <w:bottom w:val="none" w:sz="0" w:space="0" w:color="auto"/>
            <w:right w:val="none" w:sz="0" w:space="0" w:color="auto"/>
          </w:divBdr>
          <w:divsChild>
            <w:div w:id="418722698">
              <w:marLeft w:val="0"/>
              <w:marRight w:val="0"/>
              <w:marTop w:val="0"/>
              <w:marBottom w:val="0"/>
              <w:divBdr>
                <w:top w:val="none" w:sz="0" w:space="0" w:color="auto"/>
                <w:left w:val="none" w:sz="0" w:space="0" w:color="auto"/>
                <w:bottom w:val="none" w:sz="0" w:space="0" w:color="auto"/>
                <w:right w:val="none" w:sz="0" w:space="0" w:color="auto"/>
              </w:divBdr>
            </w:div>
            <w:div w:id="1027216045">
              <w:marLeft w:val="0"/>
              <w:marRight w:val="0"/>
              <w:marTop w:val="0"/>
              <w:marBottom w:val="0"/>
              <w:divBdr>
                <w:top w:val="none" w:sz="0" w:space="0" w:color="auto"/>
                <w:left w:val="none" w:sz="0" w:space="0" w:color="auto"/>
                <w:bottom w:val="none" w:sz="0" w:space="0" w:color="auto"/>
                <w:right w:val="none" w:sz="0" w:space="0" w:color="auto"/>
              </w:divBdr>
            </w:div>
            <w:div w:id="1094087404">
              <w:marLeft w:val="0"/>
              <w:marRight w:val="0"/>
              <w:marTop w:val="100"/>
              <w:marBottom w:val="0"/>
              <w:divBdr>
                <w:top w:val="none" w:sz="0" w:space="0" w:color="auto"/>
                <w:left w:val="none" w:sz="0" w:space="0" w:color="auto"/>
                <w:bottom w:val="none" w:sz="0" w:space="0" w:color="auto"/>
                <w:right w:val="none" w:sz="0" w:space="0" w:color="auto"/>
              </w:divBdr>
              <w:divsChild>
                <w:div w:id="325016808">
                  <w:marLeft w:val="0"/>
                  <w:marRight w:val="0"/>
                  <w:marTop w:val="0"/>
                  <w:marBottom w:val="0"/>
                  <w:divBdr>
                    <w:top w:val="none" w:sz="0" w:space="0" w:color="auto"/>
                    <w:left w:val="none" w:sz="0" w:space="0" w:color="auto"/>
                    <w:bottom w:val="none" w:sz="0" w:space="0" w:color="auto"/>
                    <w:right w:val="none" w:sz="0" w:space="0" w:color="auto"/>
                  </w:divBdr>
                </w:div>
                <w:div w:id="1133449752">
                  <w:marLeft w:val="0"/>
                  <w:marRight w:val="0"/>
                  <w:marTop w:val="0"/>
                  <w:marBottom w:val="0"/>
                  <w:divBdr>
                    <w:top w:val="none" w:sz="0" w:space="0" w:color="auto"/>
                    <w:left w:val="none" w:sz="0" w:space="0" w:color="auto"/>
                    <w:bottom w:val="none" w:sz="0" w:space="0" w:color="auto"/>
                    <w:right w:val="none" w:sz="0" w:space="0" w:color="auto"/>
                  </w:divBdr>
                </w:div>
              </w:divsChild>
            </w:div>
            <w:div w:id="1443987305">
              <w:marLeft w:val="0"/>
              <w:marRight w:val="0"/>
              <w:marTop w:val="0"/>
              <w:marBottom w:val="0"/>
              <w:divBdr>
                <w:top w:val="none" w:sz="0" w:space="0" w:color="auto"/>
                <w:left w:val="none" w:sz="0" w:space="0" w:color="auto"/>
                <w:bottom w:val="none" w:sz="0" w:space="0" w:color="auto"/>
                <w:right w:val="none" w:sz="0" w:space="0" w:color="auto"/>
              </w:divBdr>
              <w:divsChild>
                <w:div w:id="17698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0199">
          <w:marLeft w:val="0"/>
          <w:marRight w:val="0"/>
          <w:marTop w:val="0"/>
          <w:marBottom w:val="0"/>
          <w:divBdr>
            <w:top w:val="none" w:sz="0" w:space="0" w:color="auto"/>
            <w:left w:val="none" w:sz="0" w:space="0" w:color="auto"/>
            <w:bottom w:val="none" w:sz="0" w:space="0" w:color="auto"/>
            <w:right w:val="none" w:sz="0" w:space="0" w:color="auto"/>
          </w:divBdr>
          <w:divsChild>
            <w:div w:id="393813854">
              <w:marLeft w:val="0"/>
              <w:marRight w:val="0"/>
              <w:marTop w:val="0"/>
              <w:marBottom w:val="0"/>
              <w:divBdr>
                <w:top w:val="none" w:sz="0" w:space="0" w:color="auto"/>
                <w:left w:val="none" w:sz="0" w:space="0" w:color="auto"/>
                <w:bottom w:val="none" w:sz="0" w:space="0" w:color="auto"/>
                <w:right w:val="none" w:sz="0" w:space="0" w:color="auto"/>
              </w:divBdr>
              <w:divsChild>
                <w:div w:id="3168259">
                  <w:marLeft w:val="0"/>
                  <w:marRight w:val="0"/>
                  <w:marTop w:val="0"/>
                  <w:marBottom w:val="0"/>
                  <w:divBdr>
                    <w:top w:val="none" w:sz="0" w:space="0" w:color="auto"/>
                    <w:left w:val="none" w:sz="0" w:space="0" w:color="auto"/>
                    <w:bottom w:val="none" w:sz="0" w:space="0" w:color="auto"/>
                    <w:right w:val="none" w:sz="0" w:space="0" w:color="auto"/>
                  </w:divBdr>
                  <w:divsChild>
                    <w:div w:id="11095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581833862">
      <w:bodyDiv w:val="1"/>
      <w:marLeft w:val="0"/>
      <w:marRight w:val="0"/>
      <w:marTop w:val="0"/>
      <w:marBottom w:val="0"/>
      <w:divBdr>
        <w:top w:val="none" w:sz="0" w:space="0" w:color="auto"/>
        <w:left w:val="none" w:sz="0" w:space="0" w:color="auto"/>
        <w:bottom w:val="none" w:sz="0" w:space="0" w:color="auto"/>
        <w:right w:val="none" w:sz="0" w:space="0" w:color="auto"/>
      </w:divBdr>
      <w:divsChild>
        <w:div w:id="475341466">
          <w:marLeft w:val="0"/>
          <w:marRight w:val="0"/>
          <w:marTop w:val="0"/>
          <w:marBottom w:val="0"/>
          <w:divBdr>
            <w:top w:val="none" w:sz="0" w:space="0" w:color="auto"/>
            <w:left w:val="none" w:sz="0" w:space="0" w:color="auto"/>
            <w:bottom w:val="none" w:sz="0" w:space="0" w:color="auto"/>
            <w:right w:val="none" w:sz="0" w:space="0" w:color="auto"/>
          </w:divBdr>
          <w:divsChild>
            <w:div w:id="920063889">
              <w:marLeft w:val="0"/>
              <w:marRight w:val="0"/>
              <w:marTop w:val="0"/>
              <w:marBottom w:val="0"/>
              <w:divBdr>
                <w:top w:val="none" w:sz="0" w:space="0" w:color="auto"/>
                <w:left w:val="none" w:sz="0" w:space="0" w:color="auto"/>
                <w:bottom w:val="none" w:sz="0" w:space="0" w:color="auto"/>
                <w:right w:val="none" w:sz="0" w:space="0" w:color="auto"/>
              </w:divBdr>
            </w:div>
            <w:div w:id="709766733">
              <w:marLeft w:val="0"/>
              <w:marRight w:val="0"/>
              <w:marTop w:val="0"/>
              <w:marBottom w:val="0"/>
              <w:divBdr>
                <w:top w:val="none" w:sz="0" w:space="0" w:color="auto"/>
                <w:left w:val="none" w:sz="0" w:space="0" w:color="auto"/>
                <w:bottom w:val="none" w:sz="0" w:space="0" w:color="auto"/>
                <w:right w:val="none" w:sz="0" w:space="0" w:color="auto"/>
              </w:divBdr>
            </w:div>
            <w:div w:id="411317166">
              <w:marLeft w:val="0"/>
              <w:marRight w:val="0"/>
              <w:marTop w:val="100"/>
              <w:marBottom w:val="0"/>
              <w:divBdr>
                <w:top w:val="none" w:sz="0" w:space="0" w:color="auto"/>
                <w:left w:val="none" w:sz="0" w:space="0" w:color="auto"/>
                <w:bottom w:val="none" w:sz="0" w:space="0" w:color="auto"/>
                <w:right w:val="none" w:sz="0" w:space="0" w:color="auto"/>
              </w:divBdr>
              <w:divsChild>
                <w:div w:id="1243023331">
                  <w:marLeft w:val="0"/>
                  <w:marRight w:val="0"/>
                  <w:marTop w:val="0"/>
                  <w:marBottom w:val="0"/>
                  <w:divBdr>
                    <w:top w:val="none" w:sz="0" w:space="0" w:color="auto"/>
                    <w:left w:val="none" w:sz="0" w:space="0" w:color="auto"/>
                    <w:bottom w:val="none" w:sz="0" w:space="0" w:color="auto"/>
                    <w:right w:val="none" w:sz="0" w:space="0" w:color="auto"/>
                  </w:divBdr>
                </w:div>
                <w:div w:id="601449553">
                  <w:marLeft w:val="0"/>
                  <w:marRight w:val="0"/>
                  <w:marTop w:val="0"/>
                  <w:marBottom w:val="0"/>
                  <w:divBdr>
                    <w:top w:val="none" w:sz="0" w:space="0" w:color="auto"/>
                    <w:left w:val="none" w:sz="0" w:space="0" w:color="auto"/>
                    <w:bottom w:val="none" w:sz="0" w:space="0" w:color="auto"/>
                    <w:right w:val="none" w:sz="0" w:space="0" w:color="auto"/>
                  </w:divBdr>
                </w:div>
              </w:divsChild>
            </w:div>
            <w:div w:id="2044934529">
              <w:marLeft w:val="0"/>
              <w:marRight w:val="0"/>
              <w:marTop w:val="0"/>
              <w:marBottom w:val="0"/>
              <w:divBdr>
                <w:top w:val="none" w:sz="0" w:space="0" w:color="auto"/>
                <w:left w:val="none" w:sz="0" w:space="0" w:color="auto"/>
                <w:bottom w:val="none" w:sz="0" w:space="0" w:color="auto"/>
                <w:right w:val="none" w:sz="0" w:space="0" w:color="auto"/>
              </w:divBdr>
              <w:divsChild>
                <w:div w:id="7255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234">
          <w:marLeft w:val="0"/>
          <w:marRight w:val="0"/>
          <w:marTop w:val="0"/>
          <w:marBottom w:val="0"/>
          <w:divBdr>
            <w:top w:val="none" w:sz="0" w:space="0" w:color="auto"/>
            <w:left w:val="none" w:sz="0" w:space="0" w:color="auto"/>
            <w:bottom w:val="none" w:sz="0" w:space="0" w:color="auto"/>
            <w:right w:val="none" w:sz="0" w:space="0" w:color="auto"/>
          </w:divBdr>
          <w:divsChild>
            <w:div w:id="686518197">
              <w:marLeft w:val="0"/>
              <w:marRight w:val="0"/>
              <w:marTop w:val="0"/>
              <w:marBottom w:val="0"/>
              <w:divBdr>
                <w:top w:val="none" w:sz="0" w:space="0" w:color="auto"/>
                <w:left w:val="none" w:sz="0" w:space="0" w:color="auto"/>
                <w:bottom w:val="none" w:sz="0" w:space="0" w:color="auto"/>
                <w:right w:val="none" w:sz="0" w:space="0" w:color="auto"/>
              </w:divBdr>
              <w:divsChild>
                <w:div w:id="562569349">
                  <w:marLeft w:val="0"/>
                  <w:marRight w:val="0"/>
                  <w:marTop w:val="0"/>
                  <w:marBottom w:val="0"/>
                  <w:divBdr>
                    <w:top w:val="none" w:sz="0" w:space="0" w:color="auto"/>
                    <w:left w:val="none" w:sz="0" w:space="0" w:color="auto"/>
                    <w:bottom w:val="none" w:sz="0" w:space="0" w:color="auto"/>
                    <w:right w:val="none" w:sz="0" w:space="0" w:color="auto"/>
                  </w:divBdr>
                  <w:divsChild>
                    <w:div w:id="1474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46526441">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igasudens.lv/sites/default/files/Rigas%20udens_Piegadataju%20ricibas%20kodeks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igasudens.lv/sites/default/files/Rigas%20udens_Piegadataju%20ricibas%20kodekss.pdf" TargetMode="External"/><Relationship Id="rId2" Type="http://schemas.openxmlformats.org/officeDocument/2006/relationships/customXml" Target="../customXml/item2.xml"/><Relationship Id="rId16" Type="http://schemas.openxmlformats.org/officeDocument/2006/relationships/hyperlink" Target="https://www.ptac.gov.lv/lv/individualie-aizsardzibas-lidzekl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8595</Words>
  <Characters>56878</Characters>
  <Application>Microsoft Office Word</Application>
  <DocSecurity>0</DocSecurity>
  <Lines>473</Lines>
  <Paragraphs>130</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65343</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2025-12-19T11:03:00Z</cp:lastPrinted>
  <dcterms:created xsi:type="dcterms:W3CDTF">2025-12-19T11:15:00Z</dcterms:created>
  <dcterms:modified xsi:type="dcterms:W3CDTF">2025-12-19T11:15:00Z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