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E629" w14:textId="77777777" w:rsidR="008318F9" w:rsidRPr="008318F9" w:rsidRDefault="008318F9" w:rsidP="008318F9">
      <w:pPr>
        <w:tabs>
          <w:tab w:val="left" w:pos="360"/>
          <w:tab w:val="left" w:pos="720"/>
        </w:tabs>
        <w:spacing w:after="0" w:line="240" w:lineRule="auto"/>
        <w:jc w:val="right"/>
        <w:rPr>
          <w:rFonts w:eastAsia="Times New Roman"/>
          <w:b/>
        </w:rPr>
      </w:pPr>
      <w:bookmarkStart w:id="0" w:name="_Toc153903693"/>
      <w:bookmarkStart w:id="1" w:name="_Toc204009208"/>
      <w:bookmarkStart w:id="2" w:name="_Hlk48222677"/>
      <w:r w:rsidRPr="008318F9">
        <w:rPr>
          <w:rFonts w:eastAsia="Times New Roman"/>
          <w:b/>
        </w:rPr>
        <w:t>1.pielikums</w:t>
      </w:r>
      <w:bookmarkEnd w:id="0"/>
      <w:r w:rsidRPr="008318F9">
        <w:rPr>
          <w:rFonts w:eastAsia="Times New Roman"/>
          <w:b/>
        </w:rPr>
        <w:br/>
        <w:t>Pieteikuma dalībai atklātā konkursā veidne</w:t>
      </w:r>
      <w:bookmarkEnd w:id="1"/>
    </w:p>
    <w:p w14:paraId="02D87583" w14:textId="77777777" w:rsidR="008318F9" w:rsidRPr="008318F9" w:rsidRDefault="008318F9" w:rsidP="008318F9">
      <w:pPr>
        <w:tabs>
          <w:tab w:val="left" w:pos="360"/>
          <w:tab w:val="left" w:pos="720"/>
        </w:tabs>
        <w:spacing w:before="120" w:after="0" w:line="240" w:lineRule="auto"/>
        <w:ind w:left="360" w:hanging="360"/>
        <w:jc w:val="center"/>
        <w:rPr>
          <w:rFonts w:eastAsia="Times New Roman"/>
          <w:b/>
        </w:rPr>
      </w:pPr>
    </w:p>
    <w:p w14:paraId="4520C20F" w14:textId="77777777" w:rsidR="008318F9" w:rsidRPr="008318F9" w:rsidRDefault="008318F9" w:rsidP="008318F9">
      <w:pPr>
        <w:tabs>
          <w:tab w:val="left" w:pos="360"/>
          <w:tab w:val="left" w:pos="720"/>
        </w:tabs>
        <w:spacing w:before="120" w:after="0" w:line="240" w:lineRule="auto"/>
        <w:ind w:left="360" w:hanging="360"/>
        <w:jc w:val="center"/>
        <w:rPr>
          <w:rFonts w:eastAsia="Times New Roman"/>
          <w:b/>
          <w:bCs/>
          <w:caps/>
        </w:rPr>
      </w:pPr>
      <w:r w:rsidRPr="008318F9">
        <w:rPr>
          <w:rFonts w:eastAsia="Times New Roman"/>
          <w:b/>
          <w:bCs/>
          <w:caps/>
        </w:rPr>
        <w:t xml:space="preserve">Pieteikums dalībai atklātā konkursā </w:t>
      </w:r>
    </w:p>
    <w:p w14:paraId="14C19E62" w14:textId="77777777" w:rsidR="008318F9" w:rsidRPr="008318F9" w:rsidRDefault="008318F9" w:rsidP="008318F9">
      <w:pPr>
        <w:tabs>
          <w:tab w:val="left" w:pos="180"/>
          <w:tab w:val="left" w:pos="720"/>
        </w:tabs>
        <w:spacing w:after="0" w:line="240" w:lineRule="auto"/>
        <w:jc w:val="both"/>
        <w:rPr>
          <w:rFonts w:eastAsia="Times New Roman"/>
          <w:bCs/>
          <w:szCs w:val="32"/>
          <w:lang w:eastAsia="lv-LV"/>
        </w:rPr>
      </w:pPr>
    </w:p>
    <w:p w14:paraId="62E5D36A" w14:textId="77777777" w:rsidR="008318F9" w:rsidRPr="008318F9" w:rsidRDefault="008318F9" w:rsidP="008318F9">
      <w:pPr>
        <w:widowControl w:val="0"/>
        <w:numPr>
          <w:ilvl w:val="0"/>
          <w:numId w:val="19"/>
        </w:numPr>
        <w:tabs>
          <w:tab w:val="right" w:pos="567"/>
        </w:tabs>
        <w:spacing w:before="80" w:after="60" w:line="240" w:lineRule="auto"/>
        <w:ind w:left="426" w:hanging="426"/>
        <w:jc w:val="both"/>
        <w:rPr>
          <w:rFonts w:eastAsia="Times New Roman"/>
          <w:b/>
          <w:bCs/>
          <w:lang w:eastAsia="lv-LV"/>
        </w:rPr>
      </w:pPr>
      <w:r w:rsidRPr="008318F9">
        <w:rPr>
          <w:rFonts w:eastAsia="Times New Roman"/>
          <w:bCs/>
          <w:highlight w:val="lightGray"/>
          <w:lang w:eastAsia="lv-LV"/>
        </w:rPr>
        <w:t>&lt;Pretendenta nosaukums, reģistrācijas numurs&gt;</w:t>
      </w:r>
      <w:r w:rsidRPr="008318F9">
        <w:rPr>
          <w:rFonts w:eastAsia="Times New Roman"/>
          <w:bCs/>
          <w:lang w:eastAsia="lv-LV"/>
        </w:rPr>
        <w:t xml:space="preserve"> (turpmāk – Pretendents), iesniedzot šo pieteikumu, piesaka savu dalību SIA “Rīgas ūdens” rīkotajā atklātā konkursā “</w:t>
      </w:r>
      <w:r w:rsidRPr="008318F9">
        <w:rPr>
          <w:rFonts w:eastAsia="Times New Roman"/>
          <w:bCs/>
          <w:color w:val="000000"/>
        </w:rPr>
        <w:t>Sūkņu tehniskā apkope un remonts</w:t>
      </w:r>
      <w:r w:rsidRPr="008318F9">
        <w:rPr>
          <w:rFonts w:eastAsia="Times New Roman"/>
          <w:bCs/>
          <w:color w:val="000000"/>
          <w:lang w:eastAsia="lv-LV"/>
        </w:rPr>
        <w:t>”</w:t>
      </w:r>
      <w:r w:rsidRPr="008318F9">
        <w:rPr>
          <w:rFonts w:eastAsia="Times New Roman"/>
          <w:bCs/>
          <w:lang w:eastAsia="lv-LV"/>
        </w:rPr>
        <w:t xml:space="preserve"> (identifikācijas Nr.RŪ-2025/100; turpmāk – atklāts konkurss).</w:t>
      </w:r>
    </w:p>
    <w:p w14:paraId="25EC8418" w14:textId="77777777" w:rsidR="008318F9" w:rsidRPr="008318F9" w:rsidRDefault="008318F9" w:rsidP="008318F9">
      <w:pPr>
        <w:widowControl w:val="0"/>
        <w:numPr>
          <w:ilvl w:val="0"/>
          <w:numId w:val="19"/>
        </w:numPr>
        <w:tabs>
          <w:tab w:val="right" w:pos="567"/>
        </w:tabs>
        <w:spacing w:before="80" w:after="60" w:line="240" w:lineRule="auto"/>
        <w:ind w:left="426" w:hanging="426"/>
        <w:jc w:val="both"/>
        <w:rPr>
          <w:rFonts w:eastAsia="Times New Roman"/>
          <w:b/>
          <w:bCs/>
          <w:lang w:eastAsia="lv-LV"/>
        </w:rPr>
      </w:pPr>
      <w:r w:rsidRPr="008318F9">
        <w:rPr>
          <w:rFonts w:eastAsia="Times New Roman"/>
          <w:lang w:eastAsia="lv-LV"/>
        </w:rPr>
        <w:t xml:space="preserve">Gadījumā, ja Pretendentam tiks piešķirtas tiesības slēgt iepirkuma līgumu, Pretendents apņemas sniegt pakalpojumus saskaņā ar atklāta konkursa nolikuma pielikumā pievienoto līguma projektu, tehnisko specifikāciju un Pretendenta piedāvājumu. </w:t>
      </w:r>
    </w:p>
    <w:p w14:paraId="7D94467C" w14:textId="77777777" w:rsidR="008318F9" w:rsidRPr="008318F9" w:rsidRDefault="008318F9" w:rsidP="008318F9">
      <w:pPr>
        <w:widowControl w:val="0"/>
        <w:numPr>
          <w:ilvl w:val="0"/>
          <w:numId w:val="19"/>
        </w:numPr>
        <w:tabs>
          <w:tab w:val="right" w:pos="567"/>
        </w:tabs>
        <w:spacing w:before="80" w:after="60" w:line="240" w:lineRule="auto"/>
        <w:ind w:left="426" w:hanging="426"/>
        <w:jc w:val="both"/>
        <w:rPr>
          <w:rFonts w:eastAsia="Times New Roman"/>
          <w:b/>
          <w:bCs/>
          <w:lang w:eastAsia="lv-LV"/>
        </w:rPr>
      </w:pPr>
      <w:r w:rsidRPr="008318F9">
        <w:rPr>
          <w:rFonts w:eastAsia="Times New Roman"/>
          <w:bCs/>
          <w:lang w:eastAsia="lv-LV"/>
        </w:rPr>
        <w:t>Pretendents pilnībā atzīst visus atklāta konkursa nolikumā, tai skaitā, tā pielikumos, ietvertos nosacījumus. Atklāta konkursa nolikuma prasības un nosacījumi ir skaidri un saprotami.</w:t>
      </w:r>
    </w:p>
    <w:p w14:paraId="3C6104F9" w14:textId="77777777" w:rsidR="008318F9" w:rsidRPr="008318F9" w:rsidRDefault="008318F9" w:rsidP="008318F9">
      <w:pPr>
        <w:widowControl w:val="0"/>
        <w:numPr>
          <w:ilvl w:val="0"/>
          <w:numId w:val="19"/>
        </w:numPr>
        <w:tabs>
          <w:tab w:val="right" w:pos="567"/>
        </w:tabs>
        <w:spacing w:before="80" w:after="60" w:line="240" w:lineRule="auto"/>
        <w:ind w:left="426" w:hanging="426"/>
        <w:jc w:val="both"/>
        <w:rPr>
          <w:rFonts w:eastAsia="Times New Roman"/>
          <w:b/>
          <w:bCs/>
          <w:lang w:eastAsia="lv-LV"/>
        </w:rPr>
      </w:pPr>
      <w:r w:rsidRPr="008318F9">
        <w:rPr>
          <w:rFonts w:eastAsia="Times New Roman"/>
          <w:lang w:eastAsia="lv-LV"/>
        </w:rPr>
        <w:t>Ar šo mēs apliecinām, ka Pakalpojuma garantijas termiņš ir 6 (seši) mēneši, skaitot no Pakalpojuma nodošanas un pieņemšanas akta abpusējas parakstīšanas dienas</w:t>
      </w:r>
      <w:bookmarkStart w:id="3" w:name="_Hlk167789540"/>
      <w:r w:rsidRPr="008318F9">
        <w:rPr>
          <w:rFonts w:eastAsia="Times New Roman"/>
          <w:b/>
          <w:bCs/>
          <w:lang w:eastAsia="lv-LV"/>
        </w:rPr>
        <w:t xml:space="preserve"> </w:t>
      </w:r>
      <w:r w:rsidRPr="008318F9">
        <w:rPr>
          <w:rFonts w:eastAsia="Times New Roman"/>
          <w:lang w:eastAsia="lv-LV"/>
        </w:rPr>
        <w:t>un</w:t>
      </w:r>
      <w:r w:rsidRPr="008318F9">
        <w:rPr>
          <w:rFonts w:eastAsia="Times New Roman"/>
          <w:b/>
          <w:bCs/>
          <w:lang w:eastAsia="lv-LV"/>
        </w:rPr>
        <w:t xml:space="preserve"> </w:t>
      </w:r>
      <w:r w:rsidRPr="008318F9">
        <w:rPr>
          <w:rFonts w:eastAsia="Times New Roman"/>
          <w:lang w:eastAsia="lv-LV"/>
        </w:rPr>
        <w:t>piedāvājumā</w:t>
      </w:r>
      <w:r w:rsidRPr="008318F9">
        <w:rPr>
          <w:rFonts w:eastAsia="Times New Roman"/>
          <w:b/>
          <w:bCs/>
          <w:lang w:eastAsia="lv-LV"/>
        </w:rPr>
        <w:t xml:space="preserve"> </w:t>
      </w:r>
      <w:r w:rsidRPr="008318F9">
        <w:rPr>
          <w:rFonts w:eastAsia="Times New Roman"/>
          <w:lang w:eastAsia="lv-LV"/>
        </w:rPr>
        <w:t>norādīto Preču garantijas termiņš ir attiecīgo Preču ražotāja noteiktais garantijas termiņš, skaitot no Preču nodošanas un pieņemšanas akta abpusējas parakstīšanas dienas</w:t>
      </w:r>
      <w:bookmarkEnd w:id="3"/>
      <w:r w:rsidRPr="008318F9">
        <w:rPr>
          <w:rFonts w:eastAsia="Times New Roman"/>
          <w:lang w:eastAsia="lv-LV"/>
        </w:rPr>
        <w:t>.</w:t>
      </w:r>
    </w:p>
    <w:p w14:paraId="71089D18" w14:textId="77777777" w:rsidR="008318F9" w:rsidRPr="008318F9" w:rsidRDefault="008318F9" w:rsidP="008318F9">
      <w:pPr>
        <w:widowControl w:val="0"/>
        <w:numPr>
          <w:ilvl w:val="0"/>
          <w:numId w:val="19"/>
        </w:numPr>
        <w:tabs>
          <w:tab w:val="right" w:pos="567"/>
        </w:tabs>
        <w:spacing w:before="80" w:after="60" w:line="240" w:lineRule="auto"/>
        <w:ind w:left="426" w:hanging="426"/>
        <w:jc w:val="both"/>
        <w:rPr>
          <w:rFonts w:eastAsia="Times New Roman"/>
          <w:b/>
          <w:bCs/>
          <w:lang w:eastAsia="lv-LV"/>
        </w:rPr>
      </w:pPr>
      <w:r w:rsidRPr="008318F9">
        <w:rPr>
          <w:rFonts w:eastAsia="Times New Roman"/>
          <w:lang w:eastAsia="lv-LV"/>
        </w:rPr>
        <w:t>Pretendents apliecina, ka visa dokumentācija, kas iesniegta kopā ar šo pieteikumu, ir patiesa un var tikt pārbaudīta attiecīgajās institūcijās un pie mūsu klientiem.</w:t>
      </w:r>
    </w:p>
    <w:p w14:paraId="727F9D59" w14:textId="77777777" w:rsidR="008318F9" w:rsidRPr="008318F9" w:rsidRDefault="008318F9" w:rsidP="008318F9">
      <w:pPr>
        <w:widowControl w:val="0"/>
        <w:numPr>
          <w:ilvl w:val="0"/>
          <w:numId w:val="19"/>
        </w:numPr>
        <w:tabs>
          <w:tab w:val="right" w:pos="567"/>
        </w:tabs>
        <w:spacing w:before="80" w:after="60" w:line="240" w:lineRule="auto"/>
        <w:ind w:left="426" w:hanging="426"/>
        <w:jc w:val="both"/>
        <w:rPr>
          <w:rFonts w:eastAsia="Times New Roman"/>
          <w:b/>
          <w:bCs/>
          <w:lang w:eastAsia="lv-LV"/>
        </w:rPr>
      </w:pPr>
      <w:r w:rsidRPr="008318F9">
        <w:rPr>
          <w:rFonts w:eastAsia="Times New Roman"/>
          <w:lang w:eastAsia="lv-LV"/>
        </w:rPr>
        <w:t xml:space="preserve">Ar šo mēs apliecinām, ka uz Pretendentu neattiecas </w:t>
      </w:r>
      <w:bookmarkStart w:id="4" w:name="_Hlk159604377"/>
      <w:r w:rsidRPr="008318F9">
        <w:rPr>
          <w:rFonts w:eastAsia="Times New Roman"/>
          <w:lang w:eastAsia="lv-LV"/>
        </w:rPr>
        <w:t xml:space="preserve">atklāta konkursa nolikuma 7.1.punktā noteiktie izslēgšanas iemesli/noteikumi. Ja uz Pretendentu vai personālsabiedrības biedru attiecas kāds no atklāta konkursa nolikuma 7.1.punktā noteiktajiem izslēgšanas iemesliem/noteikumiem, Pretendents norāda konkrētu pārkāpumu/sankcijas: </w:t>
      </w:r>
      <w:r w:rsidRPr="008318F9">
        <w:rPr>
          <w:rFonts w:eastAsia="Times New Roman"/>
          <w:highlight w:val="lightGray"/>
          <w:lang w:eastAsia="lv-LV"/>
        </w:rPr>
        <w:t>&lt;nav&gt;/&lt;pārkāpuma, noteiktās sankcijas apraksts&gt;</w:t>
      </w:r>
      <w:bookmarkEnd w:id="4"/>
      <w:r w:rsidRPr="008318F9">
        <w:rPr>
          <w:rFonts w:eastAsia="Times New Roman"/>
          <w:lang w:eastAsia="lv-LV"/>
        </w:rPr>
        <w:t xml:space="preserve">. </w:t>
      </w:r>
    </w:p>
    <w:p w14:paraId="24C45472" w14:textId="77777777" w:rsidR="008318F9" w:rsidRPr="008318F9" w:rsidRDefault="008318F9" w:rsidP="008318F9">
      <w:pPr>
        <w:widowControl w:val="0"/>
        <w:numPr>
          <w:ilvl w:val="0"/>
          <w:numId w:val="19"/>
        </w:numPr>
        <w:tabs>
          <w:tab w:val="right" w:pos="567"/>
        </w:tabs>
        <w:spacing w:before="80" w:after="60" w:line="240" w:lineRule="auto"/>
        <w:ind w:left="426" w:hanging="426"/>
        <w:jc w:val="both"/>
        <w:rPr>
          <w:rFonts w:eastAsia="Times New Roman"/>
          <w:b/>
          <w:bCs/>
          <w:lang w:eastAsia="lv-LV"/>
        </w:rPr>
      </w:pPr>
      <w:r w:rsidRPr="008318F9">
        <w:rPr>
          <w:rFonts w:eastAsia="Times New Roman"/>
          <w:lang w:eastAsia="lv-LV"/>
        </w:rPr>
        <w:t>Pretendents apliecina, ka nav ieinteresēts nevienā citā piedāvājumā, kas iesniegts atklāta konkursa ietvaros.</w:t>
      </w:r>
    </w:p>
    <w:p w14:paraId="1AE86FA9" w14:textId="77777777" w:rsidR="008318F9" w:rsidRPr="008318F9" w:rsidRDefault="008318F9" w:rsidP="008318F9">
      <w:pPr>
        <w:widowControl w:val="0"/>
        <w:numPr>
          <w:ilvl w:val="0"/>
          <w:numId w:val="19"/>
        </w:numPr>
        <w:tabs>
          <w:tab w:val="right" w:pos="567"/>
        </w:tabs>
        <w:spacing w:before="80" w:after="60" w:line="240" w:lineRule="auto"/>
        <w:ind w:left="426" w:hanging="426"/>
        <w:jc w:val="both"/>
        <w:rPr>
          <w:rFonts w:eastAsia="Times New Roman"/>
          <w:b/>
          <w:bCs/>
          <w:lang w:eastAsia="lv-LV"/>
        </w:rPr>
      </w:pPr>
      <w:r w:rsidRPr="008318F9">
        <w:rPr>
          <w:rFonts w:eastAsia="Times New Roman"/>
          <w:lang w:eastAsia="lv-LV"/>
        </w:rPr>
        <w:t>Pretendents apliecina, ka šis piedāvājums ir izstrādāts un iesniegts neatkarīgi no konkurentiem</w:t>
      </w:r>
      <w:r w:rsidRPr="008318F9">
        <w:rPr>
          <w:rFonts w:eastAsia="Times New Roman"/>
          <w:vertAlign w:val="superscript"/>
          <w:lang w:eastAsia="lv-LV"/>
        </w:rPr>
        <w:footnoteReference w:id="1"/>
      </w:r>
      <w:r w:rsidRPr="008318F9">
        <w:rPr>
          <w:rFonts w:eastAsia="Times New Roman"/>
          <w:lang w:eastAsia="lv-LV"/>
        </w:rPr>
        <w:t xml:space="preserve"> un bez konsultācijām, līgumiem vai vienošanām vai cita veida saziņas ar konkurentiem.</w:t>
      </w:r>
    </w:p>
    <w:p w14:paraId="62105C7E" w14:textId="77777777" w:rsidR="008318F9" w:rsidRPr="008318F9" w:rsidRDefault="008318F9" w:rsidP="008318F9">
      <w:pPr>
        <w:widowControl w:val="0"/>
        <w:numPr>
          <w:ilvl w:val="0"/>
          <w:numId w:val="19"/>
        </w:numPr>
        <w:tabs>
          <w:tab w:val="right" w:pos="567"/>
        </w:tabs>
        <w:spacing w:before="80" w:after="60" w:line="240" w:lineRule="auto"/>
        <w:ind w:left="426" w:hanging="426"/>
        <w:jc w:val="both"/>
        <w:rPr>
          <w:rFonts w:eastAsia="Times New Roman"/>
          <w:b/>
          <w:bCs/>
          <w:lang w:eastAsia="lv-LV"/>
        </w:rPr>
      </w:pPr>
      <w:r w:rsidRPr="008318F9">
        <w:rPr>
          <w:rFonts w:eastAsia="Times New Roman"/>
          <w:lang w:eastAsia="lv-LV"/>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8B92D29" w14:textId="77777777" w:rsidR="008318F9" w:rsidRPr="008318F9" w:rsidRDefault="008318F9" w:rsidP="008318F9">
      <w:pPr>
        <w:widowControl w:val="0"/>
        <w:numPr>
          <w:ilvl w:val="0"/>
          <w:numId w:val="19"/>
        </w:numPr>
        <w:tabs>
          <w:tab w:val="right" w:pos="567"/>
        </w:tabs>
        <w:spacing w:before="80" w:after="60" w:line="240" w:lineRule="auto"/>
        <w:ind w:left="426" w:hanging="426"/>
        <w:jc w:val="both"/>
        <w:rPr>
          <w:rFonts w:eastAsia="Times New Roman"/>
          <w:b/>
          <w:bCs/>
          <w:lang w:eastAsia="lv-LV"/>
        </w:rPr>
      </w:pPr>
      <w:r w:rsidRPr="008318F9">
        <w:rPr>
          <w:rFonts w:eastAsia="Times New Roman"/>
          <w:lang w:eastAsia="lv-LV"/>
        </w:rPr>
        <w:t>Pretendents apliecina, ka tas nav apzināti, tieši vai netieši atklājis vai neatklās piedāvājuma noteikumus nevienam konkurentam pirms Nolikumā noteiktā piedāvājumu atvēršanas datuma un laika.</w:t>
      </w:r>
    </w:p>
    <w:p w14:paraId="63063A23" w14:textId="77777777" w:rsidR="008318F9" w:rsidRPr="008318F9" w:rsidRDefault="008318F9" w:rsidP="008318F9">
      <w:pPr>
        <w:widowControl w:val="0"/>
        <w:numPr>
          <w:ilvl w:val="0"/>
          <w:numId w:val="19"/>
        </w:numPr>
        <w:tabs>
          <w:tab w:val="right" w:pos="567"/>
        </w:tabs>
        <w:spacing w:before="80" w:after="60" w:line="240" w:lineRule="auto"/>
        <w:ind w:left="426" w:hanging="426"/>
        <w:jc w:val="both"/>
        <w:rPr>
          <w:rFonts w:eastAsia="Times New Roman"/>
          <w:lang w:eastAsia="lv-LV"/>
        </w:rPr>
      </w:pPr>
      <w:r w:rsidRPr="008318F9">
        <w:rPr>
          <w:rFonts w:eastAsia="Times New Roman"/>
          <w:lang w:eastAsia="lv-LV"/>
        </w:rPr>
        <w:t xml:space="preserve">Pretendents apliecina, ka piedāvājumā ietverto dokumentu atvasinājumi un tulkojumi </w:t>
      </w:r>
      <w:r w:rsidRPr="008318F9">
        <w:rPr>
          <w:rFonts w:eastAsia="Times New Roman"/>
          <w:lang w:eastAsia="lv-LV"/>
        </w:rPr>
        <w:lastRenderedPageBreak/>
        <w:t>latviešu valodā atbilst dokumenta oriģinālam. </w:t>
      </w:r>
    </w:p>
    <w:p w14:paraId="00F12C0E" w14:textId="77777777" w:rsidR="008318F9" w:rsidRPr="008318F9" w:rsidRDefault="008318F9" w:rsidP="008318F9">
      <w:pPr>
        <w:widowControl w:val="0"/>
        <w:numPr>
          <w:ilvl w:val="0"/>
          <w:numId w:val="19"/>
        </w:numPr>
        <w:spacing w:before="80" w:after="60" w:line="240" w:lineRule="auto"/>
        <w:ind w:left="426" w:hanging="426"/>
        <w:jc w:val="both"/>
        <w:rPr>
          <w:rFonts w:eastAsia="Times New Roman"/>
          <w:b/>
          <w:bCs/>
          <w:lang w:eastAsia="lv-LV"/>
        </w:rPr>
      </w:pPr>
      <w:r w:rsidRPr="008318F9">
        <w:rPr>
          <w:rFonts w:eastAsia="Times New Roman"/>
          <w:lang w:eastAsia="lv-LV"/>
        </w:rPr>
        <w:t>Pretendents apliecina, ka tam nav konkurenci ierobežojošas priekšrocības atklātā konkursā, jo tas vai ar to saistīta juridiska persona nav bijusi iesaistīta atklāta konkursa sagatavošanā saskaņā ar Sabiedrisko pakalpojumu sniedzēju iepirkumu likuma 22.panta ceturto daļu.</w:t>
      </w:r>
    </w:p>
    <w:p w14:paraId="3F33D8AC" w14:textId="77777777" w:rsidR="008318F9" w:rsidRPr="008318F9" w:rsidRDefault="008318F9" w:rsidP="008318F9">
      <w:pPr>
        <w:widowControl w:val="0"/>
        <w:numPr>
          <w:ilvl w:val="0"/>
          <w:numId w:val="19"/>
        </w:numPr>
        <w:spacing w:before="80" w:after="60" w:line="240" w:lineRule="auto"/>
        <w:ind w:left="426" w:hanging="426"/>
        <w:jc w:val="both"/>
        <w:rPr>
          <w:rFonts w:eastAsia="Times New Roman"/>
          <w:b/>
          <w:bCs/>
          <w:lang w:eastAsia="lv-LV"/>
        </w:rPr>
      </w:pPr>
      <w:r w:rsidRPr="008318F9">
        <w:rPr>
          <w:rFonts w:eastAsia="Times New Roman"/>
          <w:lang w:eastAsia="lv-LV"/>
        </w:rPr>
        <w:t xml:space="preserve">Pretendents norāda, ka piedāvājuma datnē </w:t>
      </w:r>
      <w:r w:rsidRPr="008318F9">
        <w:rPr>
          <w:rFonts w:eastAsia="Times New Roman"/>
          <w:highlight w:val="lightGray"/>
          <w:lang w:eastAsia="lv-LV"/>
        </w:rPr>
        <w:t>&lt;datnes nosaukums, lappuses numurs&gt;</w:t>
      </w:r>
      <w:r w:rsidRPr="008318F9">
        <w:rPr>
          <w:rFonts w:eastAsia="Times New Roman"/>
          <w:lang w:eastAsia="lv-LV"/>
        </w:rPr>
        <w:t xml:space="preserve"> ir norādīta informācija, kas ir uzskatāma par konfidenciālu / komercnoslēpumu atbilstoši Komercnoslēpuma aizsardzības likuma 2.panta pirmajai daļai un Sabiedrisko pakalpojumu sniedzēju iepirkuma likuma 19.panta otrajai daļai.</w:t>
      </w:r>
    </w:p>
    <w:p w14:paraId="430C122E" w14:textId="77777777" w:rsidR="008318F9" w:rsidRPr="008318F9" w:rsidRDefault="008318F9" w:rsidP="008318F9">
      <w:pPr>
        <w:widowControl w:val="0"/>
        <w:numPr>
          <w:ilvl w:val="0"/>
          <w:numId w:val="19"/>
        </w:numPr>
        <w:spacing w:before="80" w:after="60" w:line="240" w:lineRule="auto"/>
        <w:ind w:left="426" w:hanging="426"/>
        <w:jc w:val="both"/>
        <w:rPr>
          <w:rFonts w:eastAsia="Times New Roman"/>
          <w:b/>
          <w:bCs/>
          <w:lang w:eastAsia="lv-LV"/>
        </w:rPr>
      </w:pPr>
      <w:bookmarkStart w:id="5" w:name="_Hlk174465596"/>
      <w:r w:rsidRPr="008318F9">
        <w:rPr>
          <w:rFonts w:eastAsia="Times New Roman"/>
          <w:lang w:eastAsia="lv-LV"/>
        </w:rPr>
        <w:t xml:space="preserve">Pretendents apliecina, ka ir iepazinies ar SIA “Rīgas ūdens” Piegādātāju rīcības kodeksu (turpmāk – Kodekss), kas pieejams Pasūtītāja tīmekļvietnē </w:t>
      </w:r>
      <w:hyperlink r:id="rId7" w:history="1">
        <w:r w:rsidRPr="008318F9">
          <w:rPr>
            <w:rFonts w:eastAsia="Times New Roman"/>
            <w:color w:val="0000FF"/>
            <w:u w:val="single"/>
            <w:lang w:eastAsia="lv-LV"/>
          </w:rPr>
          <w:t>https://www.rigasudens.lv/‌sites/default/files/Rigas%20udens_Piegadataju%20ricibas%20kodekss.pdf</w:t>
        </w:r>
      </w:hyperlink>
      <w:r w:rsidRPr="008318F9">
        <w:rPr>
          <w:rFonts w:eastAsia="Times New Roman"/>
          <w:lang w:eastAsia="lv-LV"/>
        </w:rPr>
        <w:t>, un savā darbībā ievēro Kodeksā noteiktos principus, kā arī gadījumā, ja ar Pretendentu atklāta konkursa rezultātā tiks noslēgts iepirkuma līgums, Pretendents Līguma izpildē ievēros Kodeksā noteiktās prasības, kā arī nodrošinās, ka tās ievēro Līguma izpildē iesaistītie darbinieki un apakšuzņēmēji, kā arī apakšuzņēmēju apakšuzņēmēji.</w:t>
      </w:r>
      <w:bookmarkEnd w:id="5"/>
    </w:p>
    <w:p w14:paraId="41224FE5" w14:textId="77777777" w:rsidR="008318F9" w:rsidRPr="008318F9" w:rsidRDefault="008318F9" w:rsidP="008318F9">
      <w:pPr>
        <w:widowControl w:val="0"/>
        <w:numPr>
          <w:ilvl w:val="0"/>
          <w:numId w:val="19"/>
        </w:numPr>
        <w:spacing w:before="80" w:after="60" w:line="240" w:lineRule="auto"/>
        <w:ind w:left="426" w:hanging="426"/>
        <w:jc w:val="both"/>
        <w:rPr>
          <w:rFonts w:eastAsia="Times New Roman"/>
          <w:b/>
          <w:bCs/>
          <w:lang w:eastAsia="lv-LV"/>
        </w:rPr>
      </w:pPr>
      <w:r w:rsidRPr="008318F9">
        <w:rPr>
          <w:rFonts w:eastAsia="Times New Roman"/>
          <w:lang w:eastAsia="lv-LV"/>
        </w:rPr>
        <w:t xml:space="preserve">Ar šo mēs uzņemamies pilnu atbildību par iesniegtajiem dokumentiem, tajos ietverto informāciju, noformējumu, atbilstību atklāta konkursa nolikuma prasībām. </w:t>
      </w:r>
    </w:p>
    <w:p w14:paraId="5C5FCE38" w14:textId="77777777" w:rsidR="008318F9" w:rsidRPr="008318F9" w:rsidRDefault="008318F9" w:rsidP="008318F9">
      <w:pPr>
        <w:widowControl w:val="0"/>
        <w:numPr>
          <w:ilvl w:val="0"/>
          <w:numId w:val="19"/>
        </w:numPr>
        <w:spacing w:before="80" w:after="60" w:line="240" w:lineRule="auto"/>
        <w:ind w:left="426" w:hanging="426"/>
        <w:jc w:val="both"/>
        <w:rPr>
          <w:rFonts w:eastAsia="Times New Roman"/>
          <w:b/>
          <w:bCs/>
          <w:lang w:eastAsia="lv-LV"/>
        </w:rPr>
      </w:pPr>
      <w:r w:rsidRPr="008318F9">
        <w:rPr>
          <w:rFonts w:eastAsia="Times New Roman"/>
          <w:lang w:eastAsia="lv-LV"/>
        </w:rPr>
        <w:t xml:space="preserve">Pretendenta kontaktpersona: </w:t>
      </w:r>
      <w:r w:rsidRPr="008318F9">
        <w:rPr>
          <w:rFonts w:eastAsia="Times New Roman"/>
          <w:highlight w:val="lightGray"/>
          <w:lang w:eastAsia="lv-LV"/>
        </w:rPr>
        <w:t>&lt;vārds, uzvārds, amats, tālrunis, e-pasta adrese&gt;</w:t>
      </w:r>
      <w:r w:rsidRPr="008318F9">
        <w:rPr>
          <w:rFonts w:eastAsia="Times New Roman"/>
          <w:lang w:eastAsia="lv-LV"/>
        </w:rPr>
        <w:t>.</w:t>
      </w:r>
    </w:p>
    <w:p w14:paraId="627725DD" w14:textId="77777777" w:rsidR="008318F9" w:rsidRPr="008318F9" w:rsidRDefault="008318F9" w:rsidP="008318F9">
      <w:pPr>
        <w:widowControl w:val="0"/>
        <w:numPr>
          <w:ilvl w:val="0"/>
          <w:numId w:val="19"/>
        </w:numPr>
        <w:spacing w:before="80" w:after="60" w:line="240" w:lineRule="auto"/>
        <w:ind w:left="426" w:hanging="426"/>
        <w:jc w:val="both"/>
        <w:rPr>
          <w:rFonts w:eastAsia="Times New Roman"/>
          <w:b/>
          <w:bCs/>
          <w:lang w:eastAsia="lv-LV"/>
        </w:rPr>
      </w:pPr>
      <w:r w:rsidRPr="008318F9">
        <w:rPr>
          <w:rFonts w:eastAsia="Times New Roman"/>
          <w:lang w:eastAsia="lv-LV"/>
        </w:rPr>
        <w:t>Pretendentu Konkursā pārstāv (ja Pretendents ir personu apvienība):</w:t>
      </w:r>
    </w:p>
    <w:tbl>
      <w:tblPr>
        <w:tblW w:w="0" w:type="auto"/>
        <w:tblLook w:val="04A0" w:firstRow="1" w:lastRow="0" w:firstColumn="1" w:lastColumn="0" w:noHBand="0" w:noVBand="1"/>
      </w:tblPr>
      <w:tblGrid>
        <w:gridCol w:w="9072"/>
      </w:tblGrid>
      <w:tr w:rsidR="008318F9" w:rsidRPr="008318F9" w14:paraId="3234B6F9" w14:textId="77777777" w:rsidTr="00E12779">
        <w:trPr>
          <w:trHeight w:val="284"/>
        </w:trPr>
        <w:tc>
          <w:tcPr>
            <w:tcW w:w="0" w:type="auto"/>
            <w:vAlign w:val="center"/>
            <w:hideMark/>
          </w:tcPr>
          <w:p w14:paraId="0FF4823A" w14:textId="77777777" w:rsidR="008318F9" w:rsidRPr="008318F9" w:rsidRDefault="008318F9" w:rsidP="008318F9">
            <w:pPr>
              <w:tabs>
                <w:tab w:val="center" w:pos="4320"/>
                <w:tab w:val="right" w:pos="8640"/>
              </w:tabs>
              <w:spacing w:after="0" w:line="256" w:lineRule="auto"/>
              <w:ind w:left="567"/>
              <w:rPr>
                <w:rFonts w:ascii="RimTimes" w:eastAsia="Times New Roman" w:hAnsi="RimTimes"/>
              </w:rPr>
            </w:pPr>
            <w:r w:rsidRPr="008318F9">
              <w:rPr>
                <w:rFonts w:ascii="RimTimes" w:eastAsia="Times New Roman" w:hAnsi="RimTimes"/>
                <w:highlight w:val="lightGray"/>
              </w:rPr>
              <w:t>&lt;Peronu apvienības dalībnieka nosaukums vai vārds un uzvārds (ja attiecīgais personu apvienības dalībnieks ir fiziska persona)&gt;</w:t>
            </w:r>
          </w:p>
        </w:tc>
      </w:tr>
      <w:tr w:rsidR="008318F9" w:rsidRPr="008318F9" w14:paraId="0E513D28" w14:textId="77777777" w:rsidTr="00E12779">
        <w:trPr>
          <w:trHeight w:val="284"/>
        </w:trPr>
        <w:tc>
          <w:tcPr>
            <w:tcW w:w="0" w:type="auto"/>
            <w:vAlign w:val="center"/>
            <w:hideMark/>
          </w:tcPr>
          <w:p w14:paraId="2B5C485F" w14:textId="77777777" w:rsidR="008318F9" w:rsidRPr="008318F9" w:rsidRDefault="008318F9" w:rsidP="008318F9">
            <w:pPr>
              <w:tabs>
                <w:tab w:val="center" w:pos="4320"/>
                <w:tab w:val="right" w:pos="8640"/>
              </w:tabs>
              <w:spacing w:after="0" w:line="256" w:lineRule="auto"/>
              <w:ind w:left="567"/>
              <w:rPr>
                <w:rFonts w:ascii="RimTimes" w:eastAsia="Times New Roman" w:hAnsi="RimTimes"/>
                <w:highlight w:val="lightGray"/>
              </w:rPr>
            </w:pPr>
            <w:r w:rsidRPr="008318F9">
              <w:rPr>
                <w:rFonts w:ascii="RimTimes" w:eastAsia="Times New Roman" w:hAnsi="RimTimes"/>
                <w:highlight w:val="lightGray"/>
              </w:rPr>
              <w:t>&lt;Reģistrācijas numurs vai personas kods&gt;</w:t>
            </w:r>
          </w:p>
        </w:tc>
      </w:tr>
      <w:tr w:rsidR="008318F9" w:rsidRPr="008318F9" w14:paraId="71665549" w14:textId="77777777" w:rsidTr="00E12779">
        <w:trPr>
          <w:trHeight w:val="284"/>
        </w:trPr>
        <w:tc>
          <w:tcPr>
            <w:tcW w:w="0" w:type="auto"/>
            <w:vAlign w:val="center"/>
            <w:hideMark/>
          </w:tcPr>
          <w:p w14:paraId="5DA3D66F" w14:textId="77777777" w:rsidR="008318F9" w:rsidRPr="008318F9" w:rsidRDefault="008318F9" w:rsidP="008318F9">
            <w:pPr>
              <w:tabs>
                <w:tab w:val="center" w:pos="4320"/>
                <w:tab w:val="right" w:pos="8640"/>
              </w:tabs>
              <w:spacing w:after="0" w:line="256" w:lineRule="auto"/>
              <w:ind w:left="567"/>
              <w:rPr>
                <w:rFonts w:ascii="RimTimes" w:eastAsia="Times New Roman" w:hAnsi="RimTimes"/>
              </w:rPr>
            </w:pPr>
            <w:r w:rsidRPr="008318F9">
              <w:rPr>
                <w:rFonts w:ascii="RimTimes" w:eastAsia="Times New Roman" w:hAnsi="RimTimes"/>
                <w:highlight w:val="lightGray"/>
              </w:rPr>
              <w:t>&lt;Adrese&gt;</w:t>
            </w:r>
            <w:r w:rsidRPr="008318F9">
              <w:rPr>
                <w:rFonts w:ascii="RimTimes" w:eastAsia="Times New Roman" w:hAnsi="RimTimes"/>
              </w:rPr>
              <w:t xml:space="preserve"> </w:t>
            </w:r>
            <w:r w:rsidRPr="008318F9">
              <w:rPr>
                <w:rFonts w:ascii="RimTimes" w:eastAsia="Times New Roman" w:hAnsi="RimTimes"/>
                <w:bCs/>
                <w:vertAlign w:val="superscript"/>
              </w:rPr>
              <w:footnoteReference w:id="2"/>
            </w:r>
          </w:p>
        </w:tc>
      </w:tr>
    </w:tbl>
    <w:p w14:paraId="7DE2C01C" w14:textId="77777777" w:rsidR="008318F9" w:rsidRPr="008318F9" w:rsidRDefault="008318F9" w:rsidP="008318F9">
      <w:pPr>
        <w:widowControl w:val="0"/>
        <w:tabs>
          <w:tab w:val="right" w:pos="567"/>
        </w:tabs>
        <w:spacing w:after="60" w:line="240" w:lineRule="auto"/>
        <w:jc w:val="both"/>
        <w:rPr>
          <w:rFonts w:eastAsia="Times New Roman"/>
          <w:lang w:eastAsia="lv-LV"/>
        </w:rPr>
      </w:pPr>
    </w:p>
    <w:p w14:paraId="7EF0F644" w14:textId="77777777" w:rsidR="008318F9" w:rsidRPr="008318F9" w:rsidRDefault="008318F9" w:rsidP="008318F9">
      <w:pPr>
        <w:widowControl w:val="0"/>
        <w:tabs>
          <w:tab w:val="right" w:pos="567"/>
        </w:tabs>
        <w:spacing w:after="60" w:line="240" w:lineRule="auto"/>
        <w:jc w:val="both"/>
        <w:rPr>
          <w:rFonts w:eastAsia="Times New Roman"/>
          <w:lang w:eastAsia="lv-LV"/>
        </w:rPr>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8318F9" w:rsidRPr="008318F9" w14:paraId="7FE41C81" w14:textId="77777777" w:rsidTr="00E12779">
        <w:tc>
          <w:tcPr>
            <w:tcW w:w="9464" w:type="dxa"/>
            <w:hideMark/>
          </w:tcPr>
          <w:p w14:paraId="7D2497E5" w14:textId="77777777" w:rsidR="008318F9" w:rsidRPr="008318F9" w:rsidRDefault="008318F9" w:rsidP="008318F9">
            <w:pPr>
              <w:widowControl w:val="0"/>
              <w:tabs>
                <w:tab w:val="left" w:pos="284"/>
                <w:tab w:val="left" w:pos="426"/>
                <w:tab w:val="center" w:pos="4320"/>
                <w:tab w:val="right" w:pos="8640"/>
                <w:tab w:val="left" w:pos="9000"/>
              </w:tabs>
              <w:spacing w:after="40" w:line="256" w:lineRule="auto"/>
              <w:rPr>
                <w:rFonts w:ascii="RimTimes" w:eastAsia="Times New Roman" w:hAnsi="RimTimes"/>
                <w:highlight w:val="lightGray"/>
              </w:rPr>
            </w:pPr>
            <w:r w:rsidRPr="008318F9">
              <w:rPr>
                <w:rFonts w:ascii="RimTimes" w:eastAsia="Times New Roman" w:hAnsi="RimTimes"/>
                <w:highlight w:val="lightGray"/>
              </w:rPr>
              <w:t>&lt;Pretendenta nosaukums, reģistrācijas numurs&gt;</w:t>
            </w:r>
          </w:p>
        </w:tc>
      </w:tr>
      <w:tr w:rsidR="008318F9" w:rsidRPr="008318F9" w14:paraId="7AD0284C" w14:textId="77777777" w:rsidTr="00E12779">
        <w:tc>
          <w:tcPr>
            <w:tcW w:w="9464" w:type="dxa"/>
            <w:hideMark/>
          </w:tcPr>
          <w:p w14:paraId="6D268BDA" w14:textId="77777777" w:rsidR="008318F9" w:rsidRPr="008318F9" w:rsidRDefault="008318F9" w:rsidP="008318F9">
            <w:pPr>
              <w:widowControl w:val="0"/>
              <w:tabs>
                <w:tab w:val="left" w:pos="284"/>
                <w:tab w:val="left" w:pos="426"/>
                <w:tab w:val="center" w:pos="4320"/>
                <w:tab w:val="right" w:pos="8640"/>
                <w:tab w:val="left" w:pos="9000"/>
              </w:tabs>
              <w:spacing w:after="40" w:line="256" w:lineRule="auto"/>
              <w:rPr>
                <w:rFonts w:ascii="RimTimes" w:eastAsia="Times New Roman" w:hAnsi="RimTimes"/>
                <w:highlight w:val="lightGray"/>
              </w:rPr>
            </w:pPr>
            <w:r w:rsidRPr="008318F9">
              <w:rPr>
                <w:rFonts w:ascii="RimTimes" w:eastAsia="Times New Roman" w:hAnsi="RimTimes"/>
                <w:highlight w:val="lightGray"/>
              </w:rPr>
              <w:t>&lt;Pretendenta juridiskā un pasta adreses, tālruņa numurs, e-pasta adrese&gt;</w:t>
            </w:r>
          </w:p>
        </w:tc>
      </w:tr>
      <w:tr w:rsidR="008318F9" w:rsidRPr="008318F9" w14:paraId="02FC6FF9" w14:textId="77777777" w:rsidTr="00E12779">
        <w:tc>
          <w:tcPr>
            <w:tcW w:w="9464" w:type="dxa"/>
            <w:hideMark/>
          </w:tcPr>
          <w:p w14:paraId="1EA6E06D" w14:textId="77777777" w:rsidR="008318F9" w:rsidRPr="008318F9" w:rsidRDefault="008318F9" w:rsidP="008318F9">
            <w:pPr>
              <w:widowControl w:val="0"/>
              <w:tabs>
                <w:tab w:val="left" w:pos="426"/>
                <w:tab w:val="center" w:pos="4320"/>
                <w:tab w:val="right" w:pos="8640"/>
                <w:tab w:val="left" w:pos="9000"/>
              </w:tabs>
              <w:spacing w:after="40" w:line="256" w:lineRule="auto"/>
              <w:rPr>
                <w:rFonts w:ascii="RimTimes" w:eastAsia="Times New Roman" w:hAnsi="RimTimes"/>
                <w:highlight w:val="lightGray"/>
              </w:rPr>
            </w:pPr>
            <w:r w:rsidRPr="008318F9">
              <w:rPr>
                <w:rFonts w:ascii="RimTimes" w:eastAsia="Times New Roman" w:hAnsi="RimTimes"/>
                <w:highlight w:val="lightGray"/>
              </w:rPr>
              <w:t>&lt;Pretendenta bankas rekvizīti&gt;</w:t>
            </w:r>
          </w:p>
        </w:tc>
      </w:tr>
      <w:tr w:rsidR="008318F9" w:rsidRPr="008318F9" w14:paraId="6D1121BC" w14:textId="77777777" w:rsidTr="00E12779">
        <w:tc>
          <w:tcPr>
            <w:tcW w:w="9464" w:type="dxa"/>
            <w:hideMark/>
          </w:tcPr>
          <w:p w14:paraId="296043AE" w14:textId="77777777" w:rsidR="008318F9" w:rsidRPr="008318F9" w:rsidRDefault="008318F9" w:rsidP="008318F9">
            <w:pPr>
              <w:widowControl w:val="0"/>
              <w:tabs>
                <w:tab w:val="left" w:pos="426"/>
                <w:tab w:val="center" w:pos="4320"/>
                <w:tab w:val="right" w:pos="8640"/>
                <w:tab w:val="left" w:pos="9000"/>
              </w:tabs>
              <w:spacing w:after="40" w:line="256" w:lineRule="auto"/>
              <w:rPr>
                <w:rFonts w:ascii="RimTimes" w:eastAsia="Times New Roman" w:hAnsi="RimTimes"/>
                <w:highlight w:val="lightGray"/>
              </w:rPr>
            </w:pPr>
            <w:r w:rsidRPr="008318F9">
              <w:rPr>
                <w:rFonts w:ascii="RimTimes" w:eastAsia="Times New Roman" w:hAnsi="RimTimes"/>
                <w:highlight w:val="lightGray"/>
              </w:rPr>
              <w:t xml:space="preserve">&lt;Pretendenta </w:t>
            </w:r>
            <w:proofErr w:type="spellStart"/>
            <w:r w:rsidRPr="008318F9">
              <w:rPr>
                <w:rFonts w:ascii="RimTimes" w:eastAsia="Times New Roman" w:hAnsi="RimTimes"/>
                <w:highlight w:val="lightGray"/>
              </w:rPr>
              <w:t>paraksttiesīgās</w:t>
            </w:r>
            <w:proofErr w:type="spellEnd"/>
            <w:r w:rsidRPr="008318F9">
              <w:rPr>
                <w:rFonts w:ascii="RimTimes" w:eastAsia="Times New Roman" w:hAnsi="RimTimes"/>
                <w:highlight w:val="lightGray"/>
              </w:rPr>
              <w:t xml:space="preserve"> vai pilnvarotās personas vārds, uzvārds, amats&gt;</w:t>
            </w:r>
          </w:p>
        </w:tc>
      </w:tr>
      <w:tr w:rsidR="008318F9" w:rsidRPr="008318F9" w14:paraId="77CC9A87" w14:textId="77777777" w:rsidTr="00E12779">
        <w:tc>
          <w:tcPr>
            <w:tcW w:w="9464" w:type="dxa"/>
            <w:hideMark/>
          </w:tcPr>
          <w:p w14:paraId="45480AA1" w14:textId="77777777" w:rsidR="008318F9" w:rsidRPr="008318F9" w:rsidRDefault="008318F9" w:rsidP="008318F9">
            <w:pPr>
              <w:widowControl w:val="0"/>
              <w:tabs>
                <w:tab w:val="left" w:pos="426"/>
                <w:tab w:val="center" w:pos="4320"/>
                <w:tab w:val="right" w:pos="8640"/>
                <w:tab w:val="left" w:pos="9000"/>
              </w:tabs>
              <w:spacing w:after="40" w:line="256" w:lineRule="auto"/>
              <w:jc w:val="both"/>
              <w:rPr>
                <w:rFonts w:ascii="RimTimes" w:eastAsia="Times New Roman" w:hAnsi="RimTimes"/>
                <w:highlight w:val="lightGray"/>
              </w:rPr>
            </w:pPr>
            <w:r w:rsidRPr="008318F9">
              <w:rPr>
                <w:rFonts w:ascii="RimTimes" w:eastAsia="Times New Roman" w:hAnsi="RimTimes"/>
                <w:highlight w:val="lightGray"/>
              </w:rPr>
              <w:t>&lt;Paraksts&gt;</w:t>
            </w:r>
            <w:r w:rsidRPr="008318F9">
              <w:rPr>
                <w:rFonts w:ascii="RimTimes" w:eastAsia="Times New Roman" w:hAnsi="RimTimes"/>
                <w:sz w:val="28"/>
                <w:szCs w:val="20"/>
                <w:vertAlign w:val="superscript"/>
              </w:rPr>
              <w:footnoteReference w:id="3"/>
            </w:r>
          </w:p>
        </w:tc>
      </w:tr>
      <w:tr w:rsidR="008318F9" w:rsidRPr="008318F9" w14:paraId="64F76199" w14:textId="77777777" w:rsidTr="00E12779">
        <w:tc>
          <w:tcPr>
            <w:tcW w:w="9464" w:type="dxa"/>
            <w:hideMark/>
          </w:tcPr>
          <w:p w14:paraId="7F51174A" w14:textId="77777777" w:rsidR="008318F9" w:rsidRPr="008318F9" w:rsidRDefault="008318F9" w:rsidP="008318F9">
            <w:pPr>
              <w:widowControl w:val="0"/>
              <w:tabs>
                <w:tab w:val="left" w:pos="426"/>
                <w:tab w:val="center" w:pos="4320"/>
                <w:tab w:val="right" w:pos="8640"/>
                <w:tab w:val="left" w:pos="9000"/>
              </w:tabs>
              <w:spacing w:after="40" w:line="256" w:lineRule="auto"/>
              <w:jc w:val="both"/>
              <w:rPr>
                <w:rFonts w:ascii="RimTimes" w:eastAsia="Times New Roman" w:hAnsi="RimTimes"/>
                <w:highlight w:val="lightGray"/>
              </w:rPr>
            </w:pPr>
            <w:r w:rsidRPr="008318F9">
              <w:rPr>
                <w:rFonts w:ascii="RimTimes" w:eastAsia="Times New Roman" w:hAnsi="RimTimes"/>
                <w:highlight w:val="lightGray"/>
              </w:rPr>
              <w:t>&lt;Datums, vieta&gt;</w:t>
            </w:r>
          </w:p>
        </w:tc>
      </w:tr>
    </w:tbl>
    <w:p w14:paraId="01682432" w14:textId="77777777" w:rsidR="008318F9" w:rsidRPr="008318F9" w:rsidRDefault="008318F9" w:rsidP="008318F9">
      <w:pPr>
        <w:widowControl w:val="0"/>
        <w:tabs>
          <w:tab w:val="left" w:pos="360"/>
          <w:tab w:val="left" w:pos="720"/>
        </w:tabs>
        <w:spacing w:after="0" w:line="240" w:lineRule="auto"/>
        <w:jc w:val="center"/>
        <w:outlineLvl w:val="0"/>
        <w:rPr>
          <w:rFonts w:eastAsia="Times New Roman"/>
          <w:b/>
          <w:bCs/>
          <w:caps/>
          <w:kern w:val="32"/>
          <w:lang w:eastAsia="lv-LV"/>
        </w:rPr>
      </w:pPr>
    </w:p>
    <w:p w14:paraId="13413E13" w14:textId="77777777" w:rsidR="008318F9" w:rsidRPr="008318F9" w:rsidRDefault="008318F9" w:rsidP="008318F9">
      <w:pPr>
        <w:tabs>
          <w:tab w:val="left" w:pos="360"/>
          <w:tab w:val="left" w:pos="720"/>
        </w:tabs>
        <w:spacing w:after="0" w:line="240" w:lineRule="auto"/>
        <w:jc w:val="right"/>
        <w:outlineLvl w:val="1"/>
        <w:rPr>
          <w:rFonts w:eastAsia="Times New Roman"/>
          <w:b/>
          <w:kern w:val="22"/>
          <w:highlight w:val="yellow"/>
        </w:rPr>
      </w:pPr>
      <w:bookmarkStart w:id="6" w:name="jj"/>
      <w:bookmarkStart w:id="7" w:name="_Hlk48222547"/>
      <w:bookmarkEnd w:id="2"/>
      <w:bookmarkEnd w:id="6"/>
    </w:p>
    <w:p w14:paraId="48F72350" w14:textId="77777777" w:rsidR="008318F9" w:rsidRPr="008318F9" w:rsidRDefault="008318F9" w:rsidP="008318F9">
      <w:pPr>
        <w:spacing w:after="0" w:line="240" w:lineRule="auto"/>
        <w:rPr>
          <w:rFonts w:eastAsia="Times New Roman"/>
          <w:b/>
          <w:kern w:val="22"/>
          <w:highlight w:val="yellow"/>
        </w:rPr>
      </w:pPr>
      <w:r w:rsidRPr="008318F9">
        <w:rPr>
          <w:rFonts w:eastAsia="Times New Roman"/>
          <w:highlight w:val="yellow"/>
          <w:lang w:eastAsia="lv-LV"/>
        </w:rPr>
        <w:br w:type="page"/>
      </w:r>
    </w:p>
    <w:p w14:paraId="4C12932F" w14:textId="77777777" w:rsidR="008318F9" w:rsidRPr="008318F9" w:rsidRDefault="008318F9" w:rsidP="008318F9">
      <w:pPr>
        <w:tabs>
          <w:tab w:val="left" w:pos="360"/>
          <w:tab w:val="left" w:pos="720"/>
        </w:tabs>
        <w:spacing w:after="0" w:line="240" w:lineRule="auto"/>
        <w:jc w:val="right"/>
        <w:rPr>
          <w:rFonts w:eastAsia="Times New Roman"/>
          <w:b/>
        </w:rPr>
      </w:pPr>
      <w:bookmarkStart w:id="8" w:name="_Toc204009209"/>
      <w:r w:rsidRPr="008318F9">
        <w:rPr>
          <w:rFonts w:eastAsia="Times New Roman"/>
          <w:b/>
        </w:rPr>
        <w:lastRenderedPageBreak/>
        <w:t>2.pielikums</w:t>
      </w:r>
      <w:bookmarkStart w:id="9" w:name="_Toc485291307"/>
      <w:bookmarkStart w:id="10" w:name="_Toc485293954"/>
      <w:r w:rsidRPr="008318F9">
        <w:rPr>
          <w:rFonts w:eastAsia="Times New Roman"/>
          <w:b/>
          <w:highlight w:val="lightGray"/>
        </w:rPr>
        <w:br/>
      </w:r>
      <w:r w:rsidRPr="008318F9">
        <w:rPr>
          <w:rFonts w:eastAsia="Times New Roman"/>
          <w:b/>
        </w:rPr>
        <w:t>Tehniskā specifikācija</w:t>
      </w:r>
      <w:bookmarkEnd w:id="9"/>
      <w:bookmarkEnd w:id="10"/>
      <w:r w:rsidRPr="008318F9">
        <w:rPr>
          <w:rFonts w:eastAsia="Times New Roman"/>
          <w:b/>
        </w:rPr>
        <w:t>-darba uzdevums</w:t>
      </w:r>
      <w:bookmarkEnd w:id="8"/>
    </w:p>
    <w:p w14:paraId="7FA54F6E" w14:textId="77777777" w:rsidR="008318F9" w:rsidRPr="008318F9" w:rsidRDefault="008318F9" w:rsidP="008318F9">
      <w:pPr>
        <w:widowControl w:val="0"/>
        <w:spacing w:after="0" w:line="240" w:lineRule="auto"/>
        <w:rPr>
          <w:rFonts w:eastAsia="Times New Roman"/>
          <w:lang w:eastAsia="lv-LV"/>
        </w:rPr>
      </w:pPr>
    </w:p>
    <w:p w14:paraId="03E53B9B" w14:textId="77777777" w:rsidR="008318F9" w:rsidRPr="008318F9" w:rsidRDefault="008318F9" w:rsidP="008318F9">
      <w:pPr>
        <w:tabs>
          <w:tab w:val="left" w:pos="426"/>
        </w:tabs>
        <w:spacing w:after="0" w:line="240" w:lineRule="auto"/>
        <w:jc w:val="center"/>
        <w:rPr>
          <w:rFonts w:eastAsia="Times New Roman"/>
          <w:b/>
          <w:bCs/>
          <w:caps/>
          <w:lang w:eastAsia="lv-LV"/>
        </w:rPr>
      </w:pPr>
      <w:r w:rsidRPr="008318F9">
        <w:rPr>
          <w:rFonts w:eastAsia="Times New Roman"/>
          <w:b/>
          <w:bCs/>
          <w:caps/>
          <w:lang w:eastAsia="lv-LV"/>
        </w:rPr>
        <w:t>Tehniskā specifikācija- darba uzdevums</w:t>
      </w:r>
    </w:p>
    <w:p w14:paraId="0C2C5A8A" w14:textId="77777777" w:rsidR="008318F9" w:rsidRPr="008318F9" w:rsidRDefault="008318F9" w:rsidP="008318F9">
      <w:pPr>
        <w:keepNext/>
        <w:spacing w:after="0" w:line="240" w:lineRule="auto"/>
        <w:ind w:left="709"/>
        <w:jc w:val="center"/>
        <w:rPr>
          <w:rFonts w:eastAsia="Times New Roman"/>
          <w:b/>
          <w:lang w:eastAsia="lv-LV"/>
        </w:rPr>
      </w:pPr>
      <w:r w:rsidRPr="008318F9">
        <w:rPr>
          <w:rFonts w:eastAsia="Times New Roman"/>
          <w:b/>
          <w:lang w:eastAsia="lv-LV"/>
        </w:rPr>
        <w:t>“</w:t>
      </w:r>
      <w:r w:rsidRPr="008318F9">
        <w:rPr>
          <w:rFonts w:eastAsia="Arial" w:cs="Arial"/>
          <w:b/>
          <w:color w:val="000000"/>
          <w:lang w:eastAsia="lv-LV"/>
        </w:rPr>
        <w:t>Sūkņu tehniskā apkope un remonts</w:t>
      </w:r>
      <w:r w:rsidRPr="008318F9">
        <w:rPr>
          <w:rFonts w:eastAsia="Times New Roman"/>
          <w:b/>
          <w:lang w:eastAsia="lv-LV"/>
        </w:rPr>
        <w:t>”, identifikācijas Nr. RŪ-2025/100</w:t>
      </w:r>
    </w:p>
    <w:p w14:paraId="1C9A2093" w14:textId="77777777" w:rsidR="008318F9" w:rsidRPr="008318F9" w:rsidRDefault="008318F9" w:rsidP="008318F9">
      <w:pPr>
        <w:tabs>
          <w:tab w:val="left" w:pos="426"/>
        </w:tabs>
        <w:spacing w:after="0" w:line="240" w:lineRule="auto"/>
        <w:jc w:val="center"/>
        <w:rPr>
          <w:rFonts w:eastAsia="Times New Roman"/>
          <w:b/>
          <w:bCs/>
          <w:caps/>
          <w:lang w:eastAsia="lv-LV"/>
        </w:rPr>
      </w:pPr>
    </w:p>
    <w:p w14:paraId="5FE062F8" w14:textId="77777777" w:rsidR="008318F9" w:rsidRPr="008318F9" w:rsidRDefault="008318F9" w:rsidP="008318F9">
      <w:pPr>
        <w:tabs>
          <w:tab w:val="left" w:pos="426"/>
        </w:tabs>
        <w:spacing w:after="0" w:line="240" w:lineRule="auto"/>
        <w:jc w:val="center"/>
        <w:rPr>
          <w:rFonts w:eastAsia="Times New Roman"/>
          <w:b/>
          <w:lang w:eastAsia="lv-LV"/>
        </w:rPr>
      </w:pPr>
    </w:p>
    <w:p w14:paraId="3E41AD71" w14:textId="77777777" w:rsidR="008318F9" w:rsidRPr="008318F9" w:rsidRDefault="008318F9" w:rsidP="008318F9">
      <w:pPr>
        <w:spacing w:after="0" w:line="240" w:lineRule="auto"/>
        <w:jc w:val="both"/>
        <w:rPr>
          <w:rFonts w:eastAsia="Times New Roman"/>
          <w:b/>
          <w:lang w:eastAsia="lv-LV"/>
        </w:rPr>
      </w:pPr>
      <w:r w:rsidRPr="008318F9">
        <w:rPr>
          <w:rFonts w:eastAsia="Times New Roman"/>
          <w:b/>
          <w:lang w:eastAsia="lv-LV"/>
        </w:rPr>
        <w:t>1. Pakalpojumu sastāvs</w:t>
      </w:r>
    </w:p>
    <w:p w14:paraId="78A7B0B9" w14:textId="77777777" w:rsidR="008318F9" w:rsidRPr="008318F9" w:rsidRDefault="008318F9" w:rsidP="008318F9">
      <w:pPr>
        <w:spacing w:after="0" w:line="240" w:lineRule="auto"/>
        <w:ind w:left="567" w:hanging="567"/>
        <w:jc w:val="both"/>
        <w:rPr>
          <w:rFonts w:eastAsia="Times New Roman"/>
          <w:b/>
          <w:lang w:eastAsia="lv-LV"/>
        </w:rPr>
      </w:pPr>
      <w:r w:rsidRPr="008318F9">
        <w:rPr>
          <w:rFonts w:eastAsia="Times New Roman"/>
          <w:b/>
          <w:lang w:eastAsia="lv-LV"/>
        </w:rPr>
        <w:t xml:space="preserve">1.1. Darbu sastāvs: </w:t>
      </w:r>
      <w:r w:rsidRPr="008318F9">
        <w:rPr>
          <w:rFonts w:eastAsia="Times New Roman"/>
          <w:lang w:eastAsia="lv-LV"/>
        </w:rPr>
        <w:t>Ūdens sagatavošanas un padeves dienestā ekspluatācijā esošo sūkņu un to komplektu tehniskās apkopes un remonta pakalpojumu (turpmāk – Pakalpojums) nodrošināšana.</w:t>
      </w:r>
    </w:p>
    <w:p w14:paraId="54339FE4" w14:textId="77777777" w:rsidR="008318F9" w:rsidRPr="008318F9" w:rsidRDefault="008318F9" w:rsidP="008318F9">
      <w:pPr>
        <w:spacing w:after="120" w:line="240" w:lineRule="auto"/>
        <w:jc w:val="both"/>
        <w:rPr>
          <w:rFonts w:eastAsia="Times New Roman"/>
          <w:b/>
          <w:lang w:eastAsia="lv-LV"/>
        </w:rPr>
      </w:pPr>
      <w:r w:rsidRPr="008318F9">
        <w:rPr>
          <w:rFonts w:eastAsia="Times New Roman"/>
          <w:b/>
          <w:lang w:eastAsia="lv-LV"/>
        </w:rPr>
        <w:t>1.2. Sūkņu saraksts:</w:t>
      </w:r>
    </w:p>
    <w:tbl>
      <w:tblPr>
        <w:tblW w:w="9135" w:type="dxa"/>
        <w:jc w:val="center"/>
        <w:tblLook w:val="04A0" w:firstRow="1" w:lastRow="0" w:firstColumn="1" w:lastColumn="0" w:noHBand="0" w:noVBand="1"/>
      </w:tblPr>
      <w:tblGrid>
        <w:gridCol w:w="2617"/>
        <w:gridCol w:w="924"/>
        <w:gridCol w:w="2124"/>
        <w:gridCol w:w="817"/>
        <w:gridCol w:w="2653"/>
      </w:tblGrid>
      <w:tr w:rsidR="008318F9" w:rsidRPr="008318F9" w14:paraId="7EC58FE1" w14:textId="77777777" w:rsidTr="00E12779">
        <w:trPr>
          <w:trHeight w:val="675"/>
          <w:tblHeader/>
          <w:jc w:val="center"/>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9E33D" w14:textId="77777777" w:rsidR="008318F9" w:rsidRPr="008318F9" w:rsidRDefault="008318F9" w:rsidP="008318F9">
            <w:pPr>
              <w:spacing w:after="0" w:line="240" w:lineRule="auto"/>
              <w:jc w:val="center"/>
              <w:rPr>
                <w:rFonts w:eastAsia="Times New Roman"/>
                <w:b/>
                <w:bCs/>
                <w:lang w:eastAsia="lv-LV"/>
              </w:rPr>
            </w:pPr>
            <w:r w:rsidRPr="008318F9">
              <w:rPr>
                <w:rFonts w:eastAsia="Times New Roman"/>
                <w:b/>
                <w:bCs/>
                <w:lang w:eastAsia="lv-LV"/>
              </w:rPr>
              <w:t>Nosaukums</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53DF8D33" w14:textId="77777777" w:rsidR="008318F9" w:rsidRPr="008318F9" w:rsidRDefault="008318F9" w:rsidP="008318F9">
            <w:pPr>
              <w:spacing w:after="0" w:line="240" w:lineRule="auto"/>
              <w:jc w:val="center"/>
              <w:rPr>
                <w:rFonts w:eastAsia="Times New Roman"/>
                <w:b/>
                <w:bCs/>
                <w:lang w:eastAsia="lv-LV"/>
              </w:rPr>
            </w:pPr>
            <w:r w:rsidRPr="008318F9">
              <w:rPr>
                <w:rFonts w:eastAsia="Times New Roman"/>
                <w:b/>
                <w:bCs/>
                <w:lang w:eastAsia="lv-LV"/>
              </w:rPr>
              <w:t>Skaits</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14:paraId="4238C8E6" w14:textId="77777777" w:rsidR="008318F9" w:rsidRPr="008318F9" w:rsidRDefault="008318F9" w:rsidP="008318F9">
            <w:pPr>
              <w:spacing w:after="0" w:line="240" w:lineRule="auto"/>
              <w:jc w:val="center"/>
              <w:rPr>
                <w:rFonts w:eastAsia="Times New Roman"/>
                <w:b/>
                <w:bCs/>
                <w:lang w:eastAsia="lv-LV"/>
              </w:rPr>
            </w:pPr>
            <w:r w:rsidRPr="008318F9">
              <w:rPr>
                <w:rFonts w:eastAsia="Times New Roman"/>
                <w:b/>
                <w:bCs/>
                <w:lang w:eastAsia="lv-LV"/>
              </w:rPr>
              <w:t>Ražotājs</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14:paraId="17800490" w14:textId="77777777" w:rsidR="008318F9" w:rsidRPr="008318F9" w:rsidRDefault="008318F9" w:rsidP="008318F9">
            <w:pPr>
              <w:spacing w:after="0" w:line="240" w:lineRule="auto"/>
              <w:jc w:val="center"/>
              <w:rPr>
                <w:rFonts w:eastAsia="Times New Roman"/>
                <w:b/>
                <w:bCs/>
                <w:lang w:eastAsia="lv-LV"/>
              </w:rPr>
            </w:pPr>
            <w:r w:rsidRPr="008318F9">
              <w:rPr>
                <w:rFonts w:eastAsia="Times New Roman"/>
                <w:b/>
                <w:bCs/>
                <w:lang w:eastAsia="lv-LV"/>
              </w:rPr>
              <w:t>Gads</w:t>
            </w:r>
          </w:p>
        </w:tc>
        <w:tc>
          <w:tcPr>
            <w:tcW w:w="2653" w:type="dxa"/>
            <w:tcBorders>
              <w:top w:val="single" w:sz="4" w:space="0" w:color="auto"/>
              <w:left w:val="nil"/>
              <w:bottom w:val="single" w:sz="4" w:space="0" w:color="auto"/>
              <w:right w:val="single" w:sz="4" w:space="0" w:color="auto"/>
            </w:tcBorders>
            <w:shd w:val="clear" w:color="auto" w:fill="auto"/>
            <w:noWrap/>
            <w:vAlign w:val="center"/>
            <w:hideMark/>
          </w:tcPr>
          <w:p w14:paraId="253BB618" w14:textId="77777777" w:rsidR="008318F9" w:rsidRPr="008318F9" w:rsidRDefault="008318F9" w:rsidP="008318F9">
            <w:pPr>
              <w:spacing w:after="0" w:line="240" w:lineRule="auto"/>
              <w:jc w:val="center"/>
              <w:rPr>
                <w:rFonts w:eastAsia="Times New Roman"/>
                <w:b/>
                <w:bCs/>
                <w:lang w:eastAsia="lv-LV"/>
              </w:rPr>
            </w:pPr>
            <w:r w:rsidRPr="008318F9">
              <w:rPr>
                <w:rFonts w:eastAsia="Times New Roman"/>
                <w:b/>
                <w:bCs/>
                <w:lang w:eastAsia="lv-LV"/>
              </w:rPr>
              <w:t>Tips</w:t>
            </w:r>
          </w:p>
        </w:tc>
      </w:tr>
      <w:tr w:rsidR="008318F9" w:rsidRPr="008318F9" w14:paraId="45562648"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D9D9D9"/>
            <w:noWrap/>
            <w:vAlign w:val="center"/>
            <w:hideMark/>
          </w:tcPr>
          <w:p w14:paraId="7C2DB0C8" w14:textId="77777777" w:rsidR="008318F9" w:rsidRPr="008318F9" w:rsidRDefault="008318F9" w:rsidP="008318F9">
            <w:pPr>
              <w:spacing w:after="0" w:line="240" w:lineRule="auto"/>
              <w:rPr>
                <w:rFonts w:eastAsia="Times New Roman"/>
                <w:b/>
                <w:bCs/>
                <w:lang w:eastAsia="lv-LV"/>
              </w:rPr>
            </w:pPr>
            <w:r w:rsidRPr="008318F9">
              <w:rPr>
                <w:rFonts w:eastAsia="Times New Roman"/>
                <w:b/>
                <w:bCs/>
                <w:lang w:eastAsia="lv-LV"/>
              </w:rPr>
              <w:t>SS Baltezers</w:t>
            </w:r>
          </w:p>
        </w:tc>
        <w:tc>
          <w:tcPr>
            <w:tcW w:w="924" w:type="dxa"/>
            <w:tcBorders>
              <w:top w:val="nil"/>
              <w:left w:val="nil"/>
              <w:bottom w:val="single" w:sz="4" w:space="0" w:color="auto"/>
              <w:right w:val="single" w:sz="4" w:space="0" w:color="auto"/>
            </w:tcBorders>
            <w:shd w:val="clear" w:color="000000" w:fill="D9D9D9"/>
            <w:noWrap/>
            <w:vAlign w:val="center"/>
            <w:hideMark/>
          </w:tcPr>
          <w:p w14:paraId="7FE3E735" w14:textId="77777777" w:rsidR="008318F9" w:rsidRPr="008318F9" w:rsidRDefault="008318F9" w:rsidP="008318F9">
            <w:pPr>
              <w:spacing w:after="0" w:line="240" w:lineRule="auto"/>
              <w:jc w:val="center"/>
              <w:rPr>
                <w:rFonts w:eastAsia="Times New Roman"/>
                <w:b/>
                <w:bCs/>
                <w:lang w:eastAsia="lv-LV"/>
              </w:rPr>
            </w:pPr>
            <w:r w:rsidRPr="008318F9">
              <w:rPr>
                <w:rFonts w:eastAsia="Times New Roman"/>
                <w:b/>
                <w:bCs/>
                <w:lang w:eastAsia="lv-LV"/>
              </w:rPr>
              <w:t>12</w:t>
            </w:r>
          </w:p>
        </w:tc>
        <w:tc>
          <w:tcPr>
            <w:tcW w:w="2124" w:type="dxa"/>
            <w:tcBorders>
              <w:top w:val="nil"/>
              <w:left w:val="nil"/>
              <w:bottom w:val="single" w:sz="4" w:space="0" w:color="auto"/>
              <w:right w:val="single" w:sz="4" w:space="0" w:color="auto"/>
            </w:tcBorders>
            <w:shd w:val="clear" w:color="000000" w:fill="D9D9D9"/>
            <w:noWrap/>
            <w:vAlign w:val="center"/>
            <w:hideMark/>
          </w:tcPr>
          <w:p w14:paraId="6529D483"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817" w:type="dxa"/>
            <w:tcBorders>
              <w:top w:val="nil"/>
              <w:left w:val="nil"/>
              <w:bottom w:val="single" w:sz="4" w:space="0" w:color="auto"/>
              <w:right w:val="single" w:sz="4" w:space="0" w:color="auto"/>
            </w:tcBorders>
            <w:shd w:val="clear" w:color="000000" w:fill="D9D9D9"/>
            <w:noWrap/>
            <w:vAlign w:val="center"/>
            <w:hideMark/>
          </w:tcPr>
          <w:p w14:paraId="10CA93F6"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2653" w:type="dxa"/>
            <w:tcBorders>
              <w:top w:val="nil"/>
              <w:left w:val="nil"/>
              <w:bottom w:val="single" w:sz="4" w:space="0" w:color="auto"/>
              <w:right w:val="single" w:sz="4" w:space="0" w:color="auto"/>
            </w:tcBorders>
            <w:shd w:val="clear" w:color="000000" w:fill="D9D9D9"/>
            <w:noWrap/>
            <w:vAlign w:val="center"/>
            <w:hideMark/>
          </w:tcPr>
          <w:p w14:paraId="469B0D33"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r>
      <w:tr w:rsidR="008318F9" w:rsidRPr="008318F9" w14:paraId="0B95AD5D"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1507804F"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300-LNNV-500</w:t>
            </w:r>
          </w:p>
        </w:tc>
        <w:tc>
          <w:tcPr>
            <w:tcW w:w="924" w:type="dxa"/>
            <w:tcBorders>
              <w:top w:val="nil"/>
              <w:left w:val="nil"/>
              <w:bottom w:val="single" w:sz="4" w:space="0" w:color="auto"/>
              <w:right w:val="single" w:sz="4" w:space="0" w:color="auto"/>
            </w:tcBorders>
            <w:shd w:val="clear" w:color="000000" w:fill="FFFFFF"/>
            <w:noWrap/>
            <w:vAlign w:val="center"/>
            <w:hideMark/>
          </w:tcPr>
          <w:p w14:paraId="5BD21C9B"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4</w:t>
            </w:r>
          </w:p>
        </w:tc>
        <w:tc>
          <w:tcPr>
            <w:tcW w:w="2124" w:type="dxa"/>
            <w:tcBorders>
              <w:top w:val="nil"/>
              <w:left w:val="nil"/>
              <w:bottom w:val="single" w:sz="4" w:space="0" w:color="auto"/>
              <w:right w:val="single" w:sz="4" w:space="0" w:color="auto"/>
            </w:tcBorders>
            <w:shd w:val="clear" w:color="000000" w:fill="FFFFFF"/>
            <w:noWrap/>
            <w:vAlign w:val="center"/>
            <w:hideMark/>
          </w:tcPr>
          <w:p w14:paraId="26A05235"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Ingersoll-Dresser</w:t>
            </w:r>
            <w:proofErr w:type="spellEnd"/>
          </w:p>
        </w:tc>
        <w:tc>
          <w:tcPr>
            <w:tcW w:w="817" w:type="dxa"/>
            <w:tcBorders>
              <w:top w:val="nil"/>
              <w:left w:val="nil"/>
              <w:bottom w:val="single" w:sz="4" w:space="0" w:color="auto"/>
              <w:right w:val="single" w:sz="4" w:space="0" w:color="auto"/>
            </w:tcBorders>
            <w:shd w:val="clear" w:color="000000" w:fill="FFFFFF"/>
            <w:noWrap/>
            <w:vAlign w:val="center"/>
            <w:hideMark/>
          </w:tcPr>
          <w:p w14:paraId="6F7E844E"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2002</w:t>
            </w:r>
          </w:p>
        </w:tc>
        <w:tc>
          <w:tcPr>
            <w:tcW w:w="2653" w:type="dxa"/>
            <w:tcBorders>
              <w:top w:val="nil"/>
              <w:left w:val="nil"/>
              <w:bottom w:val="single" w:sz="4" w:space="0" w:color="auto"/>
              <w:right w:val="single" w:sz="4" w:space="0" w:color="auto"/>
            </w:tcBorders>
            <w:shd w:val="clear" w:color="000000" w:fill="FFFFFF"/>
            <w:noWrap/>
            <w:vAlign w:val="center"/>
            <w:hideMark/>
          </w:tcPr>
          <w:p w14:paraId="63A6A85C"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centrbēdzes (vertikālais)</w:t>
            </w:r>
          </w:p>
        </w:tc>
      </w:tr>
      <w:tr w:rsidR="008318F9" w:rsidRPr="008318F9" w14:paraId="3CAB361D"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08287765"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300-LNNV-475</w:t>
            </w:r>
          </w:p>
        </w:tc>
        <w:tc>
          <w:tcPr>
            <w:tcW w:w="924" w:type="dxa"/>
            <w:tcBorders>
              <w:top w:val="nil"/>
              <w:left w:val="nil"/>
              <w:bottom w:val="single" w:sz="4" w:space="0" w:color="auto"/>
              <w:right w:val="single" w:sz="4" w:space="0" w:color="auto"/>
            </w:tcBorders>
            <w:shd w:val="clear" w:color="000000" w:fill="FFFFFF"/>
            <w:noWrap/>
            <w:vAlign w:val="center"/>
            <w:hideMark/>
          </w:tcPr>
          <w:p w14:paraId="1379106C"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2677B197"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Ingersoll-Dresser</w:t>
            </w:r>
            <w:proofErr w:type="spellEnd"/>
          </w:p>
        </w:tc>
        <w:tc>
          <w:tcPr>
            <w:tcW w:w="817" w:type="dxa"/>
            <w:tcBorders>
              <w:top w:val="nil"/>
              <w:left w:val="nil"/>
              <w:bottom w:val="single" w:sz="4" w:space="0" w:color="auto"/>
              <w:right w:val="single" w:sz="4" w:space="0" w:color="auto"/>
            </w:tcBorders>
            <w:shd w:val="clear" w:color="000000" w:fill="FFFFFF"/>
            <w:noWrap/>
            <w:vAlign w:val="center"/>
            <w:hideMark/>
          </w:tcPr>
          <w:p w14:paraId="58E4A3BA"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2002</w:t>
            </w:r>
          </w:p>
        </w:tc>
        <w:tc>
          <w:tcPr>
            <w:tcW w:w="2653" w:type="dxa"/>
            <w:tcBorders>
              <w:top w:val="nil"/>
              <w:left w:val="nil"/>
              <w:bottom w:val="single" w:sz="4" w:space="0" w:color="auto"/>
              <w:right w:val="single" w:sz="4" w:space="0" w:color="auto"/>
            </w:tcBorders>
            <w:shd w:val="clear" w:color="000000" w:fill="FFFFFF"/>
            <w:noWrap/>
            <w:vAlign w:val="center"/>
            <w:hideMark/>
          </w:tcPr>
          <w:p w14:paraId="566A0769"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centrbēdzes (vertikālais)</w:t>
            </w:r>
          </w:p>
        </w:tc>
      </w:tr>
      <w:tr w:rsidR="008318F9" w:rsidRPr="008318F9" w14:paraId="2B1DAC6A"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tcPr>
          <w:p w14:paraId="0F47D0C1"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TRVX1007/1-C/A3</w:t>
            </w:r>
          </w:p>
        </w:tc>
        <w:tc>
          <w:tcPr>
            <w:tcW w:w="924" w:type="dxa"/>
            <w:tcBorders>
              <w:top w:val="nil"/>
              <w:left w:val="nil"/>
              <w:bottom w:val="single" w:sz="4" w:space="0" w:color="auto"/>
              <w:right w:val="single" w:sz="4" w:space="0" w:color="auto"/>
            </w:tcBorders>
            <w:shd w:val="clear" w:color="000000" w:fill="FFFFFF"/>
            <w:noWrap/>
            <w:vAlign w:val="center"/>
          </w:tcPr>
          <w:p w14:paraId="512023E6"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4</w:t>
            </w:r>
          </w:p>
        </w:tc>
        <w:tc>
          <w:tcPr>
            <w:tcW w:w="2124" w:type="dxa"/>
            <w:tcBorders>
              <w:top w:val="nil"/>
              <w:left w:val="nil"/>
              <w:bottom w:val="single" w:sz="4" w:space="0" w:color="auto"/>
              <w:right w:val="single" w:sz="4" w:space="0" w:color="auto"/>
            </w:tcBorders>
            <w:shd w:val="clear" w:color="000000" w:fill="FFFFFF"/>
            <w:noWrap/>
            <w:vAlign w:val="center"/>
          </w:tcPr>
          <w:p w14:paraId="590E19B3"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Pompetravaini</w:t>
            </w:r>
            <w:proofErr w:type="spellEnd"/>
          </w:p>
        </w:tc>
        <w:tc>
          <w:tcPr>
            <w:tcW w:w="817" w:type="dxa"/>
            <w:tcBorders>
              <w:top w:val="nil"/>
              <w:left w:val="nil"/>
              <w:bottom w:val="single" w:sz="4" w:space="0" w:color="auto"/>
              <w:right w:val="single" w:sz="4" w:space="0" w:color="auto"/>
            </w:tcBorders>
            <w:shd w:val="clear" w:color="000000" w:fill="FFFFFF"/>
            <w:noWrap/>
            <w:vAlign w:val="center"/>
          </w:tcPr>
          <w:p w14:paraId="0CFCDE7E"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2019</w:t>
            </w:r>
          </w:p>
        </w:tc>
        <w:tc>
          <w:tcPr>
            <w:tcW w:w="2653" w:type="dxa"/>
            <w:tcBorders>
              <w:top w:val="nil"/>
              <w:left w:val="nil"/>
              <w:bottom w:val="single" w:sz="4" w:space="0" w:color="auto"/>
              <w:right w:val="single" w:sz="4" w:space="0" w:color="auto"/>
            </w:tcBorders>
            <w:shd w:val="clear" w:color="000000" w:fill="FFFFFF"/>
            <w:noWrap/>
            <w:vAlign w:val="center"/>
          </w:tcPr>
          <w:p w14:paraId="5BF041EB"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vakuuma</w:t>
            </w:r>
          </w:p>
        </w:tc>
      </w:tr>
      <w:tr w:rsidR="008318F9" w:rsidRPr="008318F9" w14:paraId="7F60E7CF"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2C6C2265"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250-LNNV-375</w:t>
            </w:r>
          </w:p>
        </w:tc>
        <w:tc>
          <w:tcPr>
            <w:tcW w:w="924" w:type="dxa"/>
            <w:tcBorders>
              <w:top w:val="nil"/>
              <w:left w:val="nil"/>
              <w:bottom w:val="single" w:sz="4" w:space="0" w:color="auto"/>
              <w:right w:val="single" w:sz="4" w:space="0" w:color="auto"/>
            </w:tcBorders>
            <w:shd w:val="clear" w:color="000000" w:fill="FFFFFF"/>
            <w:noWrap/>
            <w:vAlign w:val="center"/>
            <w:hideMark/>
          </w:tcPr>
          <w:p w14:paraId="4B7045E5"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2D364DCA"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FLOWSERVE</w:t>
            </w:r>
          </w:p>
        </w:tc>
        <w:tc>
          <w:tcPr>
            <w:tcW w:w="817" w:type="dxa"/>
            <w:tcBorders>
              <w:top w:val="nil"/>
              <w:left w:val="nil"/>
              <w:bottom w:val="single" w:sz="4" w:space="0" w:color="auto"/>
              <w:right w:val="single" w:sz="4" w:space="0" w:color="auto"/>
            </w:tcBorders>
            <w:shd w:val="clear" w:color="000000" w:fill="FFFFFF"/>
            <w:noWrap/>
            <w:vAlign w:val="center"/>
            <w:hideMark/>
          </w:tcPr>
          <w:p w14:paraId="175311EE"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2015</w:t>
            </w:r>
          </w:p>
        </w:tc>
        <w:tc>
          <w:tcPr>
            <w:tcW w:w="2653" w:type="dxa"/>
            <w:tcBorders>
              <w:top w:val="nil"/>
              <w:left w:val="nil"/>
              <w:bottom w:val="single" w:sz="4" w:space="0" w:color="auto"/>
              <w:right w:val="single" w:sz="4" w:space="0" w:color="auto"/>
            </w:tcBorders>
            <w:shd w:val="clear" w:color="000000" w:fill="FFFFFF"/>
            <w:noWrap/>
            <w:vAlign w:val="center"/>
            <w:hideMark/>
          </w:tcPr>
          <w:p w14:paraId="68E39F3D"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centrbēdzes (vertikālais)</w:t>
            </w:r>
          </w:p>
        </w:tc>
      </w:tr>
      <w:tr w:rsidR="008318F9" w:rsidRPr="008318F9" w14:paraId="0A12B142"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D9D9D9"/>
            <w:noWrap/>
            <w:vAlign w:val="center"/>
            <w:hideMark/>
          </w:tcPr>
          <w:p w14:paraId="43A9EBAE" w14:textId="77777777" w:rsidR="008318F9" w:rsidRPr="008318F9" w:rsidRDefault="008318F9" w:rsidP="008318F9">
            <w:pPr>
              <w:spacing w:after="0" w:line="240" w:lineRule="auto"/>
              <w:rPr>
                <w:rFonts w:eastAsia="Times New Roman"/>
                <w:b/>
                <w:bCs/>
                <w:lang w:eastAsia="lv-LV"/>
              </w:rPr>
            </w:pPr>
            <w:r w:rsidRPr="008318F9">
              <w:rPr>
                <w:rFonts w:eastAsia="Times New Roman"/>
                <w:b/>
                <w:bCs/>
                <w:lang w:eastAsia="lv-LV"/>
              </w:rPr>
              <w:t>SS Baltezers Infiltrācijas stacija</w:t>
            </w:r>
          </w:p>
        </w:tc>
        <w:tc>
          <w:tcPr>
            <w:tcW w:w="924" w:type="dxa"/>
            <w:tcBorders>
              <w:top w:val="nil"/>
              <w:left w:val="nil"/>
              <w:bottom w:val="single" w:sz="4" w:space="0" w:color="auto"/>
              <w:right w:val="single" w:sz="4" w:space="0" w:color="auto"/>
            </w:tcBorders>
            <w:shd w:val="clear" w:color="000000" w:fill="D9D9D9"/>
            <w:noWrap/>
            <w:vAlign w:val="center"/>
            <w:hideMark/>
          </w:tcPr>
          <w:p w14:paraId="68C3593C" w14:textId="77777777" w:rsidR="008318F9" w:rsidRPr="008318F9" w:rsidRDefault="008318F9" w:rsidP="008318F9">
            <w:pPr>
              <w:spacing w:after="0" w:line="240" w:lineRule="auto"/>
              <w:jc w:val="center"/>
              <w:rPr>
                <w:rFonts w:eastAsia="Times New Roman"/>
                <w:b/>
                <w:bCs/>
                <w:lang w:eastAsia="lv-LV"/>
              </w:rPr>
            </w:pPr>
            <w:r w:rsidRPr="008318F9">
              <w:rPr>
                <w:rFonts w:eastAsia="Times New Roman"/>
                <w:b/>
                <w:bCs/>
                <w:lang w:eastAsia="lv-LV"/>
              </w:rPr>
              <w:t>2</w:t>
            </w:r>
          </w:p>
        </w:tc>
        <w:tc>
          <w:tcPr>
            <w:tcW w:w="2124" w:type="dxa"/>
            <w:tcBorders>
              <w:top w:val="nil"/>
              <w:left w:val="nil"/>
              <w:bottom w:val="single" w:sz="4" w:space="0" w:color="auto"/>
              <w:right w:val="single" w:sz="4" w:space="0" w:color="auto"/>
            </w:tcBorders>
            <w:shd w:val="clear" w:color="000000" w:fill="D9D9D9"/>
            <w:noWrap/>
            <w:vAlign w:val="center"/>
            <w:hideMark/>
          </w:tcPr>
          <w:p w14:paraId="294349A3"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817" w:type="dxa"/>
            <w:tcBorders>
              <w:top w:val="nil"/>
              <w:left w:val="nil"/>
              <w:bottom w:val="single" w:sz="4" w:space="0" w:color="auto"/>
              <w:right w:val="single" w:sz="4" w:space="0" w:color="auto"/>
            </w:tcBorders>
            <w:shd w:val="clear" w:color="000000" w:fill="D9D9D9"/>
            <w:noWrap/>
            <w:vAlign w:val="center"/>
            <w:hideMark/>
          </w:tcPr>
          <w:p w14:paraId="156CA8D7"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2653" w:type="dxa"/>
            <w:tcBorders>
              <w:top w:val="nil"/>
              <w:left w:val="nil"/>
              <w:bottom w:val="single" w:sz="4" w:space="0" w:color="auto"/>
              <w:right w:val="single" w:sz="4" w:space="0" w:color="auto"/>
            </w:tcBorders>
            <w:shd w:val="clear" w:color="000000" w:fill="D9D9D9"/>
            <w:noWrap/>
            <w:vAlign w:val="center"/>
            <w:hideMark/>
          </w:tcPr>
          <w:p w14:paraId="0496038B"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r>
      <w:tr w:rsidR="008318F9" w:rsidRPr="008318F9" w14:paraId="1BF5E41F"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0A26E894"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OMEGA 350-510A</w:t>
            </w:r>
          </w:p>
        </w:tc>
        <w:tc>
          <w:tcPr>
            <w:tcW w:w="924" w:type="dxa"/>
            <w:tcBorders>
              <w:top w:val="nil"/>
              <w:left w:val="nil"/>
              <w:bottom w:val="single" w:sz="4" w:space="0" w:color="auto"/>
              <w:right w:val="single" w:sz="4" w:space="0" w:color="auto"/>
            </w:tcBorders>
            <w:shd w:val="clear" w:color="000000" w:fill="FFFFFF"/>
            <w:noWrap/>
            <w:vAlign w:val="center"/>
            <w:hideMark/>
          </w:tcPr>
          <w:p w14:paraId="11B520B4"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1</w:t>
            </w:r>
          </w:p>
        </w:tc>
        <w:tc>
          <w:tcPr>
            <w:tcW w:w="2124" w:type="dxa"/>
            <w:tcBorders>
              <w:top w:val="nil"/>
              <w:left w:val="nil"/>
              <w:bottom w:val="single" w:sz="4" w:space="0" w:color="auto"/>
              <w:right w:val="single" w:sz="4" w:space="0" w:color="auto"/>
            </w:tcBorders>
            <w:shd w:val="clear" w:color="000000" w:fill="FFFFFF"/>
            <w:noWrap/>
            <w:vAlign w:val="center"/>
            <w:hideMark/>
          </w:tcPr>
          <w:p w14:paraId="6CB44FF0"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KSB</w:t>
            </w:r>
          </w:p>
        </w:tc>
        <w:tc>
          <w:tcPr>
            <w:tcW w:w="817" w:type="dxa"/>
            <w:tcBorders>
              <w:top w:val="nil"/>
              <w:left w:val="nil"/>
              <w:bottom w:val="single" w:sz="4" w:space="0" w:color="auto"/>
              <w:right w:val="single" w:sz="4" w:space="0" w:color="auto"/>
            </w:tcBorders>
            <w:shd w:val="clear" w:color="000000" w:fill="FFFFFF"/>
            <w:noWrap/>
            <w:vAlign w:val="center"/>
            <w:hideMark/>
          </w:tcPr>
          <w:p w14:paraId="5C6B8D04"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2003</w:t>
            </w:r>
          </w:p>
        </w:tc>
        <w:tc>
          <w:tcPr>
            <w:tcW w:w="2653" w:type="dxa"/>
            <w:tcBorders>
              <w:top w:val="nil"/>
              <w:left w:val="nil"/>
              <w:bottom w:val="single" w:sz="4" w:space="0" w:color="auto"/>
              <w:right w:val="single" w:sz="4" w:space="0" w:color="auto"/>
            </w:tcBorders>
            <w:shd w:val="clear" w:color="000000" w:fill="FFFFFF"/>
            <w:noWrap/>
            <w:vAlign w:val="center"/>
            <w:hideMark/>
          </w:tcPr>
          <w:p w14:paraId="250DC2C6"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centrbēdzes</w:t>
            </w:r>
          </w:p>
        </w:tc>
      </w:tr>
      <w:tr w:rsidR="008318F9" w:rsidRPr="008318F9" w14:paraId="3B19197D"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433D49F6"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OMEGA 350-510A</w:t>
            </w:r>
          </w:p>
        </w:tc>
        <w:tc>
          <w:tcPr>
            <w:tcW w:w="924" w:type="dxa"/>
            <w:tcBorders>
              <w:top w:val="nil"/>
              <w:left w:val="nil"/>
              <w:bottom w:val="single" w:sz="4" w:space="0" w:color="auto"/>
              <w:right w:val="single" w:sz="4" w:space="0" w:color="auto"/>
            </w:tcBorders>
            <w:shd w:val="clear" w:color="000000" w:fill="FFFFFF"/>
            <w:noWrap/>
            <w:vAlign w:val="center"/>
            <w:hideMark/>
          </w:tcPr>
          <w:p w14:paraId="214B2DE6"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1</w:t>
            </w:r>
          </w:p>
        </w:tc>
        <w:tc>
          <w:tcPr>
            <w:tcW w:w="2124" w:type="dxa"/>
            <w:tcBorders>
              <w:top w:val="nil"/>
              <w:left w:val="nil"/>
              <w:bottom w:val="single" w:sz="4" w:space="0" w:color="auto"/>
              <w:right w:val="single" w:sz="4" w:space="0" w:color="auto"/>
            </w:tcBorders>
            <w:shd w:val="clear" w:color="000000" w:fill="FFFFFF"/>
            <w:noWrap/>
            <w:vAlign w:val="center"/>
            <w:hideMark/>
          </w:tcPr>
          <w:p w14:paraId="5C2C87A0"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KSB</w:t>
            </w:r>
          </w:p>
        </w:tc>
        <w:tc>
          <w:tcPr>
            <w:tcW w:w="817" w:type="dxa"/>
            <w:tcBorders>
              <w:top w:val="nil"/>
              <w:left w:val="nil"/>
              <w:bottom w:val="single" w:sz="4" w:space="0" w:color="auto"/>
              <w:right w:val="single" w:sz="4" w:space="0" w:color="auto"/>
            </w:tcBorders>
            <w:shd w:val="clear" w:color="000000" w:fill="FFFFFF"/>
            <w:noWrap/>
            <w:vAlign w:val="center"/>
            <w:hideMark/>
          </w:tcPr>
          <w:p w14:paraId="335BF25F"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2004</w:t>
            </w:r>
          </w:p>
        </w:tc>
        <w:tc>
          <w:tcPr>
            <w:tcW w:w="2653" w:type="dxa"/>
            <w:tcBorders>
              <w:top w:val="nil"/>
              <w:left w:val="nil"/>
              <w:bottom w:val="single" w:sz="4" w:space="0" w:color="auto"/>
              <w:right w:val="single" w:sz="4" w:space="0" w:color="auto"/>
            </w:tcBorders>
            <w:shd w:val="clear" w:color="000000" w:fill="FFFFFF"/>
            <w:noWrap/>
            <w:vAlign w:val="center"/>
            <w:hideMark/>
          </w:tcPr>
          <w:p w14:paraId="696DF9E8"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centrbēdzes</w:t>
            </w:r>
          </w:p>
        </w:tc>
      </w:tr>
      <w:tr w:rsidR="008318F9" w:rsidRPr="008318F9" w14:paraId="51CDE367"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D9D9D9"/>
            <w:noWrap/>
            <w:vAlign w:val="center"/>
            <w:hideMark/>
          </w:tcPr>
          <w:p w14:paraId="4CF3B2F1" w14:textId="77777777" w:rsidR="008318F9" w:rsidRPr="008318F9" w:rsidRDefault="008318F9" w:rsidP="008318F9">
            <w:pPr>
              <w:spacing w:after="0" w:line="240" w:lineRule="auto"/>
              <w:rPr>
                <w:rFonts w:eastAsia="Times New Roman"/>
                <w:b/>
                <w:bCs/>
                <w:lang w:eastAsia="lv-LV"/>
              </w:rPr>
            </w:pPr>
            <w:r w:rsidRPr="008318F9">
              <w:rPr>
                <w:rFonts w:eastAsia="Times New Roman"/>
                <w:b/>
                <w:bCs/>
                <w:lang w:eastAsia="lv-LV"/>
              </w:rPr>
              <w:t>SS Baltezers-1</w:t>
            </w:r>
          </w:p>
        </w:tc>
        <w:tc>
          <w:tcPr>
            <w:tcW w:w="924" w:type="dxa"/>
            <w:tcBorders>
              <w:top w:val="nil"/>
              <w:left w:val="nil"/>
              <w:bottom w:val="single" w:sz="4" w:space="0" w:color="auto"/>
              <w:right w:val="single" w:sz="4" w:space="0" w:color="auto"/>
            </w:tcBorders>
            <w:shd w:val="clear" w:color="000000" w:fill="D9D9D9"/>
            <w:noWrap/>
            <w:vAlign w:val="center"/>
            <w:hideMark/>
          </w:tcPr>
          <w:p w14:paraId="3C249BEC" w14:textId="77777777" w:rsidR="008318F9" w:rsidRPr="008318F9" w:rsidRDefault="008318F9" w:rsidP="008318F9">
            <w:pPr>
              <w:spacing w:after="0" w:line="240" w:lineRule="auto"/>
              <w:jc w:val="center"/>
              <w:rPr>
                <w:rFonts w:eastAsia="Times New Roman"/>
                <w:b/>
                <w:bCs/>
                <w:lang w:eastAsia="lv-LV"/>
              </w:rPr>
            </w:pPr>
            <w:r w:rsidRPr="008318F9">
              <w:rPr>
                <w:rFonts w:eastAsia="Times New Roman"/>
                <w:b/>
                <w:bCs/>
                <w:lang w:eastAsia="lv-LV"/>
              </w:rPr>
              <w:t>4</w:t>
            </w:r>
          </w:p>
        </w:tc>
        <w:tc>
          <w:tcPr>
            <w:tcW w:w="2124" w:type="dxa"/>
            <w:tcBorders>
              <w:top w:val="nil"/>
              <w:left w:val="nil"/>
              <w:bottom w:val="single" w:sz="4" w:space="0" w:color="auto"/>
              <w:right w:val="single" w:sz="4" w:space="0" w:color="auto"/>
            </w:tcBorders>
            <w:shd w:val="clear" w:color="000000" w:fill="D9D9D9"/>
            <w:noWrap/>
            <w:vAlign w:val="center"/>
            <w:hideMark/>
          </w:tcPr>
          <w:p w14:paraId="637E7470"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817" w:type="dxa"/>
            <w:tcBorders>
              <w:top w:val="nil"/>
              <w:left w:val="nil"/>
              <w:bottom w:val="single" w:sz="4" w:space="0" w:color="auto"/>
              <w:right w:val="single" w:sz="4" w:space="0" w:color="auto"/>
            </w:tcBorders>
            <w:shd w:val="clear" w:color="000000" w:fill="D9D9D9"/>
            <w:noWrap/>
            <w:vAlign w:val="center"/>
            <w:hideMark/>
          </w:tcPr>
          <w:p w14:paraId="0545E660"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2653" w:type="dxa"/>
            <w:tcBorders>
              <w:top w:val="nil"/>
              <w:left w:val="nil"/>
              <w:bottom w:val="single" w:sz="4" w:space="0" w:color="auto"/>
              <w:right w:val="single" w:sz="4" w:space="0" w:color="auto"/>
            </w:tcBorders>
            <w:shd w:val="clear" w:color="000000" w:fill="D9D9D9"/>
            <w:noWrap/>
            <w:vAlign w:val="center"/>
            <w:hideMark/>
          </w:tcPr>
          <w:p w14:paraId="65A3A3C0"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r>
      <w:tr w:rsidR="008318F9" w:rsidRPr="008318F9" w14:paraId="6E97077A"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6299BA69"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SPC 250/360HA</w:t>
            </w:r>
          </w:p>
        </w:tc>
        <w:tc>
          <w:tcPr>
            <w:tcW w:w="924" w:type="dxa"/>
            <w:tcBorders>
              <w:top w:val="nil"/>
              <w:left w:val="nil"/>
              <w:bottom w:val="single" w:sz="4" w:space="0" w:color="auto"/>
              <w:right w:val="single" w:sz="4" w:space="0" w:color="auto"/>
            </w:tcBorders>
            <w:shd w:val="clear" w:color="000000" w:fill="FFFFFF"/>
            <w:noWrap/>
            <w:vAlign w:val="center"/>
            <w:hideMark/>
          </w:tcPr>
          <w:p w14:paraId="3E913FBC"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6546F738"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Wilo</w:t>
            </w:r>
            <w:proofErr w:type="spellEnd"/>
          </w:p>
        </w:tc>
        <w:tc>
          <w:tcPr>
            <w:tcW w:w="817" w:type="dxa"/>
            <w:tcBorders>
              <w:top w:val="nil"/>
              <w:left w:val="nil"/>
              <w:bottom w:val="single" w:sz="4" w:space="0" w:color="auto"/>
              <w:right w:val="single" w:sz="4" w:space="0" w:color="auto"/>
            </w:tcBorders>
            <w:shd w:val="clear" w:color="000000" w:fill="FFFFFF"/>
            <w:noWrap/>
            <w:vAlign w:val="center"/>
            <w:hideMark/>
          </w:tcPr>
          <w:p w14:paraId="6E871D12"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2015</w:t>
            </w:r>
          </w:p>
        </w:tc>
        <w:tc>
          <w:tcPr>
            <w:tcW w:w="2653" w:type="dxa"/>
            <w:tcBorders>
              <w:top w:val="nil"/>
              <w:left w:val="nil"/>
              <w:bottom w:val="single" w:sz="4" w:space="0" w:color="auto"/>
              <w:right w:val="single" w:sz="4" w:space="0" w:color="auto"/>
            </w:tcBorders>
            <w:shd w:val="clear" w:color="000000" w:fill="FFFFFF"/>
            <w:noWrap/>
            <w:vAlign w:val="center"/>
            <w:hideMark/>
          </w:tcPr>
          <w:p w14:paraId="507333CC"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centrbēdzes</w:t>
            </w:r>
          </w:p>
        </w:tc>
      </w:tr>
      <w:tr w:rsidR="008318F9" w:rsidRPr="008318F9" w14:paraId="366ADC4C"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3306C284"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TRVB 50-300/C-M/F</w:t>
            </w:r>
          </w:p>
        </w:tc>
        <w:tc>
          <w:tcPr>
            <w:tcW w:w="924" w:type="dxa"/>
            <w:tcBorders>
              <w:top w:val="nil"/>
              <w:left w:val="nil"/>
              <w:bottom w:val="single" w:sz="4" w:space="0" w:color="auto"/>
              <w:right w:val="single" w:sz="4" w:space="0" w:color="auto"/>
            </w:tcBorders>
            <w:shd w:val="clear" w:color="000000" w:fill="FFFFFF"/>
            <w:noWrap/>
            <w:vAlign w:val="center"/>
            <w:hideMark/>
          </w:tcPr>
          <w:p w14:paraId="25610AB6"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16E4A9E8" w14:textId="77777777" w:rsidR="008318F9" w:rsidRPr="008318F9" w:rsidRDefault="008318F9" w:rsidP="008318F9">
            <w:pPr>
              <w:spacing w:after="0" w:line="240" w:lineRule="auto"/>
              <w:rPr>
                <w:rFonts w:eastAsia="Times New Roman"/>
                <w:color w:val="000000"/>
                <w:lang w:eastAsia="lv-LV"/>
              </w:rPr>
            </w:pPr>
            <w:proofErr w:type="spellStart"/>
            <w:r w:rsidRPr="008318F9">
              <w:rPr>
                <w:rFonts w:eastAsia="Times New Roman"/>
                <w:color w:val="000000"/>
                <w:lang w:eastAsia="lv-LV"/>
              </w:rPr>
              <w:t>Pompetravaini</w:t>
            </w:r>
            <w:proofErr w:type="spellEnd"/>
          </w:p>
        </w:tc>
        <w:tc>
          <w:tcPr>
            <w:tcW w:w="817" w:type="dxa"/>
            <w:tcBorders>
              <w:top w:val="nil"/>
              <w:left w:val="nil"/>
              <w:bottom w:val="single" w:sz="4" w:space="0" w:color="auto"/>
              <w:right w:val="single" w:sz="4" w:space="0" w:color="auto"/>
            </w:tcBorders>
            <w:shd w:val="clear" w:color="000000" w:fill="FFFFFF"/>
            <w:noWrap/>
            <w:vAlign w:val="center"/>
            <w:hideMark/>
          </w:tcPr>
          <w:p w14:paraId="5D56EF30"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2016</w:t>
            </w:r>
          </w:p>
        </w:tc>
        <w:tc>
          <w:tcPr>
            <w:tcW w:w="2653" w:type="dxa"/>
            <w:tcBorders>
              <w:top w:val="nil"/>
              <w:left w:val="nil"/>
              <w:bottom w:val="single" w:sz="4" w:space="0" w:color="auto"/>
              <w:right w:val="single" w:sz="4" w:space="0" w:color="auto"/>
            </w:tcBorders>
            <w:shd w:val="clear" w:color="000000" w:fill="FFFFFF"/>
            <w:noWrap/>
            <w:vAlign w:val="center"/>
            <w:hideMark/>
          </w:tcPr>
          <w:p w14:paraId="6B22F055"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vakuuma</w:t>
            </w:r>
          </w:p>
        </w:tc>
      </w:tr>
      <w:tr w:rsidR="008318F9" w:rsidRPr="008318F9" w14:paraId="5B0C5FAE"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D9D9D9"/>
            <w:noWrap/>
            <w:vAlign w:val="center"/>
            <w:hideMark/>
          </w:tcPr>
          <w:p w14:paraId="3C922D58" w14:textId="77777777" w:rsidR="008318F9" w:rsidRPr="008318F9" w:rsidRDefault="008318F9" w:rsidP="008318F9">
            <w:pPr>
              <w:spacing w:after="0" w:line="240" w:lineRule="auto"/>
              <w:rPr>
                <w:rFonts w:eastAsia="Times New Roman"/>
                <w:b/>
                <w:bCs/>
                <w:color w:val="000000"/>
                <w:lang w:eastAsia="lv-LV"/>
              </w:rPr>
            </w:pPr>
            <w:r w:rsidRPr="008318F9">
              <w:rPr>
                <w:rFonts w:eastAsia="Times New Roman"/>
                <w:b/>
                <w:bCs/>
                <w:color w:val="000000"/>
                <w:lang w:eastAsia="lv-LV"/>
              </w:rPr>
              <w:t>SS Baltezers-2</w:t>
            </w:r>
          </w:p>
        </w:tc>
        <w:tc>
          <w:tcPr>
            <w:tcW w:w="924" w:type="dxa"/>
            <w:tcBorders>
              <w:top w:val="nil"/>
              <w:left w:val="nil"/>
              <w:bottom w:val="single" w:sz="4" w:space="0" w:color="auto"/>
              <w:right w:val="single" w:sz="4" w:space="0" w:color="auto"/>
            </w:tcBorders>
            <w:shd w:val="clear" w:color="000000" w:fill="D9D9D9"/>
            <w:noWrap/>
            <w:vAlign w:val="center"/>
            <w:hideMark/>
          </w:tcPr>
          <w:p w14:paraId="4EE26BB9" w14:textId="77777777" w:rsidR="008318F9" w:rsidRPr="008318F9" w:rsidRDefault="008318F9" w:rsidP="008318F9">
            <w:pPr>
              <w:spacing w:after="0" w:line="240" w:lineRule="auto"/>
              <w:jc w:val="center"/>
              <w:rPr>
                <w:rFonts w:eastAsia="Times New Roman"/>
                <w:b/>
                <w:bCs/>
                <w:color w:val="000000"/>
                <w:lang w:eastAsia="lv-LV"/>
              </w:rPr>
            </w:pPr>
            <w:r w:rsidRPr="008318F9">
              <w:rPr>
                <w:rFonts w:eastAsia="Times New Roman"/>
                <w:b/>
                <w:bCs/>
                <w:color w:val="000000"/>
                <w:lang w:eastAsia="lv-LV"/>
              </w:rPr>
              <w:t>3</w:t>
            </w:r>
          </w:p>
        </w:tc>
        <w:tc>
          <w:tcPr>
            <w:tcW w:w="2124" w:type="dxa"/>
            <w:tcBorders>
              <w:top w:val="nil"/>
              <w:left w:val="nil"/>
              <w:bottom w:val="single" w:sz="4" w:space="0" w:color="auto"/>
              <w:right w:val="single" w:sz="4" w:space="0" w:color="auto"/>
            </w:tcBorders>
            <w:shd w:val="clear" w:color="000000" w:fill="D9D9D9"/>
            <w:noWrap/>
            <w:vAlign w:val="center"/>
            <w:hideMark/>
          </w:tcPr>
          <w:p w14:paraId="5F4B817B"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817" w:type="dxa"/>
            <w:tcBorders>
              <w:top w:val="nil"/>
              <w:left w:val="nil"/>
              <w:bottom w:val="single" w:sz="4" w:space="0" w:color="auto"/>
              <w:right w:val="single" w:sz="4" w:space="0" w:color="auto"/>
            </w:tcBorders>
            <w:shd w:val="clear" w:color="000000" w:fill="D9D9D9"/>
            <w:noWrap/>
            <w:vAlign w:val="center"/>
            <w:hideMark/>
          </w:tcPr>
          <w:p w14:paraId="6EB32D63"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2653" w:type="dxa"/>
            <w:tcBorders>
              <w:top w:val="nil"/>
              <w:left w:val="nil"/>
              <w:bottom w:val="single" w:sz="4" w:space="0" w:color="auto"/>
              <w:right w:val="single" w:sz="4" w:space="0" w:color="auto"/>
            </w:tcBorders>
            <w:shd w:val="clear" w:color="000000" w:fill="D9D9D9"/>
            <w:noWrap/>
            <w:vAlign w:val="center"/>
            <w:hideMark/>
          </w:tcPr>
          <w:p w14:paraId="6AE129C5"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r>
      <w:tr w:rsidR="008318F9" w:rsidRPr="008318F9" w14:paraId="3B89B188"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04BF6C75"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HS 200-150-483</w:t>
            </w:r>
          </w:p>
        </w:tc>
        <w:tc>
          <w:tcPr>
            <w:tcW w:w="924" w:type="dxa"/>
            <w:tcBorders>
              <w:top w:val="nil"/>
              <w:left w:val="nil"/>
              <w:bottom w:val="single" w:sz="4" w:space="0" w:color="auto"/>
              <w:right w:val="single" w:sz="4" w:space="0" w:color="auto"/>
            </w:tcBorders>
            <w:shd w:val="clear" w:color="000000" w:fill="FFFFFF"/>
            <w:noWrap/>
            <w:vAlign w:val="center"/>
            <w:hideMark/>
          </w:tcPr>
          <w:p w14:paraId="3EB07A9A"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1</w:t>
            </w:r>
          </w:p>
        </w:tc>
        <w:tc>
          <w:tcPr>
            <w:tcW w:w="2124" w:type="dxa"/>
            <w:tcBorders>
              <w:top w:val="nil"/>
              <w:left w:val="nil"/>
              <w:bottom w:val="single" w:sz="4" w:space="0" w:color="auto"/>
              <w:right w:val="single" w:sz="4" w:space="0" w:color="auto"/>
            </w:tcBorders>
            <w:shd w:val="clear" w:color="000000" w:fill="FFFFFF"/>
            <w:noWrap/>
            <w:vAlign w:val="center"/>
            <w:hideMark/>
          </w:tcPr>
          <w:p w14:paraId="135C4555"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Grundfos</w:t>
            </w:r>
            <w:proofErr w:type="spellEnd"/>
          </w:p>
        </w:tc>
        <w:tc>
          <w:tcPr>
            <w:tcW w:w="817" w:type="dxa"/>
            <w:tcBorders>
              <w:top w:val="nil"/>
              <w:left w:val="nil"/>
              <w:bottom w:val="single" w:sz="4" w:space="0" w:color="auto"/>
              <w:right w:val="single" w:sz="4" w:space="0" w:color="auto"/>
            </w:tcBorders>
            <w:shd w:val="clear" w:color="000000" w:fill="FFFFFF"/>
            <w:noWrap/>
            <w:vAlign w:val="center"/>
            <w:hideMark/>
          </w:tcPr>
          <w:p w14:paraId="55DC8A1F"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2016</w:t>
            </w:r>
          </w:p>
        </w:tc>
        <w:tc>
          <w:tcPr>
            <w:tcW w:w="2653" w:type="dxa"/>
            <w:tcBorders>
              <w:top w:val="nil"/>
              <w:left w:val="nil"/>
              <w:bottom w:val="single" w:sz="4" w:space="0" w:color="auto"/>
              <w:right w:val="single" w:sz="4" w:space="0" w:color="auto"/>
            </w:tcBorders>
            <w:shd w:val="clear" w:color="000000" w:fill="FFFFFF"/>
            <w:noWrap/>
            <w:vAlign w:val="center"/>
            <w:hideMark/>
          </w:tcPr>
          <w:p w14:paraId="08ABA29A"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centrbēdzes</w:t>
            </w:r>
          </w:p>
        </w:tc>
      </w:tr>
      <w:tr w:rsidR="008318F9" w:rsidRPr="008318F9" w14:paraId="1AF4ED01"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tcPr>
          <w:p w14:paraId="2C6C821A" w14:textId="77777777" w:rsidR="008318F9" w:rsidRPr="008318F9" w:rsidRDefault="008318F9" w:rsidP="008318F9">
            <w:pPr>
              <w:spacing w:after="0" w:line="240" w:lineRule="auto"/>
              <w:rPr>
                <w:rFonts w:eastAsia="Times New Roman"/>
                <w:lang w:eastAsia="lv-LV"/>
              </w:rPr>
            </w:pPr>
            <w:r w:rsidRPr="008318F9">
              <w:rPr>
                <w:rFonts w:eastAsia="Times New Roman"/>
                <w:color w:val="000000"/>
                <w:lang w:eastAsia="lv-LV"/>
              </w:rPr>
              <w:t>TWU4-1615-C</w:t>
            </w:r>
          </w:p>
        </w:tc>
        <w:tc>
          <w:tcPr>
            <w:tcW w:w="924" w:type="dxa"/>
            <w:tcBorders>
              <w:top w:val="nil"/>
              <w:left w:val="nil"/>
              <w:bottom w:val="single" w:sz="4" w:space="0" w:color="auto"/>
              <w:right w:val="single" w:sz="4" w:space="0" w:color="auto"/>
            </w:tcBorders>
            <w:shd w:val="clear" w:color="000000" w:fill="FFFFFF"/>
            <w:noWrap/>
            <w:vAlign w:val="center"/>
          </w:tcPr>
          <w:p w14:paraId="59C7F529"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tcPr>
          <w:p w14:paraId="67151E4D"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Wilo</w:t>
            </w:r>
            <w:proofErr w:type="spellEnd"/>
          </w:p>
        </w:tc>
        <w:tc>
          <w:tcPr>
            <w:tcW w:w="817" w:type="dxa"/>
            <w:tcBorders>
              <w:top w:val="nil"/>
              <w:left w:val="nil"/>
              <w:bottom w:val="single" w:sz="4" w:space="0" w:color="auto"/>
              <w:right w:val="single" w:sz="4" w:space="0" w:color="auto"/>
            </w:tcBorders>
            <w:shd w:val="clear" w:color="000000" w:fill="FFFFFF"/>
            <w:noWrap/>
            <w:vAlign w:val="center"/>
          </w:tcPr>
          <w:p w14:paraId="30386C34"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2014</w:t>
            </w:r>
          </w:p>
        </w:tc>
        <w:tc>
          <w:tcPr>
            <w:tcW w:w="2653" w:type="dxa"/>
            <w:tcBorders>
              <w:top w:val="nil"/>
              <w:left w:val="nil"/>
              <w:bottom w:val="single" w:sz="4" w:space="0" w:color="auto"/>
              <w:right w:val="single" w:sz="4" w:space="0" w:color="auto"/>
            </w:tcBorders>
            <w:shd w:val="clear" w:color="000000" w:fill="FFFFFF"/>
            <w:noWrap/>
            <w:vAlign w:val="center"/>
          </w:tcPr>
          <w:p w14:paraId="7F9BE6DF"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centrbēdzes</w:t>
            </w:r>
          </w:p>
        </w:tc>
      </w:tr>
      <w:tr w:rsidR="008318F9" w:rsidRPr="008318F9" w14:paraId="4798B571"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D9D9D9"/>
            <w:vAlign w:val="center"/>
            <w:hideMark/>
          </w:tcPr>
          <w:p w14:paraId="4134F9BC" w14:textId="77777777" w:rsidR="008318F9" w:rsidRPr="008318F9" w:rsidRDefault="008318F9" w:rsidP="008318F9">
            <w:pPr>
              <w:spacing w:after="0" w:line="240" w:lineRule="auto"/>
              <w:rPr>
                <w:rFonts w:eastAsia="Times New Roman"/>
                <w:b/>
                <w:bCs/>
                <w:color w:val="000000"/>
                <w:lang w:eastAsia="lv-LV"/>
              </w:rPr>
            </w:pPr>
            <w:r w:rsidRPr="008318F9">
              <w:rPr>
                <w:rFonts w:eastAsia="Times New Roman"/>
                <w:b/>
                <w:bCs/>
                <w:color w:val="000000"/>
                <w:lang w:eastAsia="lv-LV"/>
              </w:rPr>
              <w:t>SS Baltezers Atgaisošanas stacija</w:t>
            </w:r>
          </w:p>
        </w:tc>
        <w:tc>
          <w:tcPr>
            <w:tcW w:w="924" w:type="dxa"/>
            <w:tcBorders>
              <w:top w:val="nil"/>
              <w:left w:val="nil"/>
              <w:bottom w:val="single" w:sz="4" w:space="0" w:color="auto"/>
              <w:right w:val="single" w:sz="4" w:space="0" w:color="auto"/>
            </w:tcBorders>
            <w:shd w:val="clear" w:color="000000" w:fill="D9D9D9"/>
            <w:noWrap/>
            <w:vAlign w:val="center"/>
            <w:hideMark/>
          </w:tcPr>
          <w:p w14:paraId="285D67E2" w14:textId="77777777" w:rsidR="008318F9" w:rsidRPr="008318F9" w:rsidRDefault="008318F9" w:rsidP="008318F9">
            <w:pPr>
              <w:spacing w:after="0" w:line="240" w:lineRule="auto"/>
              <w:jc w:val="center"/>
              <w:rPr>
                <w:rFonts w:eastAsia="Times New Roman"/>
                <w:b/>
                <w:bCs/>
                <w:color w:val="000000"/>
                <w:lang w:eastAsia="lv-LV"/>
              </w:rPr>
            </w:pPr>
            <w:r w:rsidRPr="008318F9">
              <w:rPr>
                <w:rFonts w:eastAsia="Times New Roman"/>
                <w:b/>
                <w:bCs/>
                <w:color w:val="000000"/>
                <w:lang w:eastAsia="lv-LV"/>
              </w:rPr>
              <w:t>2</w:t>
            </w:r>
          </w:p>
        </w:tc>
        <w:tc>
          <w:tcPr>
            <w:tcW w:w="2124" w:type="dxa"/>
            <w:tcBorders>
              <w:top w:val="nil"/>
              <w:left w:val="nil"/>
              <w:bottom w:val="single" w:sz="4" w:space="0" w:color="auto"/>
              <w:right w:val="single" w:sz="4" w:space="0" w:color="auto"/>
            </w:tcBorders>
            <w:shd w:val="clear" w:color="000000" w:fill="D9D9D9"/>
            <w:noWrap/>
            <w:vAlign w:val="center"/>
            <w:hideMark/>
          </w:tcPr>
          <w:p w14:paraId="226700A0"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817" w:type="dxa"/>
            <w:tcBorders>
              <w:top w:val="nil"/>
              <w:left w:val="nil"/>
              <w:bottom w:val="single" w:sz="4" w:space="0" w:color="auto"/>
              <w:right w:val="single" w:sz="4" w:space="0" w:color="auto"/>
            </w:tcBorders>
            <w:shd w:val="clear" w:color="000000" w:fill="D9D9D9"/>
            <w:noWrap/>
            <w:vAlign w:val="center"/>
            <w:hideMark/>
          </w:tcPr>
          <w:p w14:paraId="648FC474"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2653" w:type="dxa"/>
            <w:tcBorders>
              <w:top w:val="nil"/>
              <w:left w:val="nil"/>
              <w:bottom w:val="single" w:sz="4" w:space="0" w:color="auto"/>
              <w:right w:val="single" w:sz="4" w:space="0" w:color="auto"/>
            </w:tcBorders>
            <w:shd w:val="clear" w:color="000000" w:fill="D9D9D9"/>
            <w:noWrap/>
            <w:vAlign w:val="center"/>
            <w:hideMark/>
          </w:tcPr>
          <w:p w14:paraId="7A70772B"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r>
      <w:tr w:rsidR="008318F9" w:rsidRPr="008318F9" w14:paraId="7EE5306C"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vAlign w:val="center"/>
            <w:hideMark/>
          </w:tcPr>
          <w:p w14:paraId="48757D9A" w14:textId="77777777" w:rsidR="008318F9" w:rsidRPr="008318F9" w:rsidRDefault="008318F9" w:rsidP="008318F9">
            <w:pPr>
              <w:spacing w:after="0" w:line="240" w:lineRule="auto"/>
              <w:rPr>
                <w:rFonts w:eastAsia="Times New Roman"/>
                <w:color w:val="000000"/>
                <w:lang w:eastAsia="lv-LV"/>
              </w:rPr>
            </w:pPr>
            <w:r w:rsidRPr="008318F9">
              <w:rPr>
                <w:rFonts w:eastAsia="Times New Roman"/>
                <w:color w:val="000000"/>
                <w:lang w:eastAsia="lv-LV"/>
              </w:rPr>
              <w:t>Delta C40</w:t>
            </w:r>
          </w:p>
        </w:tc>
        <w:tc>
          <w:tcPr>
            <w:tcW w:w="924" w:type="dxa"/>
            <w:tcBorders>
              <w:top w:val="nil"/>
              <w:left w:val="nil"/>
              <w:bottom w:val="single" w:sz="4" w:space="0" w:color="auto"/>
              <w:right w:val="single" w:sz="4" w:space="0" w:color="auto"/>
            </w:tcBorders>
            <w:shd w:val="clear" w:color="000000" w:fill="FFFFFF"/>
            <w:noWrap/>
            <w:vAlign w:val="center"/>
            <w:hideMark/>
          </w:tcPr>
          <w:p w14:paraId="5E6056B5"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30EB4ED2"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Hibon</w:t>
            </w:r>
            <w:proofErr w:type="spellEnd"/>
          </w:p>
        </w:tc>
        <w:tc>
          <w:tcPr>
            <w:tcW w:w="817" w:type="dxa"/>
            <w:tcBorders>
              <w:top w:val="nil"/>
              <w:left w:val="nil"/>
              <w:bottom w:val="single" w:sz="4" w:space="0" w:color="auto"/>
              <w:right w:val="single" w:sz="4" w:space="0" w:color="auto"/>
            </w:tcBorders>
            <w:shd w:val="clear" w:color="000000" w:fill="FFFFFF"/>
            <w:noWrap/>
            <w:vAlign w:val="center"/>
            <w:hideMark/>
          </w:tcPr>
          <w:p w14:paraId="4E3BABCD"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2002</w:t>
            </w:r>
          </w:p>
        </w:tc>
        <w:tc>
          <w:tcPr>
            <w:tcW w:w="2653" w:type="dxa"/>
            <w:tcBorders>
              <w:top w:val="nil"/>
              <w:left w:val="nil"/>
              <w:bottom w:val="single" w:sz="4" w:space="0" w:color="auto"/>
              <w:right w:val="single" w:sz="4" w:space="0" w:color="auto"/>
            </w:tcBorders>
            <w:shd w:val="clear" w:color="000000" w:fill="FFFFFF"/>
            <w:noWrap/>
            <w:vAlign w:val="center"/>
            <w:hideMark/>
          </w:tcPr>
          <w:p w14:paraId="623AA552"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vakuuma</w:t>
            </w:r>
          </w:p>
        </w:tc>
      </w:tr>
      <w:tr w:rsidR="008318F9" w:rsidRPr="008318F9" w14:paraId="1A4D2CA5"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D9D9D9"/>
            <w:noWrap/>
            <w:vAlign w:val="center"/>
            <w:hideMark/>
          </w:tcPr>
          <w:p w14:paraId="397FA62E" w14:textId="77777777" w:rsidR="008318F9" w:rsidRPr="008318F9" w:rsidRDefault="008318F9" w:rsidP="008318F9">
            <w:pPr>
              <w:spacing w:after="0" w:line="240" w:lineRule="auto"/>
              <w:rPr>
                <w:rFonts w:eastAsia="Times New Roman"/>
                <w:b/>
                <w:bCs/>
                <w:lang w:eastAsia="lv-LV"/>
              </w:rPr>
            </w:pPr>
            <w:r w:rsidRPr="008318F9">
              <w:rPr>
                <w:rFonts w:eastAsia="Times New Roman"/>
                <w:b/>
                <w:bCs/>
                <w:lang w:eastAsia="lv-LV"/>
              </w:rPr>
              <w:t>SS Baltezers Ūdens atdzelžošanas stacija</w:t>
            </w:r>
          </w:p>
        </w:tc>
        <w:tc>
          <w:tcPr>
            <w:tcW w:w="924" w:type="dxa"/>
            <w:tcBorders>
              <w:top w:val="nil"/>
              <w:left w:val="nil"/>
              <w:bottom w:val="single" w:sz="4" w:space="0" w:color="auto"/>
              <w:right w:val="single" w:sz="4" w:space="0" w:color="auto"/>
            </w:tcBorders>
            <w:shd w:val="clear" w:color="000000" w:fill="D9D9D9"/>
            <w:noWrap/>
            <w:vAlign w:val="center"/>
            <w:hideMark/>
          </w:tcPr>
          <w:p w14:paraId="711711CB" w14:textId="77777777" w:rsidR="008318F9" w:rsidRPr="008318F9" w:rsidRDefault="008318F9" w:rsidP="008318F9">
            <w:pPr>
              <w:spacing w:after="0" w:line="240" w:lineRule="auto"/>
              <w:jc w:val="center"/>
              <w:rPr>
                <w:rFonts w:eastAsia="Times New Roman"/>
                <w:b/>
                <w:bCs/>
                <w:color w:val="000000"/>
                <w:lang w:eastAsia="lv-LV"/>
              </w:rPr>
            </w:pPr>
            <w:r w:rsidRPr="008318F9">
              <w:rPr>
                <w:rFonts w:eastAsia="Times New Roman"/>
                <w:b/>
                <w:bCs/>
                <w:color w:val="000000"/>
                <w:lang w:eastAsia="lv-LV"/>
              </w:rPr>
              <w:t>11</w:t>
            </w:r>
          </w:p>
        </w:tc>
        <w:tc>
          <w:tcPr>
            <w:tcW w:w="2124" w:type="dxa"/>
            <w:tcBorders>
              <w:top w:val="nil"/>
              <w:left w:val="nil"/>
              <w:bottom w:val="single" w:sz="4" w:space="0" w:color="auto"/>
              <w:right w:val="single" w:sz="4" w:space="0" w:color="auto"/>
            </w:tcBorders>
            <w:shd w:val="clear" w:color="000000" w:fill="D9D9D9"/>
            <w:noWrap/>
            <w:vAlign w:val="center"/>
            <w:hideMark/>
          </w:tcPr>
          <w:p w14:paraId="1D1285D8"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817" w:type="dxa"/>
            <w:tcBorders>
              <w:top w:val="nil"/>
              <w:left w:val="nil"/>
              <w:bottom w:val="single" w:sz="4" w:space="0" w:color="auto"/>
              <w:right w:val="single" w:sz="4" w:space="0" w:color="auto"/>
            </w:tcBorders>
            <w:shd w:val="clear" w:color="000000" w:fill="D9D9D9"/>
            <w:noWrap/>
            <w:vAlign w:val="center"/>
            <w:hideMark/>
          </w:tcPr>
          <w:p w14:paraId="6AA574ED"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2653" w:type="dxa"/>
            <w:tcBorders>
              <w:top w:val="nil"/>
              <w:left w:val="nil"/>
              <w:bottom w:val="single" w:sz="4" w:space="0" w:color="auto"/>
              <w:right w:val="single" w:sz="4" w:space="0" w:color="auto"/>
            </w:tcBorders>
            <w:shd w:val="clear" w:color="000000" w:fill="D9D9D9"/>
            <w:noWrap/>
            <w:vAlign w:val="center"/>
            <w:hideMark/>
          </w:tcPr>
          <w:p w14:paraId="6883908C"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r>
      <w:tr w:rsidR="008318F9" w:rsidRPr="008318F9" w14:paraId="735071E1"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1DB66AFE"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MHIE 403 M1, M3</w:t>
            </w:r>
          </w:p>
        </w:tc>
        <w:tc>
          <w:tcPr>
            <w:tcW w:w="924" w:type="dxa"/>
            <w:tcBorders>
              <w:top w:val="nil"/>
              <w:left w:val="nil"/>
              <w:bottom w:val="single" w:sz="4" w:space="0" w:color="auto"/>
              <w:right w:val="single" w:sz="4" w:space="0" w:color="auto"/>
            </w:tcBorders>
            <w:shd w:val="clear" w:color="000000" w:fill="FFFFFF"/>
            <w:vAlign w:val="center"/>
            <w:hideMark/>
          </w:tcPr>
          <w:p w14:paraId="7A335CD3"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1</w:t>
            </w:r>
          </w:p>
        </w:tc>
        <w:tc>
          <w:tcPr>
            <w:tcW w:w="2124" w:type="dxa"/>
            <w:tcBorders>
              <w:top w:val="nil"/>
              <w:left w:val="nil"/>
              <w:bottom w:val="single" w:sz="4" w:space="0" w:color="auto"/>
              <w:right w:val="single" w:sz="4" w:space="0" w:color="auto"/>
            </w:tcBorders>
            <w:shd w:val="clear" w:color="000000" w:fill="FFFFFF"/>
            <w:noWrap/>
            <w:vAlign w:val="center"/>
            <w:hideMark/>
          </w:tcPr>
          <w:p w14:paraId="1F7D0098"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Wilo</w:t>
            </w:r>
            <w:proofErr w:type="spellEnd"/>
          </w:p>
        </w:tc>
        <w:tc>
          <w:tcPr>
            <w:tcW w:w="817" w:type="dxa"/>
            <w:tcBorders>
              <w:top w:val="nil"/>
              <w:left w:val="nil"/>
              <w:bottom w:val="single" w:sz="4" w:space="0" w:color="auto"/>
              <w:right w:val="single" w:sz="4" w:space="0" w:color="auto"/>
            </w:tcBorders>
            <w:shd w:val="clear" w:color="000000" w:fill="FFFFFF"/>
            <w:noWrap/>
            <w:vAlign w:val="center"/>
            <w:hideMark/>
          </w:tcPr>
          <w:p w14:paraId="198C771A"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2015</w:t>
            </w:r>
          </w:p>
        </w:tc>
        <w:tc>
          <w:tcPr>
            <w:tcW w:w="2653" w:type="dxa"/>
            <w:tcBorders>
              <w:top w:val="nil"/>
              <w:left w:val="nil"/>
              <w:bottom w:val="single" w:sz="4" w:space="0" w:color="auto"/>
              <w:right w:val="single" w:sz="4" w:space="0" w:color="auto"/>
            </w:tcBorders>
            <w:shd w:val="clear" w:color="000000" w:fill="FFFFFF"/>
            <w:noWrap/>
            <w:vAlign w:val="center"/>
            <w:hideMark/>
          </w:tcPr>
          <w:p w14:paraId="3CC1D68B"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spiediena paaugstināšanas</w:t>
            </w:r>
          </w:p>
        </w:tc>
      </w:tr>
      <w:tr w:rsidR="008318F9" w:rsidRPr="008318F9" w14:paraId="2EAD5847"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702DA757"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HELIX VE 2204-2/16/V/K</w:t>
            </w:r>
          </w:p>
        </w:tc>
        <w:tc>
          <w:tcPr>
            <w:tcW w:w="924" w:type="dxa"/>
            <w:tcBorders>
              <w:top w:val="nil"/>
              <w:left w:val="nil"/>
              <w:bottom w:val="single" w:sz="4" w:space="0" w:color="auto"/>
              <w:right w:val="single" w:sz="4" w:space="0" w:color="auto"/>
            </w:tcBorders>
            <w:shd w:val="clear" w:color="000000" w:fill="FFFFFF"/>
            <w:noWrap/>
            <w:vAlign w:val="center"/>
            <w:hideMark/>
          </w:tcPr>
          <w:p w14:paraId="2279B64F"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1</w:t>
            </w:r>
          </w:p>
        </w:tc>
        <w:tc>
          <w:tcPr>
            <w:tcW w:w="2124" w:type="dxa"/>
            <w:tcBorders>
              <w:top w:val="nil"/>
              <w:left w:val="nil"/>
              <w:bottom w:val="single" w:sz="4" w:space="0" w:color="auto"/>
              <w:right w:val="single" w:sz="4" w:space="0" w:color="auto"/>
            </w:tcBorders>
            <w:shd w:val="clear" w:color="000000" w:fill="FFFFFF"/>
            <w:noWrap/>
            <w:vAlign w:val="center"/>
            <w:hideMark/>
          </w:tcPr>
          <w:p w14:paraId="3253B85C"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Wilo</w:t>
            </w:r>
            <w:proofErr w:type="spellEnd"/>
          </w:p>
        </w:tc>
        <w:tc>
          <w:tcPr>
            <w:tcW w:w="817" w:type="dxa"/>
            <w:tcBorders>
              <w:top w:val="nil"/>
              <w:left w:val="nil"/>
              <w:bottom w:val="single" w:sz="4" w:space="0" w:color="auto"/>
              <w:right w:val="single" w:sz="4" w:space="0" w:color="auto"/>
            </w:tcBorders>
            <w:shd w:val="clear" w:color="000000" w:fill="FFFFFF"/>
            <w:noWrap/>
            <w:vAlign w:val="center"/>
            <w:hideMark/>
          </w:tcPr>
          <w:p w14:paraId="50D47C16"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2015</w:t>
            </w:r>
          </w:p>
        </w:tc>
        <w:tc>
          <w:tcPr>
            <w:tcW w:w="2653" w:type="dxa"/>
            <w:tcBorders>
              <w:top w:val="nil"/>
              <w:left w:val="nil"/>
              <w:bottom w:val="single" w:sz="4" w:space="0" w:color="auto"/>
              <w:right w:val="single" w:sz="4" w:space="0" w:color="auto"/>
            </w:tcBorders>
            <w:shd w:val="clear" w:color="000000" w:fill="FFFFFF"/>
            <w:noWrap/>
            <w:vAlign w:val="center"/>
            <w:hideMark/>
          </w:tcPr>
          <w:p w14:paraId="02A92998"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spiediena paaugstināšanas</w:t>
            </w:r>
          </w:p>
        </w:tc>
      </w:tr>
      <w:tr w:rsidR="008318F9" w:rsidRPr="008318F9" w14:paraId="01D7F79F"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4B206E24"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IPL 80/120-0,55/4</w:t>
            </w:r>
          </w:p>
        </w:tc>
        <w:tc>
          <w:tcPr>
            <w:tcW w:w="924" w:type="dxa"/>
            <w:tcBorders>
              <w:top w:val="nil"/>
              <w:left w:val="nil"/>
              <w:bottom w:val="single" w:sz="4" w:space="0" w:color="auto"/>
              <w:right w:val="single" w:sz="4" w:space="0" w:color="auto"/>
            </w:tcBorders>
            <w:shd w:val="clear" w:color="000000" w:fill="FFFFFF"/>
            <w:noWrap/>
            <w:vAlign w:val="center"/>
            <w:hideMark/>
          </w:tcPr>
          <w:p w14:paraId="362E3D76"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26F89E4D"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Wilo</w:t>
            </w:r>
            <w:proofErr w:type="spellEnd"/>
          </w:p>
        </w:tc>
        <w:tc>
          <w:tcPr>
            <w:tcW w:w="817" w:type="dxa"/>
            <w:tcBorders>
              <w:top w:val="nil"/>
              <w:left w:val="nil"/>
              <w:bottom w:val="single" w:sz="4" w:space="0" w:color="auto"/>
              <w:right w:val="single" w:sz="4" w:space="0" w:color="auto"/>
            </w:tcBorders>
            <w:shd w:val="clear" w:color="000000" w:fill="FFFFFF"/>
            <w:noWrap/>
            <w:vAlign w:val="center"/>
            <w:hideMark/>
          </w:tcPr>
          <w:p w14:paraId="2ADDBFEC"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2015</w:t>
            </w:r>
          </w:p>
        </w:tc>
        <w:tc>
          <w:tcPr>
            <w:tcW w:w="2653" w:type="dxa"/>
            <w:tcBorders>
              <w:top w:val="nil"/>
              <w:left w:val="nil"/>
              <w:bottom w:val="single" w:sz="4" w:space="0" w:color="auto"/>
              <w:right w:val="single" w:sz="4" w:space="0" w:color="auto"/>
            </w:tcBorders>
            <w:shd w:val="clear" w:color="000000" w:fill="FFFFFF"/>
            <w:noWrap/>
            <w:vAlign w:val="center"/>
            <w:hideMark/>
          </w:tcPr>
          <w:p w14:paraId="1818934F"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centrbēdzes</w:t>
            </w:r>
          </w:p>
        </w:tc>
      </w:tr>
      <w:tr w:rsidR="008318F9" w:rsidRPr="008318F9" w14:paraId="43BBE12C"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554351E6"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BN 5-6LS</w:t>
            </w:r>
          </w:p>
        </w:tc>
        <w:tc>
          <w:tcPr>
            <w:tcW w:w="924" w:type="dxa"/>
            <w:tcBorders>
              <w:top w:val="nil"/>
              <w:left w:val="nil"/>
              <w:bottom w:val="single" w:sz="4" w:space="0" w:color="auto"/>
              <w:right w:val="single" w:sz="4" w:space="0" w:color="auto"/>
            </w:tcBorders>
            <w:shd w:val="clear" w:color="000000" w:fill="FFFFFF"/>
            <w:noWrap/>
            <w:vAlign w:val="center"/>
            <w:hideMark/>
          </w:tcPr>
          <w:p w14:paraId="12A9B4CF"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138A21EC"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SEEPEX</w:t>
            </w:r>
          </w:p>
        </w:tc>
        <w:tc>
          <w:tcPr>
            <w:tcW w:w="817" w:type="dxa"/>
            <w:tcBorders>
              <w:top w:val="nil"/>
              <w:left w:val="nil"/>
              <w:bottom w:val="single" w:sz="4" w:space="0" w:color="auto"/>
              <w:right w:val="single" w:sz="4" w:space="0" w:color="auto"/>
            </w:tcBorders>
            <w:shd w:val="clear" w:color="000000" w:fill="FFFFFF"/>
            <w:noWrap/>
            <w:vAlign w:val="center"/>
            <w:hideMark/>
          </w:tcPr>
          <w:p w14:paraId="35442178"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2015</w:t>
            </w:r>
          </w:p>
        </w:tc>
        <w:tc>
          <w:tcPr>
            <w:tcW w:w="2653" w:type="dxa"/>
            <w:tcBorders>
              <w:top w:val="nil"/>
              <w:left w:val="nil"/>
              <w:bottom w:val="single" w:sz="4" w:space="0" w:color="auto"/>
              <w:right w:val="single" w:sz="4" w:space="0" w:color="auto"/>
            </w:tcBorders>
            <w:shd w:val="clear" w:color="000000" w:fill="FFFFFF"/>
            <w:noWrap/>
            <w:vAlign w:val="center"/>
            <w:hideMark/>
          </w:tcPr>
          <w:p w14:paraId="11C4BE0E"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skrūves</w:t>
            </w:r>
          </w:p>
        </w:tc>
      </w:tr>
      <w:tr w:rsidR="008318F9" w:rsidRPr="008318F9" w14:paraId="49DDF66D"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19BA36C5" w14:textId="77777777" w:rsidR="008318F9" w:rsidRPr="008318F9" w:rsidRDefault="008318F9" w:rsidP="008318F9">
            <w:pPr>
              <w:spacing w:after="0" w:line="240" w:lineRule="auto"/>
              <w:rPr>
                <w:rFonts w:eastAsia="Times New Roman"/>
                <w:lang w:eastAsia="lv-LV"/>
              </w:rPr>
            </w:pPr>
            <w:proofErr w:type="spellStart"/>
            <w:r w:rsidRPr="008318F9">
              <w:rPr>
                <w:rFonts w:eastAsia="Times New Roman"/>
                <w:lang w:eastAsia="lv-LV"/>
              </w:rPr>
              <w:t>Drain</w:t>
            </w:r>
            <w:proofErr w:type="spellEnd"/>
            <w:r w:rsidRPr="008318F9">
              <w:rPr>
                <w:rFonts w:eastAsia="Times New Roman"/>
                <w:lang w:eastAsia="lv-LV"/>
              </w:rPr>
              <w:t xml:space="preserve"> Lift L2/10</w:t>
            </w:r>
          </w:p>
        </w:tc>
        <w:tc>
          <w:tcPr>
            <w:tcW w:w="924" w:type="dxa"/>
            <w:tcBorders>
              <w:top w:val="nil"/>
              <w:left w:val="nil"/>
              <w:bottom w:val="single" w:sz="4" w:space="0" w:color="auto"/>
              <w:right w:val="single" w:sz="4" w:space="0" w:color="auto"/>
            </w:tcBorders>
            <w:shd w:val="clear" w:color="000000" w:fill="FFFFFF"/>
            <w:vAlign w:val="center"/>
            <w:hideMark/>
          </w:tcPr>
          <w:p w14:paraId="17D3D89E"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1</w:t>
            </w:r>
          </w:p>
        </w:tc>
        <w:tc>
          <w:tcPr>
            <w:tcW w:w="2124" w:type="dxa"/>
            <w:tcBorders>
              <w:top w:val="nil"/>
              <w:left w:val="nil"/>
              <w:bottom w:val="single" w:sz="4" w:space="0" w:color="auto"/>
              <w:right w:val="single" w:sz="4" w:space="0" w:color="auto"/>
            </w:tcBorders>
            <w:shd w:val="clear" w:color="000000" w:fill="FFFFFF"/>
            <w:noWrap/>
            <w:vAlign w:val="center"/>
            <w:hideMark/>
          </w:tcPr>
          <w:p w14:paraId="3529EFF4"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Wilo</w:t>
            </w:r>
            <w:proofErr w:type="spellEnd"/>
          </w:p>
        </w:tc>
        <w:tc>
          <w:tcPr>
            <w:tcW w:w="817" w:type="dxa"/>
            <w:tcBorders>
              <w:top w:val="nil"/>
              <w:left w:val="nil"/>
              <w:bottom w:val="single" w:sz="4" w:space="0" w:color="auto"/>
              <w:right w:val="single" w:sz="4" w:space="0" w:color="auto"/>
            </w:tcBorders>
            <w:shd w:val="clear" w:color="000000" w:fill="FFFFFF"/>
            <w:noWrap/>
            <w:vAlign w:val="center"/>
            <w:hideMark/>
          </w:tcPr>
          <w:p w14:paraId="24E73337"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2015</w:t>
            </w:r>
          </w:p>
        </w:tc>
        <w:tc>
          <w:tcPr>
            <w:tcW w:w="2653" w:type="dxa"/>
            <w:tcBorders>
              <w:top w:val="nil"/>
              <w:left w:val="nil"/>
              <w:bottom w:val="single" w:sz="4" w:space="0" w:color="auto"/>
              <w:right w:val="single" w:sz="4" w:space="0" w:color="auto"/>
            </w:tcBorders>
            <w:shd w:val="clear" w:color="000000" w:fill="FFFFFF"/>
            <w:noWrap/>
            <w:vAlign w:val="center"/>
            <w:hideMark/>
          </w:tcPr>
          <w:p w14:paraId="54A49B12"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centrbēdzes</w:t>
            </w:r>
          </w:p>
        </w:tc>
      </w:tr>
      <w:tr w:rsidR="008318F9" w:rsidRPr="008318F9" w14:paraId="7A643C79"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63439B39"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BN 2-6L</w:t>
            </w:r>
          </w:p>
        </w:tc>
        <w:tc>
          <w:tcPr>
            <w:tcW w:w="924" w:type="dxa"/>
            <w:tcBorders>
              <w:top w:val="nil"/>
              <w:left w:val="nil"/>
              <w:bottom w:val="single" w:sz="4" w:space="0" w:color="auto"/>
              <w:right w:val="single" w:sz="4" w:space="0" w:color="auto"/>
            </w:tcBorders>
            <w:shd w:val="clear" w:color="000000" w:fill="FFFFFF"/>
            <w:noWrap/>
            <w:vAlign w:val="center"/>
            <w:hideMark/>
          </w:tcPr>
          <w:p w14:paraId="33A6BB91"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1E7665B2"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SEEPEX</w:t>
            </w:r>
          </w:p>
        </w:tc>
        <w:tc>
          <w:tcPr>
            <w:tcW w:w="817" w:type="dxa"/>
            <w:tcBorders>
              <w:top w:val="nil"/>
              <w:left w:val="nil"/>
              <w:bottom w:val="single" w:sz="4" w:space="0" w:color="auto"/>
              <w:right w:val="single" w:sz="4" w:space="0" w:color="auto"/>
            </w:tcBorders>
            <w:shd w:val="clear" w:color="000000" w:fill="FFFFFF"/>
            <w:noWrap/>
            <w:vAlign w:val="center"/>
            <w:hideMark/>
          </w:tcPr>
          <w:p w14:paraId="3F282419"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2015</w:t>
            </w:r>
          </w:p>
        </w:tc>
        <w:tc>
          <w:tcPr>
            <w:tcW w:w="2653" w:type="dxa"/>
            <w:tcBorders>
              <w:top w:val="nil"/>
              <w:left w:val="nil"/>
              <w:bottom w:val="single" w:sz="4" w:space="0" w:color="auto"/>
              <w:right w:val="single" w:sz="4" w:space="0" w:color="auto"/>
            </w:tcBorders>
            <w:shd w:val="clear" w:color="000000" w:fill="FFFFFF"/>
            <w:noWrap/>
            <w:vAlign w:val="center"/>
            <w:hideMark/>
          </w:tcPr>
          <w:p w14:paraId="01FDA309"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skrūves</w:t>
            </w:r>
          </w:p>
        </w:tc>
      </w:tr>
      <w:tr w:rsidR="008318F9" w:rsidRPr="008318F9" w14:paraId="3E7C074B"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7270F49A"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BN025-12</w:t>
            </w:r>
          </w:p>
        </w:tc>
        <w:tc>
          <w:tcPr>
            <w:tcW w:w="924" w:type="dxa"/>
            <w:tcBorders>
              <w:top w:val="nil"/>
              <w:left w:val="nil"/>
              <w:bottom w:val="single" w:sz="4" w:space="0" w:color="auto"/>
              <w:right w:val="single" w:sz="4" w:space="0" w:color="auto"/>
            </w:tcBorders>
            <w:shd w:val="clear" w:color="000000" w:fill="FFFFFF"/>
            <w:vAlign w:val="center"/>
            <w:hideMark/>
          </w:tcPr>
          <w:p w14:paraId="7264B872"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1D04DB09"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SEEPEX</w:t>
            </w:r>
          </w:p>
        </w:tc>
        <w:tc>
          <w:tcPr>
            <w:tcW w:w="817" w:type="dxa"/>
            <w:tcBorders>
              <w:top w:val="nil"/>
              <w:left w:val="nil"/>
              <w:bottom w:val="single" w:sz="4" w:space="0" w:color="auto"/>
              <w:right w:val="single" w:sz="4" w:space="0" w:color="auto"/>
            </w:tcBorders>
            <w:shd w:val="clear" w:color="000000" w:fill="FFFFFF"/>
            <w:noWrap/>
            <w:vAlign w:val="center"/>
            <w:hideMark/>
          </w:tcPr>
          <w:p w14:paraId="5E53B837"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2015</w:t>
            </w:r>
          </w:p>
        </w:tc>
        <w:tc>
          <w:tcPr>
            <w:tcW w:w="2653" w:type="dxa"/>
            <w:tcBorders>
              <w:top w:val="nil"/>
              <w:left w:val="nil"/>
              <w:bottom w:val="single" w:sz="4" w:space="0" w:color="auto"/>
              <w:right w:val="single" w:sz="4" w:space="0" w:color="auto"/>
            </w:tcBorders>
            <w:shd w:val="clear" w:color="000000" w:fill="FFFFFF"/>
            <w:noWrap/>
            <w:vAlign w:val="center"/>
            <w:hideMark/>
          </w:tcPr>
          <w:p w14:paraId="4CCF0EEA"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skrūves</w:t>
            </w:r>
          </w:p>
        </w:tc>
      </w:tr>
      <w:tr w:rsidR="008318F9" w:rsidRPr="008318F9" w14:paraId="3C54FAB9"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D9D9D9"/>
            <w:noWrap/>
            <w:vAlign w:val="center"/>
            <w:hideMark/>
          </w:tcPr>
          <w:p w14:paraId="37308B62" w14:textId="77777777" w:rsidR="008318F9" w:rsidRPr="008318F9" w:rsidRDefault="008318F9" w:rsidP="008318F9">
            <w:pPr>
              <w:spacing w:after="0" w:line="240" w:lineRule="auto"/>
              <w:rPr>
                <w:rFonts w:eastAsia="Times New Roman"/>
                <w:b/>
                <w:bCs/>
                <w:lang w:eastAsia="lv-LV"/>
              </w:rPr>
            </w:pPr>
            <w:r w:rsidRPr="008318F9">
              <w:rPr>
                <w:rFonts w:eastAsia="Times New Roman"/>
                <w:b/>
                <w:bCs/>
                <w:lang w:eastAsia="lv-LV"/>
              </w:rPr>
              <w:t>SS Zaķumuiža D</w:t>
            </w:r>
          </w:p>
        </w:tc>
        <w:tc>
          <w:tcPr>
            <w:tcW w:w="924" w:type="dxa"/>
            <w:tcBorders>
              <w:top w:val="nil"/>
              <w:left w:val="nil"/>
              <w:bottom w:val="single" w:sz="4" w:space="0" w:color="auto"/>
              <w:right w:val="single" w:sz="4" w:space="0" w:color="auto"/>
            </w:tcBorders>
            <w:shd w:val="clear" w:color="000000" w:fill="D9D9D9"/>
            <w:noWrap/>
            <w:vAlign w:val="center"/>
            <w:hideMark/>
          </w:tcPr>
          <w:p w14:paraId="5C5FFED9" w14:textId="77777777" w:rsidR="008318F9" w:rsidRPr="008318F9" w:rsidRDefault="008318F9" w:rsidP="008318F9">
            <w:pPr>
              <w:spacing w:after="0" w:line="240" w:lineRule="auto"/>
              <w:jc w:val="center"/>
              <w:rPr>
                <w:rFonts w:eastAsia="Times New Roman"/>
                <w:b/>
                <w:bCs/>
                <w:color w:val="000000"/>
                <w:lang w:eastAsia="lv-LV"/>
              </w:rPr>
            </w:pPr>
            <w:r w:rsidRPr="008318F9">
              <w:rPr>
                <w:rFonts w:eastAsia="Times New Roman"/>
                <w:b/>
                <w:bCs/>
                <w:color w:val="000000"/>
                <w:lang w:eastAsia="lv-LV"/>
              </w:rPr>
              <w:t>18</w:t>
            </w:r>
          </w:p>
        </w:tc>
        <w:tc>
          <w:tcPr>
            <w:tcW w:w="2124" w:type="dxa"/>
            <w:tcBorders>
              <w:top w:val="nil"/>
              <w:left w:val="nil"/>
              <w:bottom w:val="single" w:sz="4" w:space="0" w:color="auto"/>
              <w:right w:val="single" w:sz="4" w:space="0" w:color="auto"/>
            </w:tcBorders>
            <w:shd w:val="clear" w:color="000000" w:fill="D9D9D9"/>
            <w:noWrap/>
            <w:vAlign w:val="center"/>
            <w:hideMark/>
          </w:tcPr>
          <w:p w14:paraId="69C0B946"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817" w:type="dxa"/>
            <w:tcBorders>
              <w:top w:val="nil"/>
              <w:left w:val="nil"/>
              <w:bottom w:val="single" w:sz="4" w:space="0" w:color="auto"/>
              <w:right w:val="single" w:sz="4" w:space="0" w:color="auto"/>
            </w:tcBorders>
            <w:shd w:val="clear" w:color="000000" w:fill="D9D9D9"/>
            <w:noWrap/>
            <w:vAlign w:val="center"/>
            <w:hideMark/>
          </w:tcPr>
          <w:p w14:paraId="2190A898"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2653" w:type="dxa"/>
            <w:tcBorders>
              <w:top w:val="nil"/>
              <w:left w:val="nil"/>
              <w:bottom w:val="single" w:sz="4" w:space="0" w:color="auto"/>
              <w:right w:val="single" w:sz="4" w:space="0" w:color="auto"/>
            </w:tcBorders>
            <w:shd w:val="clear" w:color="000000" w:fill="D9D9D9"/>
            <w:noWrap/>
            <w:vAlign w:val="center"/>
            <w:hideMark/>
          </w:tcPr>
          <w:p w14:paraId="45A093DA"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r>
      <w:tr w:rsidR="008318F9" w:rsidRPr="008318F9" w14:paraId="1875838D"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auto" w:fill="auto"/>
            <w:noWrap/>
            <w:vAlign w:val="center"/>
            <w:hideMark/>
          </w:tcPr>
          <w:p w14:paraId="23234D98" w14:textId="77777777" w:rsidR="008318F9" w:rsidRPr="008318F9" w:rsidRDefault="008318F9" w:rsidP="008318F9">
            <w:pPr>
              <w:spacing w:after="0" w:line="240" w:lineRule="auto"/>
              <w:rPr>
                <w:rFonts w:eastAsia="Times New Roman"/>
                <w:color w:val="000000"/>
                <w:lang w:eastAsia="lv-LV"/>
              </w:rPr>
            </w:pPr>
            <w:r w:rsidRPr="008318F9">
              <w:rPr>
                <w:rFonts w:eastAsia="Times New Roman"/>
                <w:color w:val="000000"/>
                <w:lang w:eastAsia="lv-LV"/>
              </w:rPr>
              <w:t xml:space="preserve"> SP60-7-13kw</w:t>
            </w:r>
          </w:p>
        </w:tc>
        <w:tc>
          <w:tcPr>
            <w:tcW w:w="924" w:type="dxa"/>
            <w:tcBorders>
              <w:top w:val="nil"/>
              <w:left w:val="nil"/>
              <w:bottom w:val="single" w:sz="4" w:space="0" w:color="auto"/>
              <w:right w:val="single" w:sz="4" w:space="0" w:color="auto"/>
            </w:tcBorders>
            <w:shd w:val="clear" w:color="000000" w:fill="FFFFFF"/>
            <w:noWrap/>
            <w:vAlign w:val="center"/>
            <w:hideMark/>
          </w:tcPr>
          <w:p w14:paraId="1C649783"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1</w:t>
            </w:r>
          </w:p>
        </w:tc>
        <w:tc>
          <w:tcPr>
            <w:tcW w:w="2124" w:type="dxa"/>
            <w:tcBorders>
              <w:top w:val="nil"/>
              <w:left w:val="nil"/>
              <w:bottom w:val="single" w:sz="4" w:space="0" w:color="auto"/>
              <w:right w:val="single" w:sz="4" w:space="0" w:color="auto"/>
            </w:tcBorders>
            <w:shd w:val="clear" w:color="000000" w:fill="FFFFFF"/>
            <w:noWrap/>
            <w:vAlign w:val="center"/>
            <w:hideMark/>
          </w:tcPr>
          <w:p w14:paraId="5A154784"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Grundfos</w:t>
            </w:r>
            <w:proofErr w:type="spellEnd"/>
          </w:p>
        </w:tc>
        <w:tc>
          <w:tcPr>
            <w:tcW w:w="817" w:type="dxa"/>
            <w:tcBorders>
              <w:top w:val="nil"/>
              <w:left w:val="nil"/>
              <w:bottom w:val="single" w:sz="4" w:space="0" w:color="auto"/>
              <w:right w:val="single" w:sz="4" w:space="0" w:color="auto"/>
            </w:tcBorders>
            <w:shd w:val="clear" w:color="000000" w:fill="FFFFFF"/>
            <w:noWrap/>
            <w:vAlign w:val="center"/>
            <w:hideMark/>
          </w:tcPr>
          <w:p w14:paraId="7D65855D"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2005</w:t>
            </w:r>
          </w:p>
        </w:tc>
        <w:tc>
          <w:tcPr>
            <w:tcW w:w="2653" w:type="dxa"/>
            <w:tcBorders>
              <w:top w:val="nil"/>
              <w:left w:val="nil"/>
              <w:bottom w:val="single" w:sz="4" w:space="0" w:color="auto"/>
              <w:right w:val="single" w:sz="4" w:space="0" w:color="auto"/>
            </w:tcBorders>
            <w:shd w:val="clear" w:color="000000" w:fill="FFFFFF"/>
            <w:noWrap/>
            <w:vAlign w:val="center"/>
            <w:hideMark/>
          </w:tcPr>
          <w:p w14:paraId="3ABA4F00"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centrbēdzes- dziļurbuma</w:t>
            </w:r>
          </w:p>
        </w:tc>
      </w:tr>
      <w:tr w:rsidR="008318F9" w:rsidRPr="008318F9" w14:paraId="76AEB64A"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auto" w:fill="auto"/>
            <w:noWrap/>
            <w:vAlign w:val="center"/>
            <w:hideMark/>
          </w:tcPr>
          <w:p w14:paraId="6F4475D0" w14:textId="77777777" w:rsidR="008318F9" w:rsidRPr="008318F9" w:rsidRDefault="008318F9" w:rsidP="008318F9">
            <w:pPr>
              <w:spacing w:after="0" w:line="240" w:lineRule="auto"/>
              <w:rPr>
                <w:rFonts w:eastAsia="Times New Roman"/>
                <w:color w:val="000000"/>
                <w:lang w:eastAsia="lv-LV"/>
              </w:rPr>
            </w:pPr>
            <w:r w:rsidRPr="008318F9">
              <w:rPr>
                <w:rFonts w:eastAsia="Times New Roman"/>
                <w:color w:val="000000"/>
                <w:lang w:eastAsia="lv-LV"/>
              </w:rPr>
              <w:t xml:space="preserve"> SP95-04-18,5kw</w:t>
            </w:r>
          </w:p>
        </w:tc>
        <w:tc>
          <w:tcPr>
            <w:tcW w:w="924" w:type="dxa"/>
            <w:tcBorders>
              <w:top w:val="nil"/>
              <w:left w:val="nil"/>
              <w:bottom w:val="single" w:sz="4" w:space="0" w:color="auto"/>
              <w:right w:val="single" w:sz="4" w:space="0" w:color="auto"/>
            </w:tcBorders>
            <w:shd w:val="clear" w:color="000000" w:fill="FFFFFF"/>
            <w:noWrap/>
            <w:vAlign w:val="center"/>
            <w:hideMark/>
          </w:tcPr>
          <w:p w14:paraId="3068923E"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14</w:t>
            </w:r>
          </w:p>
        </w:tc>
        <w:tc>
          <w:tcPr>
            <w:tcW w:w="2124" w:type="dxa"/>
            <w:tcBorders>
              <w:top w:val="nil"/>
              <w:left w:val="nil"/>
              <w:bottom w:val="single" w:sz="4" w:space="0" w:color="auto"/>
              <w:right w:val="single" w:sz="4" w:space="0" w:color="auto"/>
            </w:tcBorders>
            <w:shd w:val="clear" w:color="000000" w:fill="FFFFFF"/>
            <w:noWrap/>
            <w:vAlign w:val="center"/>
            <w:hideMark/>
          </w:tcPr>
          <w:p w14:paraId="36BF1ABB"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Grundfos</w:t>
            </w:r>
            <w:proofErr w:type="spellEnd"/>
          </w:p>
        </w:tc>
        <w:tc>
          <w:tcPr>
            <w:tcW w:w="817" w:type="dxa"/>
            <w:tcBorders>
              <w:top w:val="nil"/>
              <w:left w:val="nil"/>
              <w:bottom w:val="single" w:sz="4" w:space="0" w:color="auto"/>
              <w:right w:val="single" w:sz="4" w:space="0" w:color="auto"/>
            </w:tcBorders>
            <w:shd w:val="clear" w:color="000000" w:fill="FFFFFF"/>
            <w:noWrap/>
            <w:vAlign w:val="center"/>
            <w:hideMark/>
          </w:tcPr>
          <w:p w14:paraId="5C715957"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2005</w:t>
            </w:r>
          </w:p>
        </w:tc>
        <w:tc>
          <w:tcPr>
            <w:tcW w:w="2653" w:type="dxa"/>
            <w:tcBorders>
              <w:top w:val="nil"/>
              <w:left w:val="nil"/>
              <w:bottom w:val="single" w:sz="4" w:space="0" w:color="auto"/>
              <w:right w:val="single" w:sz="4" w:space="0" w:color="auto"/>
            </w:tcBorders>
            <w:shd w:val="clear" w:color="000000" w:fill="FFFFFF"/>
            <w:noWrap/>
            <w:vAlign w:val="center"/>
            <w:hideMark/>
          </w:tcPr>
          <w:p w14:paraId="037D3D8B"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centrbēdzes- dziļurbuma</w:t>
            </w:r>
          </w:p>
        </w:tc>
      </w:tr>
      <w:tr w:rsidR="008318F9" w:rsidRPr="008318F9" w14:paraId="396BC2E6"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auto" w:fill="auto"/>
            <w:noWrap/>
            <w:vAlign w:val="center"/>
          </w:tcPr>
          <w:p w14:paraId="279428F3" w14:textId="77777777" w:rsidR="008318F9" w:rsidRPr="008318F9" w:rsidRDefault="008318F9" w:rsidP="008318F9">
            <w:pPr>
              <w:spacing w:after="0" w:line="240" w:lineRule="auto"/>
              <w:rPr>
                <w:rFonts w:eastAsia="Times New Roman"/>
                <w:color w:val="000000"/>
                <w:lang w:eastAsia="lv-LV"/>
              </w:rPr>
            </w:pPr>
            <w:r w:rsidRPr="008318F9">
              <w:rPr>
                <w:rFonts w:eastAsia="Times New Roman"/>
                <w:color w:val="000000"/>
                <w:lang w:eastAsia="lv-LV"/>
              </w:rPr>
              <w:t>SP95-9 37kw</w:t>
            </w:r>
          </w:p>
        </w:tc>
        <w:tc>
          <w:tcPr>
            <w:tcW w:w="924" w:type="dxa"/>
            <w:tcBorders>
              <w:top w:val="nil"/>
              <w:left w:val="nil"/>
              <w:bottom w:val="single" w:sz="4" w:space="0" w:color="auto"/>
              <w:right w:val="single" w:sz="4" w:space="0" w:color="auto"/>
            </w:tcBorders>
            <w:shd w:val="clear" w:color="000000" w:fill="FFFFFF"/>
            <w:noWrap/>
            <w:vAlign w:val="center"/>
          </w:tcPr>
          <w:p w14:paraId="79F3B3B0"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1</w:t>
            </w:r>
          </w:p>
        </w:tc>
        <w:tc>
          <w:tcPr>
            <w:tcW w:w="2124" w:type="dxa"/>
            <w:tcBorders>
              <w:top w:val="nil"/>
              <w:left w:val="nil"/>
              <w:bottom w:val="single" w:sz="4" w:space="0" w:color="auto"/>
              <w:right w:val="single" w:sz="4" w:space="0" w:color="auto"/>
            </w:tcBorders>
            <w:shd w:val="clear" w:color="000000" w:fill="FFFFFF"/>
            <w:noWrap/>
            <w:vAlign w:val="center"/>
          </w:tcPr>
          <w:p w14:paraId="154156BC"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Grunfos</w:t>
            </w:r>
            <w:proofErr w:type="spellEnd"/>
          </w:p>
        </w:tc>
        <w:tc>
          <w:tcPr>
            <w:tcW w:w="817" w:type="dxa"/>
            <w:tcBorders>
              <w:top w:val="nil"/>
              <w:left w:val="nil"/>
              <w:bottom w:val="single" w:sz="4" w:space="0" w:color="auto"/>
              <w:right w:val="single" w:sz="4" w:space="0" w:color="auto"/>
            </w:tcBorders>
            <w:shd w:val="clear" w:color="000000" w:fill="FFFFFF"/>
            <w:noWrap/>
            <w:vAlign w:val="center"/>
          </w:tcPr>
          <w:p w14:paraId="06A91E13"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2018</w:t>
            </w:r>
          </w:p>
        </w:tc>
        <w:tc>
          <w:tcPr>
            <w:tcW w:w="2653" w:type="dxa"/>
            <w:tcBorders>
              <w:top w:val="nil"/>
              <w:left w:val="nil"/>
              <w:bottom w:val="single" w:sz="4" w:space="0" w:color="auto"/>
              <w:right w:val="single" w:sz="4" w:space="0" w:color="auto"/>
            </w:tcBorders>
            <w:shd w:val="clear" w:color="000000" w:fill="FFFFFF"/>
            <w:noWrap/>
            <w:vAlign w:val="center"/>
          </w:tcPr>
          <w:p w14:paraId="20F38616"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centrbēdzes-dziļurbuma</w:t>
            </w:r>
          </w:p>
        </w:tc>
      </w:tr>
      <w:tr w:rsidR="008318F9" w:rsidRPr="008318F9" w14:paraId="081B7558"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7620C147"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300LNN500</w:t>
            </w:r>
          </w:p>
        </w:tc>
        <w:tc>
          <w:tcPr>
            <w:tcW w:w="924" w:type="dxa"/>
            <w:tcBorders>
              <w:top w:val="nil"/>
              <w:left w:val="nil"/>
              <w:bottom w:val="single" w:sz="4" w:space="0" w:color="auto"/>
              <w:right w:val="single" w:sz="4" w:space="0" w:color="auto"/>
            </w:tcBorders>
            <w:shd w:val="clear" w:color="000000" w:fill="FFFFFF"/>
            <w:noWrap/>
            <w:vAlign w:val="center"/>
            <w:hideMark/>
          </w:tcPr>
          <w:p w14:paraId="61A3A4D2"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5DF6F902"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FLOWSERVE</w:t>
            </w:r>
          </w:p>
        </w:tc>
        <w:tc>
          <w:tcPr>
            <w:tcW w:w="817" w:type="dxa"/>
            <w:tcBorders>
              <w:top w:val="nil"/>
              <w:left w:val="nil"/>
              <w:bottom w:val="single" w:sz="4" w:space="0" w:color="auto"/>
              <w:right w:val="single" w:sz="4" w:space="0" w:color="auto"/>
            </w:tcBorders>
            <w:shd w:val="clear" w:color="000000" w:fill="FFFFFF"/>
            <w:noWrap/>
            <w:vAlign w:val="center"/>
            <w:hideMark/>
          </w:tcPr>
          <w:p w14:paraId="66BBB111"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2005</w:t>
            </w:r>
          </w:p>
        </w:tc>
        <w:tc>
          <w:tcPr>
            <w:tcW w:w="2653" w:type="dxa"/>
            <w:tcBorders>
              <w:top w:val="nil"/>
              <w:left w:val="nil"/>
              <w:bottom w:val="single" w:sz="4" w:space="0" w:color="auto"/>
              <w:right w:val="single" w:sz="4" w:space="0" w:color="auto"/>
            </w:tcBorders>
            <w:shd w:val="clear" w:color="000000" w:fill="FFFFFF"/>
            <w:noWrap/>
            <w:vAlign w:val="center"/>
            <w:hideMark/>
          </w:tcPr>
          <w:p w14:paraId="4984D63B"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centrbēdzes</w:t>
            </w:r>
          </w:p>
        </w:tc>
      </w:tr>
      <w:tr w:rsidR="008318F9" w:rsidRPr="008318F9" w14:paraId="49D892AB"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D9D9D9"/>
            <w:noWrap/>
            <w:vAlign w:val="center"/>
            <w:hideMark/>
          </w:tcPr>
          <w:p w14:paraId="207177A1" w14:textId="77777777" w:rsidR="008318F9" w:rsidRPr="008318F9" w:rsidRDefault="008318F9" w:rsidP="008318F9">
            <w:pPr>
              <w:spacing w:after="0" w:line="240" w:lineRule="auto"/>
              <w:rPr>
                <w:rFonts w:eastAsia="Times New Roman"/>
                <w:b/>
                <w:bCs/>
                <w:lang w:eastAsia="lv-LV"/>
              </w:rPr>
            </w:pPr>
            <w:r w:rsidRPr="008318F9">
              <w:rPr>
                <w:rFonts w:eastAsia="Times New Roman"/>
                <w:b/>
                <w:bCs/>
                <w:lang w:eastAsia="lv-LV"/>
              </w:rPr>
              <w:lastRenderedPageBreak/>
              <w:t>SS Zaķumuiža Q</w:t>
            </w:r>
          </w:p>
        </w:tc>
        <w:tc>
          <w:tcPr>
            <w:tcW w:w="924" w:type="dxa"/>
            <w:tcBorders>
              <w:top w:val="nil"/>
              <w:left w:val="nil"/>
              <w:bottom w:val="single" w:sz="4" w:space="0" w:color="auto"/>
              <w:right w:val="single" w:sz="4" w:space="0" w:color="auto"/>
            </w:tcBorders>
            <w:shd w:val="clear" w:color="000000" w:fill="D9D9D9"/>
            <w:noWrap/>
            <w:vAlign w:val="center"/>
            <w:hideMark/>
          </w:tcPr>
          <w:p w14:paraId="3C0719FB" w14:textId="77777777" w:rsidR="008318F9" w:rsidRPr="008318F9" w:rsidRDefault="008318F9" w:rsidP="008318F9">
            <w:pPr>
              <w:spacing w:after="0" w:line="240" w:lineRule="auto"/>
              <w:jc w:val="center"/>
              <w:rPr>
                <w:rFonts w:eastAsia="Times New Roman"/>
                <w:b/>
                <w:bCs/>
                <w:lang w:eastAsia="lv-LV"/>
              </w:rPr>
            </w:pPr>
            <w:r w:rsidRPr="008318F9">
              <w:rPr>
                <w:rFonts w:eastAsia="Times New Roman"/>
                <w:b/>
                <w:bCs/>
                <w:lang w:eastAsia="lv-LV"/>
              </w:rPr>
              <w:t>7</w:t>
            </w:r>
          </w:p>
        </w:tc>
        <w:tc>
          <w:tcPr>
            <w:tcW w:w="2124" w:type="dxa"/>
            <w:tcBorders>
              <w:top w:val="nil"/>
              <w:left w:val="nil"/>
              <w:bottom w:val="single" w:sz="4" w:space="0" w:color="auto"/>
              <w:right w:val="single" w:sz="4" w:space="0" w:color="auto"/>
            </w:tcBorders>
            <w:shd w:val="clear" w:color="000000" w:fill="D9D9D9"/>
            <w:noWrap/>
            <w:vAlign w:val="center"/>
            <w:hideMark/>
          </w:tcPr>
          <w:p w14:paraId="777C7863"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817" w:type="dxa"/>
            <w:tcBorders>
              <w:top w:val="nil"/>
              <w:left w:val="nil"/>
              <w:bottom w:val="single" w:sz="4" w:space="0" w:color="auto"/>
              <w:right w:val="single" w:sz="4" w:space="0" w:color="auto"/>
            </w:tcBorders>
            <w:shd w:val="clear" w:color="000000" w:fill="D9D9D9"/>
            <w:noWrap/>
            <w:vAlign w:val="center"/>
            <w:hideMark/>
          </w:tcPr>
          <w:p w14:paraId="7D2375BB"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2653" w:type="dxa"/>
            <w:tcBorders>
              <w:top w:val="nil"/>
              <w:left w:val="nil"/>
              <w:bottom w:val="single" w:sz="4" w:space="0" w:color="auto"/>
              <w:right w:val="single" w:sz="4" w:space="0" w:color="auto"/>
            </w:tcBorders>
            <w:shd w:val="clear" w:color="000000" w:fill="D9D9D9"/>
            <w:noWrap/>
            <w:vAlign w:val="center"/>
            <w:hideMark/>
          </w:tcPr>
          <w:p w14:paraId="54688C3B"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r>
      <w:tr w:rsidR="008318F9" w:rsidRPr="008318F9" w14:paraId="1FF5BF34"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147F7ECB"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250LNN475</w:t>
            </w:r>
          </w:p>
        </w:tc>
        <w:tc>
          <w:tcPr>
            <w:tcW w:w="924" w:type="dxa"/>
            <w:tcBorders>
              <w:top w:val="nil"/>
              <w:left w:val="nil"/>
              <w:bottom w:val="single" w:sz="4" w:space="0" w:color="auto"/>
              <w:right w:val="single" w:sz="4" w:space="0" w:color="auto"/>
            </w:tcBorders>
            <w:shd w:val="clear" w:color="000000" w:fill="FFFFFF"/>
            <w:vAlign w:val="center"/>
            <w:hideMark/>
          </w:tcPr>
          <w:p w14:paraId="7A2FEEF6"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1BEF3C92"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FLOWSERVE</w:t>
            </w:r>
          </w:p>
        </w:tc>
        <w:tc>
          <w:tcPr>
            <w:tcW w:w="817" w:type="dxa"/>
            <w:tcBorders>
              <w:top w:val="nil"/>
              <w:left w:val="nil"/>
              <w:bottom w:val="single" w:sz="4" w:space="0" w:color="auto"/>
              <w:right w:val="single" w:sz="4" w:space="0" w:color="auto"/>
            </w:tcBorders>
            <w:shd w:val="clear" w:color="000000" w:fill="FFFFFF"/>
            <w:noWrap/>
            <w:vAlign w:val="center"/>
            <w:hideMark/>
          </w:tcPr>
          <w:p w14:paraId="43F3616A"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2005</w:t>
            </w:r>
          </w:p>
        </w:tc>
        <w:tc>
          <w:tcPr>
            <w:tcW w:w="2653" w:type="dxa"/>
            <w:tcBorders>
              <w:top w:val="nil"/>
              <w:left w:val="nil"/>
              <w:bottom w:val="single" w:sz="4" w:space="0" w:color="auto"/>
              <w:right w:val="single" w:sz="4" w:space="0" w:color="auto"/>
            </w:tcBorders>
            <w:shd w:val="clear" w:color="000000" w:fill="FFFFFF"/>
            <w:noWrap/>
            <w:vAlign w:val="center"/>
            <w:hideMark/>
          </w:tcPr>
          <w:p w14:paraId="6AECF812"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centrbēdzes</w:t>
            </w:r>
          </w:p>
        </w:tc>
      </w:tr>
      <w:tr w:rsidR="008318F9" w:rsidRPr="008318F9" w14:paraId="7A349FA9"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31B500B0"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TRMB 50-300 7,5kw</w:t>
            </w:r>
          </w:p>
        </w:tc>
        <w:tc>
          <w:tcPr>
            <w:tcW w:w="924" w:type="dxa"/>
            <w:tcBorders>
              <w:top w:val="nil"/>
              <w:left w:val="nil"/>
              <w:bottom w:val="single" w:sz="4" w:space="0" w:color="auto"/>
              <w:right w:val="single" w:sz="4" w:space="0" w:color="auto"/>
            </w:tcBorders>
            <w:shd w:val="clear" w:color="000000" w:fill="FFFFFF"/>
            <w:noWrap/>
            <w:vAlign w:val="center"/>
            <w:hideMark/>
          </w:tcPr>
          <w:p w14:paraId="07E82EC4"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7156CBF9"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Pompetravaini</w:t>
            </w:r>
            <w:proofErr w:type="spellEnd"/>
          </w:p>
        </w:tc>
        <w:tc>
          <w:tcPr>
            <w:tcW w:w="817" w:type="dxa"/>
            <w:tcBorders>
              <w:top w:val="nil"/>
              <w:left w:val="nil"/>
              <w:bottom w:val="single" w:sz="4" w:space="0" w:color="auto"/>
              <w:right w:val="single" w:sz="4" w:space="0" w:color="auto"/>
            </w:tcBorders>
            <w:shd w:val="clear" w:color="000000" w:fill="FFFFFF"/>
            <w:noWrap/>
            <w:vAlign w:val="center"/>
            <w:hideMark/>
          </w:tcPr>
          <w:p w14:paraId="29DC0732"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2022</w:t>
            </w:r>
          </w:p>
        </w:tc>
        <w:tc>
          <w:tcPr>
            <w:tcW w:w="2653" w:type="dxa"/>
            <w:tcBorders>
              <w:top w:val="nil"/>
              <w:left w:val="nil"/>
              <w:bottom w:val="single" w:sz="4" w:space="0" w:color="auto"/>
              <w:right w:val="single" w:sz="4" w:space="0" w:color="auto"/>
            </w:tcBorders>
            <w:shd w:val="clear" w:color="000000" w:fill="FFFFFF"/>
            <w:noWrap/>
            <w:vAlign w:val="center"/>
            <w:hideMark/>
          </w:tcPr>
          <w:p w14:paraId="790CC6D4"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vakuuma</w:t>
            </w:r>
          </w:p>
        </w:tc>
      </w:tr>
      <w:tr w:rsidR="008318F9" w:rsidRPr="008318F9" w14:paraId="43F37D95"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4FDDFEEB"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DM1 200 L4 30kw</w:t>
            </w:r>
          </w:p>
        </w:tc>
        <w:tc>
          <w:tcPr>
            <w:tcW w:w="924" w:type="dxa"/>
            <w:tcBorders>
              <w:top w:val="nil"/>
              <w:left w:val="nil"/>
              <w:bottom w:val="single" w:sz="4" w:space="0" w:color="auto"/>
              <w:right w:val="single" w:sz="4" w:space="0" w:color="auto"/>
            </w:tcBorders>
            <w:shd w:val="clear" w:color="000000" w:fill="FFFFFF"/>
            <w:noWrap/>
            <w:vAlign w:val="center"/>
            <w:hideMark/>
          </w:tcPr>
          <w:p w14:paraId="12896633"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1</w:t>
            </w:r>
          </w:p>
        </w:tc>
        <w:tc>
          <w:tcPr>
            <w:tcW w:w="2124" w:type="dxa"/>
            <w:tcBorders>
              <w:top w:val="nil"/>
              <w:left w:val="nil"/>
              <w:bottom w:val="single" w:sz="4" w:space="0" w:color="auto"/>
              <w:right w:val="single" w:sz="4" w:space="0" w:color="auto"/>
            </w:tcBorders>
            <w:shd w:val="clear" w:color="000000" w:fill="FFFFFF"/>
            <w:noWrap/>
            <w:vAlign w:val="center"/>
            <w:hideMark/>
          </w:tcPr>
          <w:p w14:paraId="3C226A6D"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DUTCH</w:t>
            </w:r>
          </w:p>
        </w:tc>
        <w:tc>
          <w:tcPr>
            <w:tcW w:w="817" w:type="dxa"/>
            <w:tcBorders>
              <w:top w:val="nil"/>
              <w:left w:val="nil"/>
              <w:bottom w:val="single" w:sz="4" w:space="0" w:color="auto"/>
              <w:right w:val="single" w:sz="4" w:space="0" w:color="auto"/>
            </w:tcBorders>
            <w:shd w:val="clear" w:color="000000" w:fill="FFFFFF"/>
            <w:noWrap/>
            <w:vAlign w:val="center"/>
            <w:hideMark/>
          </w:tcPr>
          <w:p w14:paraId="0F599E68"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2005</w:t>
            </w:r>
          </w:p>
        </w:tc>
        <w:tc>
          <w:tcPr>
            <w:tcW w:w="2653" w:type="dxa"/>
            <w:tcBorders>
              <w:top w:val="nil"/>
              <w:left w:val="nil"/>
              <w:bottom w:val="single" w:sz="4" w:space="0" w:color="auto"/>
              <w:right w:val="single" w:sz="4" w:space="0" w:color="auto"/>
            </w:tcBorders>
            <w:shd w:val="clear" w:color="000000" w:fill="FFFFFF"/>
            <w:noWrap/>
            <w:vAlign w:val="center"/>
            <w:hideMark/>
          </w:tcPr>
          <w:p w14:paraId="7C1EC834"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vakuuma</w:t>
            </w:r>
          </w:p>
        </w:tc>
      </w:tr>
      <w:tr w:rsidR="008318F9" w:rsidRPr="008318F9" w14:paraId="25ECBE87"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vAlign w:val="center"/>
            <w:hideMark/>
          </w:tcPr>
          <w:p w14:paraId="6F259F5B" w14:textId="77777777" w:rsidR="008318F9" w:rsidRPr="008318F9" w:rsidRDefault="008318F9" w:rsidP="008318F9">
            <w:pPr>
              <w:spacing w:after="0" w:line="240" w:lineRule="auto"/>
              <w:rPr>
                <w:rFonts w:eastAsia="Times New Roman"/>
                <w:color w:val="000000"/>
                <w:lang w:eastAsia="lv-LV"/>
              </w:rPr>
            </w:pPr>
            <w:r w:rsidRPr="008318F9">
              <w:rPr>
                <w:rFonts w:eastAsia="Times New Roman"/>
                <w:color w:val="000000"/>
                <w:lang w:eastAsia="lv-LV"/>
              </w:rPr>
              <w:t>TWU4-1615-C</w:t>
            </w:r>
          </w:p>
        </w:tc>
        <w:tc>
          <w:tcPr>
            <w:tcW w:w="924" w:type="dxa"/>
            <w:tcBorders>
              <w:top w:val="nil"/>
              <w:left w:val="nil"/>
              <w:bottom w:val="single" w:sz="4" w:space="0" w:color="auto"/>
              <w:right w:val="single" w:sz="4" w:space="0" w:color="auto"/>
            </w:tcBorders>
            <w:shd w:val="clear" w:color="000000" w:fill="FFFFFF"/>
            <w:noWrap/>
            <w:vAlign w:val="center"/>
            <w:hideMark/>
          </w:tcPr>
          <w:p w14:paraId="115F6B49"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14A38180"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Wilo</w:t>
            </w:r>
            <w:proofErr w:type="spellEnd"/>
          </w:p>
        </w:tc>
        <w:tc>
          <w:tcPr>
            <w:tcW w:w="817" w:type="dxa"/>
            <w:tcBorders>
              <w:top w:val="nil"/>
              <w:left w:val="nil"/>
              <w:bottom w:val="single" w:sz="4" w:space="0" w:color="auto"/>
              <w:right w:val="single" w:sz="4" w:space="0" w:color="auto"/>
            </w:tcBorders>
            <w:shd w:val="clear" w:color="000000" w:fill="FFFFFF"/>
            <w:noWrap/>
            <w:vAlign w:val="center"/>
            <w:hideMark/>
          </w:tcPr>
          <w:p w14:paraId="5FABC4E5"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2014</w:t>
            </w:r>
          </w:p>
        </w:tc>
        <w:tc>
          <w:tcPr>
            <w:tcW w:w="2653" w:type="dxa"/>
            <w:tcBorders>
              <w:top w:val="nil"/>
              <w:left w:val="nil"/>
              <w:bottom w:val="single" w:sz="4" w:space="0" w:color="auto"/>
              <w:right w:val="single" w:sz="4" w:space="0" w:color="auto"/>
            </w:tcBorders>
            <w:shd w:val="clear" w:color="000000" w:fill="FFFFFF"/>
            <w:noWrap/>
            <w:vAlign w:val="center"/>
            <w:hideMark/>
          </w:tcPr>
          <w:p w14:paraId="5BAD6446"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centrbēdzes</w:t>
            </w:r>
          </w:p>
        </w:tc>
      </w:tr>
      <w:tr w:rsidR="008318F9" w:rsidRPr="008318F9" w14:paraId="31C5B9C1"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D9D9D9"/>
            <w:noWrap/>
            <w:vAlign w:val="center"/>
            <w:hideMark/>
          </w:tcPr>
          <w:p w14:paraId="06560681" w14:textId="77777777" w:rsidR="008318F9" w:rsidRPr="008318F9" w:rsidRDefault="008318F9" w:rsidP="008318F9">
            <w:pPr>
              <w:spacing w:after="0" w:line="240" w:lineRule="auto"/>
              <w:rPr>
                <w:rFonts w:eastAsia="Times New Roman"/>
                <w:b/>
                <w:bCs/>
                <w:color w:val="000000"/>
                <w:lang w:eastAsia="lv-LV"/>
              </w:rPr>
            </w:pPr>
            <w:r w:rsidRPr="008318F9">
              <w:rPr>
                <w:rFonts w:eastAsia="Times New Roman"/>
                <w:b/>
                <w:bCs/>
                <w:color w:val="000000"/>
                <w:lang w:eastAsia="lv-LV"/>
              </w:rPr>
              <w:t xml:space="preserve">SS </w:t>
            </w:r>
            <w:proofErr w:type="spellStart"/>
            <w:r w:rsidRPr="008318F9">
              <w:rPr>
                <w:rFonts w:eastAsia="Times New Roman"/>
                <w:b/>
                <w:bCs/>
                <w:color w:val="000000"/>
                <w:lang w:eastAsia="lv-LV"/>
              </w:rPr>
              <w:t>Remberģi</w:t>
            </w:r>
            <w:proofErr w:type="spellEnd"/>
          </w:p>
        </w:tc>
        <w:tc>
          <w:tcPr>
            <w:tcW w:w="924" w:type="dxa"/>
            <w:tcBorders>
              <w:top w:val="nil"/>
              <w:left w:val="nil"/>
              <w:bottom w:val="single" w:sz="4" w:space="0" w:color="auto"/>
              <w:right w:val="single" w:sz="4" w:space="0" w:color="auto"/>
            </w:tcBorders>
            <w:shd w:val="clear" w:color="000000" w:fill="D9D9D9"/>
            <w:vAlign w:val="center"/>
            <w:hideMark/>
          </w:tcPr>
          <w:p w14:paraId="2D4444F4" w14:textId="77777777" w:rsidR="008318F9" w:rsidRPr="008318F9" w:rsidRDefault="008318F9" w:rsidP="008318F9">
            <w:pPr>
              <w:spacing w:after="0" w:line="240" w:lineRule="auto"/>
              <w:jc w:val="center"/>
              <w:rPr>
                <w:rFonts w:eastAsia="Times New Roman"/>
                <w:b/>
                <w:bCs/>
                <w:color w:val="000000"/>
                <w:lang w:eastAsia="lv-LV"/>
              </w:rPr>
            </w:pPr>
            <w:r w:rsidRPr="008318F9">
              <w:rPr>
                <w:rFonts w:eastAsia="Times New Roman"/>
                <w:b/>
                <w:bCs/>
                <w:color w:val="000000"/>
                <w:lang w:eastAsia="lv-LV"/>
              </w:rPr>
              <w:t>8</w:t>
            </w:r>
          </w:p>
        </w:tc>
        <w:tc>
          <w:tcPr>
            <w:tcW w:w="2124" w:type="dxa"/>
            <w:tcBorders>
              <w:top w:val="nil"/>
              <w:left w:val="nil"/>
              <w:bottom w:val="single" w:sz="4" w:space="0" w:color="auto"/>
              <w:right w:val="single" w:sz="4" w:space="0" w:color="auto"/>
            </w:tcBorders>
            <w:shd w:val="clear" w:color="000000" w:fill="D9D9D9"/>
            <w:noWrap/>
            <w:vAlign w:val="center"/>
            <w:hideMark/>
          </w:tcPr>
          <w:p w14:paraId="2F16000F"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817" w:type="dxa"/>
            <w:tcBorders>
              <w:top w:val="nil"/>
              <w:left w:val="nil"/>
              <w:bottom w:val="single" w:sz="4" w:space="0" w:color="auto"/>
              <w:right w:val="single" w:sz="4" w:space="0" w:color="auto"/>
            </w:tcBorders>
            <w:shd w:val="clear" w:color="000000" w:fill="D9D9D9"/>
            <w:noWrap/>
            <w:vAlign w:val="center"/>
            <w:hideMark/>
          </w:tcPr>
          <w:p w14:paraId="7A0D1ADC"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2653" w:type="dxa"/>
            <w:tcBorders>
              <w:top w:val="nil"/>
              <w:left w:val="nil"/>
              <w:bottom w:val="single" w:sz="4" w:space="0" w:color="auto"/>
              <w:right w:val="single" w:sz="4" w:space="0" w:color="auto"/>
            </w:tcBorders>
            <w:shd w:val="clear" w:color="000000" w:fill="D9D9D9"/>
            <w:noWrap/>
            <w:vAlign w:val="center"/>
            <w:hideMark/>
          </w:tcPr>
          <w:p w14:paraId="63CC5AD6"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r>
      <w:tr w:rsidR="008318F9" w:rsidRPr="008318F9" w14:paraId="790BB605"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tcPr>
          <w:p w14:paraId="0973FE2E" w14:textId="77777777" w:rsidR="008318F9" w:rsidRPr="008318F9" w:rsidRDefault="008318F9" w:rsidP="008318F9">
            <w:pPr>
              <w:spacing w:after="0" w:line="240" w:lineRule="auto"/>
              <w:rPr>
                <w:rFonts w:eastAsia="Times New Roman"/>
                <w:color w:val="000000"/>
                <w:lang w:eastAsia="lv-LV"/>
              </w:rPr>
            </w:pPr>
            <w:r w:rsidRPr="008318F9">
              <w:rPr>
                <w:rFonts w:eastAsia="Times New Roman"/>
                <w:color w:val="000000"/>
                <w:lang w:eastAsia="lv-LV"/>
              </w:rPr>
              <w:t>SQE 5 -50 1.68kw 230v</w:t>
            </w:r>
          </w:p>
        </w:tc>
        <w:tc>
          <w:tcPr>
            <w:tcW w:w="924" w:type="dxa"/>
            <w:tcBorders>
              <w:top w:val="nil"/>
              <w:left w:val="nil"/>
              <w:bottom w:val="single" w:sz="4" w:space="0" w:color="auto"/>
              <w:right w:val="single" w:sz="4" w:space="0" w:color="auto"/>
            </w:tcBorders>
            <w:shd w:val="clear" w:color="000000" w:fill="FFFFFF"/>
            <w:noWrap/>
            <w:vAlign w:val="center"/>
          </w:tcPr>
          <w:p w14:paraId="41EACEC0"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1</w:t>
            </w:r>
          </w:p>
        </w:tc>
        <w:tc>
          <w:tcPr>
            <w:tcW w:w="2124" w:type="dxa"/>
            <w:tcBorders>
              <w:top w:val="nil"/>
              <w:left w:val="nil"/>
              <w:bottom w:val="single" w:sz="4" w:space="0" w:color="auto"/>
              <w:right w:val="single" w:sz="4" w:space="0" w:color="auto"/>
            </w:tcBorders>
            <w:shd w:val="clear" w:color="000000" w:fill="FFFFFF"/>
            <w:noWrap/>
            <w:vAlign w:val="center"/>
          </w:tcPr>
          <w:p w14:paraId="680A83C0"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Grundfos</w:t>
            </w:r>
            <w:proofErr w:type="spellEnd"/>
          </w:p>
        </w:tc>
        <w:tc>
          <w:tcPr>
            <w:tcW w:w="817" w:type="dxa"/>
            <w:tcBorders>
              <w:top w:val="nil"/>
              <w:left w:val="nil"/>
              <w:bottom w:val="single" w:sz="4" w:space="0" w:color="auto"/>
              <w:right w:val="single" w:sz="4" w:space="0" w:color="auto"/>
            </w:tcBorders>
            <w:shd w:val="clear" w:color="000000" w:fill="FFFFFF"/>
            <w:noWrap/>
            <w:vAlign w:val="center"/>
          </w:tcPr>
          <w:p w14:paraId="766D3B15"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2014</w:t>
            </w:r>
          </w:p>
        </w:tc>
        <w:tc>
          <w:tcPr>
            <w:tcW w:w="2653" w:type="dxa"/>
            <w:tcBorders>
              <w:top w:val="nil"/>
              <w:left w:val="nil"/>
              <w:bottom w:val="single" w:sz="4" w:space="0" w:color="auto"/>
              <w:right w:val="single" w:sz="4" w:space="0" w:color="auto"/>
            </w:tcBorders>
            <w:shd w:val="clear" w:color="000000" w:fill="FFFFFF"/>
            <w:noWrap/>
            <w:vAlign w:val="center"/>
          </w:tcPr>
          <w:p w14:paraId="578088C4"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centrbēdzes</w:t>
            </w:r>
          </w:p>
        </w:tc>
      </w:tr>
      <w:tr w:rsidR="008318F9" w:rsidRPr="008318F9" w14:paraId="6806603C"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5152D075"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NK150-400/438 A2-F-A-E-BAQE</w:t>
            </w:r>
          </w:p>
        </w:tc>
        <w:tc>
          <w:tcPr>
            <w:tcW w:w="924" w:type="dxa"/>
            <w:tcBorders>
              <w:top w:val="nil"/>
              <w:left w:val="nil"/>
              <w:bottom w:val="single" w:sz="4" w:space="0" w:color="auto"/>
              <w:right w:val="single" w:sz="4" w:space="0" w:color="auto"/>
            </w:tcBorders>
            <w:shd w:val="clear" w:color="000000" w:fill="FFFFFF"/>
            <w:noWrap/>
            <w:vAlign w:val="center"/>
            <w:hideMark/>
          </w:tcPr>
          <w:p w14:paraId="7113EF0B"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24C67155"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Grundfos</w:t>
            </w:r>
            <w:proofErr w:type="spellEnd"/>
          </w:p>
        </w:tc>
        <w:tc>
          <w:tcPr>
            <w:tcW w:w="817" w:type="dxa"/>
            <w:tcBorders>
              <w:top w:val="nil"/>
              <w:left w:val="nil"/>
              <w:bottom w:val="single" w:sz="4" w:space="0" w:color="auto"/>
              <w:right w:val="single" w:sz="4" w:space="0" w:color="auto"/>
            </w:tcBorders>
            <w:shd w:val="clear" w:color="000000" w:fill="FFFFFF"/>
            <w:noWrap/>
            <w:vAlign w:val="center"/>
            <w:hideMark/>
          </w:tcPr>
          <w:p w14:paraId="6BF698ED"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2016</w:t>
            </w:r>
          </w:p>
        </w:tc>
        <w:tc>
          <w:tcPr>
            <w:tcW w:w="2653" w:type="dxa"/>
            <w:tcBorders>
              <w:top w:val="nil"/>
              <w:left w:val="nil"/>
              <w:bottom w:val="single" w:sz="4" w:space="0" w:color="auto"/>
              <w:right w:val="single" w:sz="4" w:space="0" w:color="auto"/>
            </w:tcBorders>
            <w:shd w:val="clear" w:color="000000" w:fill="FFFFFF"/>
            <w:noWrap/>
            <w:vAlign w:val="center"/>
            <w:hideMark/>
          </w:tcPr>
          <w:p w14:paraId="6E55AE23"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centrbēdzes</w:t>
            </w:r>
          </w:p>
        </w:tc>
      </w:tr>
      <w:tr w:rsidR="008318F9" w:rsidRPr="008318F9" w14:paraId="2B917B79"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57A6D0D0"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TRMB 50-300/C  7,5kw</w:t>
            </w:r>
          </w:p>
        </w:tc>
        <w:tc>
          <w:tcPr>
            <w:tcW w:w="924" w:type="dxa"/>
            <w:tcBorders>
              <w:top w:val="nil"/>
              <w:left w:val="nil"/>
              <w:bottom w:val="single" w:sz="4" w:space="0" w:color="auto"/>
              <w:right w:val="single" w:sz="4" w:space="0" w:color="auto"/>
            </w:tcBorders>
            <w:shd w:val="clear" w:color="000000" w:fill="FFFFFF"/>
            <w:vAlign w:val="center"/>
            <w:hideMark/>
          </w:tcPr>
          <w:p w14:paraId="35A58E6F"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2B560E1E"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Pompetravaini</w:t>
            </w:r>
            <w:proofErr w:type="spellEnd"/>
          </w:p>
        </w:tc>
        <w:tc>
          <w:tcPr>
            <w:tcW w:w="817" w:type="dxa"/>
            <w:tcBorders>
              <w:top w:val="nil"/>
              <w:left w:val="nil"/>
              <w:bottom w:val="single" w:sz="4" w:space="0" w:color="auto"/>
              <w:right w:val="single" w:sz="4" w:space="0" w:color="auto"/>
            </w:tcBorders>
            <w:shd w:val="clear" w:color="000000" w:fill="FFFFFF"/>
            <w:noWrap/>
            <w:vAlign w:val="center"/>
            <w:hideMark/>
          </w:tcPr>
          <w:p w14:paraId="1F686DEA"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2016</w:t>
            </w:r>
          </w:p>
        </w:tc>
        <w:tc>
          <w:tcPr>
            <w:tcW w:w="2653" w:type="dxa"/>
            <w:tcBorders>
              <w:top w:val="nil"/>
              <w:left w:val="nil"/>
              <w:bottom w:val="single" w:sz="4" w:space="0" w:color="auto"/>
              <w:right w:val="single" w:sz="4" w:space="0" w:color="auto"/>
            </w:tcBorders>
            <w:shd w:val="clear" w:color="000000" w:fill="FFFFFF"/>
            <w:noWrap/>
            <w:vAlign w:val="center"/>
            <w:hideMark/>
          </w:tcPr>
          <w:p w14:paraId="044D7BC2"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vakuuma</w:t>
            </w:r>
          </w:p>
        </w:tc>
      </w:tr>
      <w:tr w:rsidR="008318F9" w:rsidRPr="008318F9" w14:paraId="11256B8E"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tcPr>
          <w:p w14:paraId="073A9B11" w14:textId="77777777" w:rsidR="008318F9" w:rsidRPr="008318F9" w:rsidRDefault="008318F9" w:rsidP="008318F9">
            <w:pPr>
              <w:spacing w:after="0" w:line="240" w:lineRule="auto"/>
              <w:rPr>
                <w:rFonts w:eastAsia="Times New Roman"/>
                <w:lang w:eastAsia="lv-LV"/>
              </w:rPr>
            </w:pPr>
            <w:r w:rsidRPr="008318F9">
              <w:rPr>
                <w:rFonts w:eastAsia="Times New Roman"/>
                <w:color w:val="000000"/>
                <w:lang w:eastAsia="lv-LV"/>
              </w:rPr>
              <w:t>TWU4-1615-C</w:t>
            </w:r>
          </w:p>
        </w:tc>
        <w:tc>
          <w:tcPr>
            <w:tcW w:w="924" w:type="dxa"/>
            <w:tcBorders>
              <w:top w:val="nil"/>
              <w:left w:val="nil"/>
              <w:bottom w:val="single" w:sz="4" w:space="0" w:color="auto"/>
              <w:right w:val="single" w:sz="4" w:space="0" w:color="auto"/>
            </w:tcBorders>
            <w:shd w:val="clear" w:color="000000" w:fill="FFFFFF"/>
            <w:vAlign w:val="center"/>
          </w:tcPr>
          <w:p w14:paraId="6E5B80F0"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tcPr>
          <w:p w14:paraId="476E6602"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Wilo</w:t>
            </w:r>
            <w:proofErr w:type="spellEnd"/>
          </w:p>
        </w:tc>
        <w:tc>
          <w:tcPr>
            <w:tcW w:w="817" w:type="dxa"/>
            <w:tcBorders>
              <w:top w:val="nil"/>
              <w:left w:val="nil"/>
              <w:bottom w:val="single" w:sz="4" w:space="0" w:color="auto"/>
              <w:right w:val="single" w:sz="4" w:space="0" w:color="auto"/>
            </w:tcBorders>
            <w:shd w:val="clear" w:color="000000" w:fill="FFFFFF"/>
            <w:noWrap/>
            <w:vAlign w:val="center"/>
          </w:tcPr>
          <w:p w14:paraId="714C2713"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2014</w:t>
            </w:r>
          </w:p>
        </w:tc>
        <w:tc>
          <w:tcPr>
            <w:tcW w:w="2653" w:type="dxa"/>
            <w:tcBorders>
              <w:top w:val="nil"/>
              <w:left w:val="nil"/>
              <w:bottom w:val="single" w:sz="4" w:space="0" w:color="auto"/>
              <w:right w:val="single" w:sz="4" w:space="0" w:color="auto"/>
            </w:tcBorders>
            <w:shd w:val="clear" w:color="000000" w:fill="FFFFFF"/>
            <w:noWrap/>
            <w:vAlign w:val="center"/>
          </w:tcPr>
          <w:p w14:paraId="118407A1"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centrbēdzes</w:t>
            </w:r>
          </w:p>
        </w:tc>
      </w:tr>
      <w:tr w:rsidR="008318F9" w:rsidRPr="008318F9" w14:paraId="25931851"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639BE5AC"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TRVX1007Tech-Data 30kw</w:t>
            </w:r>
          </w:p>
        </w:tc>
        <w:tc>
          <w:tcPr>
            <w:tcW w:w="924" w:type="dxa"/>
            <w:tcBorders>
              <w:top w:val="nil"/>
              <w:left w:val="nil"/>
              <w:bottom w:val="single" w:sz="4" w:space="0" w:color="auto"/>
              <w:right w:val="single" w:sz="4" w:space="0" w:color="auto"/>
            </w:tcBorders>
            <w:shd w:val="clear" w:color="000000" w:fill="FFFFFF"/>
            <w:noWrap/>
            <w:vAlign w:val="center"/>
            <w:hideMark/>
          </w:tcPr>
          <w:p w14:paraId="6EC6F570"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1</w:t>
            </w:r>
          </w:p>
        </w:tc>
        <w:tc>
          <w:tcPr>
            <w:tcW w:w="2124" w:type="dxa"/>
            <w:tcBorders>
              <w:top w:val="nil"/>
              <w:left w:val="nil"/>
              <w:bottom w:val="single" w:sz="4" w:space="0" w:color="auto"/>
              <w:right w:val="single" w:sz="4" w:space="0" w:color="auto"/>
            </w:tcBorders>
            <w:shd w:val="clear" w:color="000000" w:fill="FFFFFF"/>
            <w:noWrap/>
            <w:vAlign w:val="center"/>
            <w:hideMark/>
          </w:tcPr>
          <w:p w14:paraId="61C2B07D" w14:textId="77777777" w:rsidR="008318F9" w:rsidRPr="008318F9" w:rsidRDefault="008318F9" w:rsidP="008318F9">
            <w:pPr>
              <w:spacing w:after="0" w:line="240" w:lineRule="auto"/>
              <w:rPr>
                <w:rFonts w:eastAsia="Times New Roman"/>
                <w:color w:val="000000"/>
                <w:lang w:eastAsia="lv-LV"/>
              </w:rPr>
            </w:pPr>
            <w:proofErr w:type="spellStart"/>
            <w:r w:rsidRPr="008318F9">
              <w:rPr>
                <w:rFonts w:eastAsia="Times New Roman"/>
                <w:color w:val="000000"/>
                <w:lang w:eastAsia="lv-LV"/>
              </w:rPr>
              <w:t>Pompetravaini</w:t>
            </w:r>
            <w:proofErr w:type="spellEnd"/>
          </w:p>
        </w:tc>
        <w:tc>
          <w:tcPr>
            <w:tcW w:w="817" w:type="dxa"/>
            <w:tcBorders>
              <w:top w:val="nil"/>
              <w:left w:val="nil"/>
              <w:bottom w:val="single" w:sz="4" w:space="0" w:color="auto"/>
              <w:right w:val="single" w:sz="4" w:space="0" w:color="auto"/>
            </w:tcBorders>
            <w:shd w:val="clear" w:color="000000" w:fill="FFFFFF"/>
            <w:noWrap/>
            <w:vAlign w:val="center"/>
            <w:hideMark/>
          </w:tcPr>
          <w:p w14:paraId="04F98D58"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2016</w:t>
            </w:r>
          </w:p>
        </w:tc>
        <w:tc>
          <w:tcPr>
            <w:tcW w:w="2653" w:type="dxa"/>
            <w:tcBorders>
              <w:top w:val="nil"/>
              <w:left w:val="nil"/>
              <w:bottom w:val="single" w:sz="4" w:space="0" w:color="auto"/>
              <w:right w:val="single" w:sz="4" w:space="0" w:color="auto"/>
            </w:tcBorders>
            <w:shd w:val="clear" w:color="000000" w:fill="FFFFFF"/>
            <w:noWrap/>
            <w:vAlign w:val="center"/>
            <w:hideMark/>
          </w:tcPr>
          <w:p w14:paraId="74B02BF4"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vakuuma</w:t>
            </w:r>
          </w:p>
        </w:tc>
      </w:tr>
      <w:tr w:rsidR="008318F9" w:rsidRPr="008318F9" w14:paraId="3A3CD240"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D9D9D9"/>
            <w:noWrap/>
            <w:vAlign w:val="center"/>
            <w:hideMark/>
          </w:tcPr>
          <w:p w14:paraId="1718ABD4" w14:textId="77777777" w:rsidR="008318F9" w:rsidRPr="008318F9" w:rsidRDefault="008318F9" w:rsidP="008318F9">
            <w:pPr>
              <w:spacing w:after="0" w:line="240" w:lineRule="auto"/>
              <w:rPr>
                <w:rFonts w:eastAsia="Times New Roman"/>
                <w:b/>
                <w:bCs/>
                <w:lang w:eastAsia="lv-LV"/>
              </w:rPr>
            </w:pPr>
            <w:r w:rsidRPr="008318F9">
              <w:rPr>
                <w:rFonts w:eastAsia="Times New Roman"/>
                <w:b/>
                <w:bCs/>
                <w:lang w:eastAsia="lv-LV"/>
              </w:rPr>
              <w:t>ŪSS Imanta</w:t>
            </w:r>
          </w:p>
        </w:tc>
        <w:tc>
          <w:tcPr>
            <w:tcW w:w="924" w:type="dxa"/>
            <w:tcBorders>
              <w:top w:val="nil"/>
              <w:left w:val="nil"/>
              <w:bottom w:val="single" w:sz="4" w:space="0" w:color="auto"/>
              <w:right w:val="single" w:sz="4" w:space="0" w:color="auto"/>
            </w:tcBorders>
            <w:shd w:val="clear" w:color="000000" w:fill="D9D9D9"/>
            <w:noWrap/>
            <w:vAlign w:val="center"/>
            <w:hideMark/>
          </w:tcPr>
          <w:p w14:paraId="288493AC" w14:textId="77777777" w:rsidR="008318F9" w:rsidRPr="008318F9" w:rsidRDefault="008318F9" w:rsidP="008318F9">
            <w:pPr>
              <w:spacing w:after="0" w:line="240" w:lineRule="auto"/>
              <w:jc w:val="center"/>
              <w:rPr>
                <w:rFonts w:eastAsia="Times New Roman"/>
                <w:b/>
                <w:bCs/>
                <w:lang w:eastAsia="lv-LV"/>
              </w:rPr>
            </w:pPr>
            <w:r w:rsidRPr="008318F9">
              <w:rPr>
                <w:rFonts w:eastAsia="Times New Roman"/>
                <w:b/>
                <w:bCs/>
                <w:lang w:eastAsia="lv-LV"/>
              </w:rPr>
              <w:t>2</w:t>
            </w:r>
          </w:p>
        </w:tc>
        <w:tc>
          <w:tcPr>
            <w:tcW w:w="2124" w:type="dxa"/>
            <w:tcBorders>
              <w:top w:val="nil"/>
              <w:left w:val="nil"/>
              <w:bottom w:val="single" w:sz="4" w:space="0" w:color="auto"/>
              <w:right w:val="single" w:sz="4" w:space="0" w:color="auto"/>
            </w:tcBorders>
            <w:shd w:val="clear" w:color="000000" w:fill="D9D9D9"/>
            <w:noWrap/>
            <w:vAlign w:val="center"/>
            <w:hideMark/>
          </w:tcPr>
          <w:p w14:paraId="0121F50C"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817" w:type="dxa"/>
            <w:tcBorders>
              <w:top w:val="nil"/>
              <w:left w:val="nil"/>
              <w:bottom w:val="single" w:sz="4" w:space="0" w:color="auto"/>
              <w:right w:val="single" w:sz="4" w:space="0" w:color="auto"/>
            </w:tcBorders>
            <w:shd w:val="clear" w:color="000000" w:fill="D9D9D9"/>
            <w:noWrap/>
            <w:vAlign w:val="center"/>
            <w:hideMark/>
          </w:tcPr>
          <w:p w14:paraId="0EC26C62"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2653" w:type="dxa"/>
            <w:tcBorders>
              <w:top w:val="nil"/>
              <w:left w:val="nil"/>
              <w:bottom w:val="single" w:sz="4" w:space="0" w:color="auto"/>
              <w:right w:val="single" w:sz="4" w:space="0" w:color="auto"/>
            </w:tcBorders>
            <w:shd w:val="clear" w:color="000000" w:fill="D9D9D9"/>
            <w:noWrap/>
            <w:vAlign w:val="center"/>
            <w:hideMark/>
          </w:tcPr>
          <w:p w14:paraId="53C4A6B8"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r>
      <w:tr w:rsidR="008318F9" w:rsidRPr="008318F9" w14:paraId="35256276"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4A5AA489" w14:textId="77777777" w:rsidR="008318F9" w:rsidRPr="008318F9" w:rsidRDefault="008318F9" w:rsidP="008318F9">
            <w:pPr>
              <w:spacing w:after="0" w:line="240" w:lineRule="auto"/>
              <w:rPr>
                <w:rFonts w:eastAsia="Times New Roman"/>
                <w:color w:val="000000"/>
                <w:lang w:eastAsia="lv-LV"/>
              </w:rPr>
            </w:pPr>
            <w:r w:rsidRPr="008318F9">
              <w:rPr>
                <w:rFonts w:eastAsia="Times New Roman"/>
                <w:color w:val="000000"/>
                <w:lang w:eastAsia="lv-LV"/>
              </w:rPr>
              <w:t>200-LNN-475</w:t>
            </w:r>
          </w:p>
        </w:tc>
        <w:tc>
          <w:tcPr>
            <w:tcW w:w="924" w:type="dxa"/>
            <w:tcBorders>
              <w:top w:val="nil"/>
              <w:left w:val="nil"/>
              <w:bottom w:val="single" w:sz="4" w:space="0" w:color="auto"/>
              <w:right w:val="single" w:sz="4" w:space="0" w:color="auto"/>
            </w:tcBorders>
            <w:shd w:val="clear" w:color="000000" w:fill="FFFFFF"/>
            <w:noWrap/>
            <w:vAlign w:val="center"/>
            <w:hideMark/>
          </w:tcPr>
          <w:p w14:paraId="1266F9F5"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138FEBD9"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FLOWSERVE</w:t>
            </w:r>
          </w:p>
        </w:tc>
        <w:tc>
          <w:tcPr>
            <w:tcW w:w="817" w:type="dxa"/>
            <w:tcBorders>
              <w:top w:val="nil"/>
              <w:left w:val="nil"/>
              <w:bottom w:val="single" w:sz="4" w:space="0" w:color="auto"/>
              <w:right w:val="single" w:sz="4" w:space="0" w:color="auto"/>
            </w:tcBorders>
            <w:shd w:val="clear" w:color="000000" w:fill="FFFFFF"/>
            <w:noWrap/>
            <w:vAlign w:val="center"/>
            <w:hideMark/>
          </w:tcPr>
          <w:p w14:paraId="13578E05"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1999</w:t>
            </w:r>
          </w:p>
        </w:tc>
        <w:tc>
          <w:tcPr>
            <w:tcW w:w="2653" w:type="dxa"/>
            <w:tcBorders>
              <w:top w:val="nil"/>
              <w:left w:val="nil"/>
              <w:bottom w:val="single" w:sz="4" w:space="0" w:color="auto"/>
              <w:right w:val="single" w:sz="4" w:space="0" w:color="auto"/>
            </w:tcBorders>
            <w:shd w:val="clear" w:color="000000" w:fill="FFFFFF"/>
            <w:noWrap/>
            <w:vAlign w:val="center"/>
            <w:hideMark/>
          </w:tcPr>
          <w:p w14:paraId="20F01369"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xml:space="preserve">divpusējās </w:t>
            </w:r>
            <w:proofErr w:type="spellStart"/>
            <w:r w:rsidRPr="008318F9">
              <w:rPr>
                <w:rFonts w:eastAsia="Times New Roman"/>
                <w:color w:val="000000"/>
                <w:lang w:eastAsia="lv-LV"/>
              </w:rPr>
              <w:t>iesūces</w:t>
            </w:r>
            <w:proofErr w:type="spellEnd"/>
          </w:p>
        </w:tc>
      </w:tr>
      <w:tr w:rsidR="008318F9" w:rsidRPr="008318F9" w14:paraId="4FD8E024"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D9D9D9"/>
            <w:vAlign w:val="center"/>
            <w:hideMark/>
          </w:tcPr>
          <w:p w14:paraId="763F0EFF" w14:textId="77777777" w:rsidR="008318F9" w:rsidRPr="008318F9" w:rsidRDefault="008318F9" w:rsidP="008318F9">
            <w:pPr>
              <w:spacing w:after="0" w:line="240" w:lineRule="auto"/>
              <w:rPr>
                <w:rFonts w:eastAsia="Times New Roman"/>
                <w:b/>
                <w:bCs/>
                <w:lang w:eastAsia="lv-LV"/>
              </w:rPr>
            </w:pPr>
            <w:r w:rsidRPr="008318F9">
              <w:rPr>
                <w:rFonts w:eastAsia="Times New Roman"/>
                <w:b/>
                <w:bCs/>
                <w:lang w:eastAsia="lv-LV"/>
              </w:rPr>
              <w:t xml:space="preserve">ŪSS </w:t>
            </w:r>
            <w:proofErr w:type="spellStart"/>
            <w:r w:rsidRPr="008318F9">
              <w:rPr>
                <w:rFonts w:eastAsia="Times New Roman"/>
                <w:b/>
                <w:bCs/>
                <w:lang w:eastAsia="lv-LV"/>
              </w:rPr>
              <w:t>Voleri</w:t>
            </w:r>
            <w:proofErr w:type="spellEnd"/>
          </w:p>
        </w:tc>
        <w:tc>
          <w:tcPr>
            <w:tcW w:w="924" w:type="dxa"/>
            <w:tcBorders>
              <w:top w:val="nil"/>
              <w:left w:val="nil"/>
              <w:bottom w:val="single" w:sz="4" w:space="0" w:color="auto"/>
              <w:right w:val="single" w:sz="4" w:space="0" w:color="auto"/>
            </w:tcBorders>
            <w:shd w:val="clear" w:color="000000" w:fill="D9D9D9"/>
            <w:noWrap/>
            <w:vAlign w:val="center"/>
            <w:hideMark/>
          </w:tcPr>
          <w:p w14:paraId="6C2F4D70" w14:textId="77777777" w:rsidR="008318F9" w:rsidRPr="008318F9" w:rsidRDefault="008318F9" w:rsidP="008318F9">
            <w:pPr>
              <w:spacing w:after="0" w:line="240" w:lineRule="auto"/>
              <w:jc w:val="center"/>
              <w:rPr>
                <w:rFonts w:eastAsia="Times New Roman"/>
                <w:b/>
                <w:bCs/>
                <w:lang w:eastAsia="lv-LV"/>
              </w:rPr>
            </w:pPr>
            <w:r w:rsidRPr="008318F9">
              <w:rPr>
                <w:rFonts w:eastAsia="Times New Roman"/>
                <w:b/>
                <w:bCs/>
                <w:lang w:eastAsia="lv-LV"/>
              </w:rPr>
              <w:t>2</w:t>
            </w:r>
          </w:p>
        </w:tc>
        <w:tc>
          <w:tcPr>
            <w:tcW w:w="2124" w:type="dxa"/>
            <w:tcBorders>
              <w:top w:val="nil"/>
              <w:left w:val="nil"/>
              <w:bottom w:val="single" w:sz="4" w:space="0" w:color="auto"/>
              <w:right w:val="single" w:sz="4" w:space="0" w:color="auto"/>
            </w:tcBorders>
            <w:shd w:val="clear" w:color="000000" w:fill="D9D9D9"/>
            <w:noWrap/>
            <w:vAlign w:val="center"/>
            <w:hideMark/>
          </w:tcPr>
          <w:p w14:paraId="6DBAA4D1"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817" w:type="dxa"/>
            <w:tcBorders>
              <w:top w:val="nil"/>
              <w:left w:val="nil"/>
              <w:bottom w:val="single" w:sz="4" w:space="0" w:color="auto"/>
              <w:right w:val="single" w:sz="4" w:space="0" w:color="auto"/>
            </w:tcBorders>
            <w:shd w:val="clear" w:color="000000" w:fill="D9D9D9"/>
            <w:noWrap/>
            <w:vAlign w:val="center"/>
            <w:hideMark/>
          </w:tcPr>
          <w:p w14:paraId="2C51CBC1"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2653" w:type="dxa"/>
            <w:tcBorders>
              <w:top w:val="nil"/>
              <w:left w:val="nil"/>
              <w:bottom w:val="single" w:sz="4" w:space="0" w:color="auto"/>
              <w:right w:val="single" w:sz="4" w:space="0" w:color="auto"/>
            </w:tcBorders>
            <w:shd w:val="clear" w:color="000000" w:fill="D9D9D9"/>
            <w:noWrap/>
            <w:vAlign w:val="center"/>
            <w:hideMark/>
          </w:tcPr>
          <w:p w14:paraId="59027F42"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r>
      <w:tr w:rsidR="008318F9" w:rsidRPr="008318F9" w14:paraId="33850B57"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vAlign w:val="center"/>
            <w:hideMark/>
          </w:tcPr>
          <w:p w14:paraId="4E1BA4C3"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8LR-14A</w:t>
            </w:r>
          </w:p>
        </w:tc>
        <w:tc>
          <w:tcPr>
            <w:tcW w:w="924" w:type="dxa"/>
            <w:tcBorders>
              <w:top w:val="nil"/>
              <w:left w:val="nil"/>
              <w:bottom w:val="single" w:sz="4" w:space="0" w:color="auto"/>
              <w:right w:val="single" w:sz="4" w:space="0" w:color="auto"/>
            </w:tcBorders>
            <w:shd w:val="clear" w:color="000000" w:fill="FFFFFF"/>
            <w:vAlign w:val="center"/>
            <w:hideMark/>
          </w:tcPr>
          <w:p w14:paraId="158CA4F5"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4FA115DB"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FLOWSERVE</w:t>
            </w:r>
          </w:p>
        </w:tc>
        <w:tc>
          <w:tcPr>
            <w:tcW w:w="817" w:type="dxa"/>
            <w:tcBorders>
              <w:top w:val="nil"/>
              <w:left w:val="nil"/>
              <w:bottom w:val="single" w:sz="4" w:space="0" w:color="auto"/>
              <w:right w:val="single" w:sz="4" w:space="0" w:color="auto"/>
            </w:tcBorders>
            <w:shd w:val="clear" w:color="000000" w:fill="FFFFFF"/>
            <w:noWrap/>
            <w:vAlign w:val="center"/>
            <w:hideMark/>
          </w:tcPr>
          <w:p w14:paraId="71D05E01"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2003</w:t>
            </w:r>
          </w:p>
        </w:tc>
        <w:tc>
          <w:tcPr>
            <w:tcW w:w="2653" w:type="dxa"/>
            <w:tcBorders>
              <w:top w:val="nil"/>
              <w:left w:val="nil"/>
              <w:bottom w:val="single" w:sz="4" w:space="0" w:color="auto"/>
              <w:right w:val="single" w:sz="4" w:space="0" w:color="auto"/>
            </w:tcBorders>
            <w:shd w:val="clear" w:color="000000" w:fill="FFFFFF"/>
            <w:noWrap/>
            <w:vAlign w:val="center"/>
            <w:hideMark/>
          </w:tcPr>
          <w:p w14:paraId="61B33855"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xml:space="preserve">divpusējās </w:t>
            </w:r>
            <w:proofErr w:type="spellStart"/>
            <w:r w:rsidRPr="008318F9">
              <w:rPr>
                <w:rFonts w:eastAsia="Times New Roman"/>
                <w:color w:val="000000"/>
                <w:lang w:eastAsia="lv-LV"/>
              </w:rPr>
              <w:t>iesūces</w:t>
            </w:r>
            <w:proofErr w:type="spellEnd"/>
          </w:p>
        </w:tc>
      </w:tr>
      <w:tr w:rsidR="008318F9" w:rsidRPr="008318F9" w14:paraId="04557318"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D9D9D9"/>
            <w:noWrap/>
            <w:vAlign w:val="center"/>
            <w:hideMark/>
          </w:tcPr>
          <w:p w14:paraId="1210E91E" w14:textId="77777777" w:rsidR="008318F9" w:rsidRPr="008318F9" w:rsidRDefault="008318F9" w:rsidP="008318F9">
            <w:pPr>
              <w:spacing w:after="0" w:line="240" w:lineRule="auto"/>
              <w:rPr>
                <w:rFonts w:eastAsia="Times New Roman"/>
                <w:b/>
                <w:bCs/>
                <w:lang w:eastAsia="lv-LV"/>
              </w:rPr>
            </w:pPr>
            <w:r w:rsidRPr="008318F9">
              <w:rPr>
                <w:rFonts w:eastAsia="Times New Roman"/>
                <w:b/>
                <w:bCs/>
                <w:lang w:eastAsia="lv-LV"/>
              </w:rPr>
              <w:t>ŪSS Pleskodāle</w:t>
            </w:r>
          </w:p>
        </w:tc>
        <w:tc>
          <w:tcPr>
            <w:tcW w:w="924" w:type="dxa"/>
            <w:tcBorders>
              <w:top w:val="nil"/>
              <w:left w:val="nil"/>
              <w:bottom w:val="single" w:sz="4" w:space="0" w:color="auto"/>
              <w:right w:val="single" w:sz="4" w:space="0" w:color="auto"/>
            </w:tcBorders>
            <w:shd w:val="clear" w:color="000000" w:fill="D9D9D9"/>
            <w:noWrap/>
            <w:vAlign w:val="center"/>
            <w:hideMark/>
          </w:tcPr>
          <w:p w14:paraId="2DCBD594" w14:textId="77777777" w:rsidR="008318F9" w:rsidRPr="008318F9" w:rsidRDefault="008318F9" w:rsidP="008318F9">
            <w:pPr>
              <w:spacing w:after="0" w:line="240" w:lineRule="auto"/>
              <w:jc w:val="center"/>
              <w:rPr>
                <w:rFonts w:eastAsia="Times New Roman"/>
                <w:b/>
                <w:bCs/>
                <w:lang w:eastAsia="lv-LV"/>
              </w:rPr>
            </w:pPr>
            <w:r w:rsidRPr="008318F9">
              <w:rPr>
                <w:rFonts w:eastAsia="Times New Roman"/>
                <w:b/>
                <w:bCs/>
                <w:lang w:eastAsia="lv-LV"/>
              </w:rPr>
              <w:t>3</w:t>
            </w:r>
          </w:p>
        </w:tc>
        <w:tc>
          <w:tcPr>
            <w:tcW w:w="2124" w:type="dxa"/>
            <w:tcBorders>
              <w:top w:val="nil"/>
              <w:left w:val="nil"/>
              <w:bottom w:val="single" w:sz="4" w:space="0" w:color="auto"/>
              <w:right w:val="single" w:sz="4" w:space="0" w:color="auto"/>
            </w:tcBorders>
            <w:shd w:val="clear" w:color="000000" w:fill="D9D9D9"/>
            <w:noWrap/>
            <w:vAlign w:val="center"/>
            <w:hideMark/>
          </w:tcPr>
          <w:p w14:paraId="7FCD52A6"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817" w:type="dxa"/>
            <w:tcBorders>
              <w:top w:val="nil"/>
              <w:left w:val="nil"/>
              <w:bottom w:val="single" w:sz="4" w:space="0" w:color="auto"/>
              <w:right w:val="single" w:sz="4" w:space="0" w:color="auto"/>
            </w:tcBorders>
            <w:shd w:val="clear" w:color="000000" w:fill="D9D9D9"/>
            <w:noWrap/>
            <w:vAlign w:val="center"/>
            <w:hideMark/>
          </w:tcPr>
          <w:p w14:paraId="02E899E1"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2653" w:type="dxa"/>
            <w:tcBorders>
              <w:top w:val="nil"/>
              <w:left w:val="nil"/>
              <w:bottom w:val="single" w:sz="4" w:space="0" w:color="auto"/>
              <w:right w:val="single" w:sz="4" w:space="0" w:color="auto"/>
            </w:tcBorders>
            <w:shd w:val="clear" w:color="000000" w:fill="D9D9D9"/>
            <w:noWrap/>
            <w:vAlign w:val="center"/>
            <w:hideMark/>
          </w:tcPr>
          <w:p w14:paraId="3063EBAF"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r>
      <w:tr w:rsidR="008318F9" w:rsidRPr="008318F9" w14:paraId="14905244"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5D2D1404" w14:textId="77777777" w:rsidR="008318F9" w:rsidRPr="008318F9" w:rsidRDefault="008318F9" w:rsidP="008318F9">
            <w:pPr>
              <w:spacing w:after="0" w:line="240" w:lineRule="auto"/>
              <w:rPr>
                <w:rFonts w:eastAsia="Times New Roman"/>
                <w:color w:val="000000"/>
                <w:lang w:eastAsia="lv-LV"/>
              </w:rPr>
            </w:pPr>
            <w:proofErr w:type="spellStart"/>
            <w:r w:rsidRPr="008318F9">
              <w:rPr>
                <w:rFonts w:eastAsia="Times New Roman"/>
                <w:color w:val="000000"/>
                <w:lang w:eastAsia="lv-LV"/>
              </w:rPr>
              <w:t>Ideal</w:t>
            </w:r>
            <w:proofErr w:type="spellEnd"/>
            <w:r w:rsidRPr="008318F9">
              <w:rPr>
                <w:rFonts w:eastAsia="Times New Roman"/>
                <w:color w:val="000000"/>
                <w:lang w:eastAsia="lv-LV"/>
              </w:rPr>
              <w:t xml:space="preserve"> CPR 150-380 T</w:t>
            </w:r>
          </w:p>
        </w:tc>
        <w:tc>
          <w:tcPr>
            <w:tcW w:w="924" w:type="dxa"/>
            <w:tcBorders>
              <w:top w:val="nil"/>
              <w:left w:val="nil"/>
              <w:bottom w:val="single" w:sz="4" w:space="0" w:color="auto"/>
              <w:right w:val="single" w:sz="4" w:space="0" w:color="auto"/>
            </w:tcBorders>
            <w:shd w:val="clear" w:color="000000" w:fill="FFFFFF"/>
            <w:noWrap/>
            <w:vAlign w:val="center"/>
            <w:hideMark/>
          </w:tcPr>
          <w:p w14:paraId="2565D56A"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4EB915EE"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BOMBAS</w:t>
            </w:r>
          </w:p>
        </w:tc>
        <w:tc>
          <w:tcPr>
            <w:tcW w:w="817" w:type="dxa"/>
            <w:tcBorders>
              <w:top w:val="nil"/>
              <w:left w:val="nil"/>
              <w:bottom w:val="single" w:sz="4" w:space="0" w:color="auto"/>
              <w:right w:val="single" w:sz="4" w:space="0" w:color="auto"/>
            </w:tcBorders>
            <w:shd w:val="clear" w:color="000000" w:fill="FFFFFF"/>
            <w:noWrap/>
            <w:vAlign w:val="center"/>
            <w:hideMark/>
          </w:tcPr>
          <w:p w14:paraId="2D8B1DCF"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2002</w:t>
            </w:r>
          </w:p>
        </w:tc>
        <w:tc>
          <w:tcPr>
            <w:tcW w:w="2653" w:type="dxa"/>
            <w:tcBorders>
              <w:top w:val="nil"/>
              <w:left w:val="nil"/>
              <w:bottom w:val="single" w:sz="4" w:space="0" w:color="auto"/>
              <w:right w:val="single" w:sz="4" w:space="0" w:color="auto"/>
            </w:tcBorders>
            <w:shd w:val="clear" w:color="000000" w:fill="FFFFFF"/>
            <w:noWrap/>
            <w:vAlign w:val="center"/>
            <w:hideMark/>
          </w:tcPr>
          <w:p w14:paraId="4D035994"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xml:space="preserve">divpusējās </w:t>
            </w:r>
            <w:proofErr w:type="spellStart"/>
            <w:r w:rsidRPr="008318F9">
              <w:rPr>
                <w:rFonts w:eastAsia="Times New Roman"/>
                <w:color w:val="000000"/>
                <w:lang w:eastAsia="lv-LV"/>
              </w:rPr>
              <w:t>iesūces</w:t>
            </w:r>
            <w:proofErr w:type="spellEnd"/>
          </w:p>
        </w:tc>
      </w:tr>
      <w:tr w:rsidR="008318F9" w:rsidRPr="008318F9" w14:paraId="43CDBE45"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7FB0C9D3"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HS 150x125x300</w:t>
            </w:r>
          </w:p>
        </w:tc>
        <w:tc>
          <w:tcPr>
            <w:tcW w:w="924" w:type="dxa"/>
            <w:tcBorders>
              <w:top w:val="nil"/>
              <w:left w:val="nil"/>
              <w:bottom w:val="single" w:sz="4" w:space="0" w:color="auto"/>
              <w:right w:val="single" w:sz="4" w:space="0" w:color="auto"/>
            </w:tcBorders>
            <w:shd w:val="clear" w:color="000000" w:fill="FFFFFF"/>
            <w:noWrap/>
            <w:vAlign w:val="center"/>
            <w:hideMark/>
          </w:tcPr>
          <w:p w14:paraId="3C3B9CA9"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1</w:t>
            </w:r>
          </w:p>
        </w:tc>
        <w:tc>
          <w:tcPr>
            <w:tcW w:w="2124" w:type="dxa"/>
            <w:tcBorders>
              <w:top w:val="nil"/>
              <w:left w:val="nil"/>
              <w:bottom w:val="single" w:sz="4" w:space="0" w:color="auto"/>
              <w:right w:val="single" w:sz="4" w:space="0" w:color="auto"/>
            </w:tcBorders>
            <w:shd w:val="clear" w:color="000000" w:fill="FFFFFF"/>
            <w:noWrap/>
            <w:vAlign w:val="center"/>
            <w:hideMark/>
          </w:tcPr>
          <w:p w14:paraId="55F5E6B8"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Grundfos</w:t>
            </w:r>
            <w:proofErr w:type="spellEnd"/>
          </w:p>
        </w:tc>
        <w:tc>
          <w:tcPr>
            <w:tcW w:w="817" w:type="dxa"/>
            <w:tcBorders>
              <w:top w:val="nil"/>
              <w:left w:val="nil"/>
              <w:bottom w:val="single" w:sz="4" w:space="0" w:color="auto"/>
              <w:right w:val="single" w:sz="4" w:space="0" w:color="auto"/>
            </w:tcBorders>
            <w:shd w:val="clear" w:color="000000" w:fill="FFFFFF"/>
            <w:noWrap/>
            <w:vAlign w:val="center"/>
            <w:hideMark/>
          </w:tcPr>
          <w:p w14:paraId="55A10D30"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2005</w:t>
            </w:r>
          </w:p>
        </w:tc>
        <w:tc>
          <w:tcPr>
            <w:tcW w:w="2653" w:type="dxa"/>
            <w:tcBorders>
              <w:top w:val="nil"/>
              <w:left w:val="nil"/>
              <w:bottom w:val="single" w:sz="4" w:space="0" w:color="auto"/>
              <w:right w:val="single" w:sz="4" w:space="0" w:color="auto"/>
            </w:tcBorders>
            <w:shd w:val="clear" w:color="000000" w:fill="FFFFFF"/>
            <w:noWrap/>
            <w:vAlign w:val="center"/>
            <w:hideMark/>
          </w:tcPr>
          <w:p w14:paraId="1E83DD4E"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xml:space="preserve">divpusējās </w:t>
            </w:r>
            <w:proofErr w:type="spellStart"/>
            <w:r w:rsidRPr="008318F9">
              <w:rPr>
                <w:rFonts w:eastAsia="Times New Roman"/>
                <w:color w:val="000000"/>
                <w:lang w:eastAsia="lv-LV"/>
              </w:rPr>
              <w:t>iesūces</w:t>
            </w:r>
            <w:proofErr w:type="spellEnd"/>
          </w:p>
        </w:tc>
      </w:tr>
      <w:tr w:rsidR="008318F9" w:rsidRPr="008318F9" w14:paraId="7544CC8B"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D9D9D9"/>
            <w:vAlign w:val="center"/>
            <w:hideMark/>
          </w:tcPr>
          <w:p w14:paraId="47093B1A" w14:textId="77777777" w:rsidR="008318F9" w:rsidRPr="008318F9" w:rsidRDefault="008318F9" w:rsidP="008318F9">
            <w:pPr>
              <w:spacing w:after="0" w:line="240" w:lineRule="auto"/>
              <w:rPr>
                <w:rFonts w:eastAsia="Times New Roman"/>
                <w:b/>
                <w:bCs/>
                <w:lang w:eastAsia="lv-LV"/>
              </w:rPr>
            </w:pPr>
            <w:r w:rsidRPr="008318F9">
              <w:rPr>
                <w:rFonts w:eastAsia="Times New Roman"/>
                <w:b/>
                <w:bCs/>
                <w:lang w:eastAsia="lv-LV"/>
              </w:rPr>
              <w:t>ŪSS Viestura</w:t>
            </w:r>
          </w:p>
        </w:tc>
        <w:tc>
          <w:tcPr>
            <w:tcW w:w="924" w:type="dxa"/>
            <w:tcBorders>
              <w:top w:val="nil"/>
              <w:left w:val="nil"/>
              <w:bottom w:val="single" w:sz="4" w:space="0" w:color="auto"/>
              <w:right w:val="single" w:sz="4" w:space="0" w:color="auto"/>
            </w:tcBorders>
            <w:shd w:val="clear" w:color="000000" w:fill="D9D9D9"/>
            <w:noWrap/>
            <w:vAlign w:val="center"/>
            <w:hideMark/>
          </w:tcPr>
          <w:p w14:paraId="482D2CB6" w14:textId="77777777" w:rsidR="008318F9" w:rsidRPr="008318F9" w:rsidRDefault="008318F9" w:rsidP="008318F9">
            <w:pPr>
              <w:spacing w:after="0" w:line="240" w:lineRule="auto"/>
              <w:jc w:val="center"/>
              <w:rPr>
                <w:rFonts w:eastAsia="Times New Roman"/>
                <w:b/>
                <w:bCs/>
                <w:lang w:eastAsia="lv-LV"/>
              </w:rPr>
            </w:pPr>
            <w:r w:rsidRPr="008318F9">
              <w:rPr>
                <w:rFonts w:eastAsia="Times New Roman"/>
                <w:b/>
                <w:bCs/>
                <w:lang w:eastAsia="lv-LV"/>
              </w:rPr>
              <w:t>3</w:t>
            </w:r>
          </w:p>
        </w:tc>
        <w:tc>
          <w:tcPr>
            <w:tcW w:w="2124" w:type="dxa"/>
            <w:tcBorders>
              <w:top w:val="nil"/>
              <w:left w:val="nil"/>
              <w:bottom w:val="single" w:sz="4" w:space="0" w:color="auto"/>
              <w:right w:val="single" w:sz="4" w:space="0" w:color="auto"/>
            </w:tcBorders>
            <w:shd w:val="clear" w:color="000000" w:fill="D9D9D9"/>
            <w:noWrap/>
            <w:vAlign w:val="center"/>
            <w:hideMark/>
          </w:tcPr>
          <w:p w14:paraId="08191AE9"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817" w:type="dxa"/>
            <w:tcBorders>
              <w:top w:val="nil"/>
              <w:left w:val="nil"/>
              <w:bottom w:val="single" w:sz="4" w:space="0" w:color="auto"/>
              <w:right w:val="single" w:sz="4" w:space="0" w:color="auto"/>
            </w:tcBorders>
            <w:shd w:val="clear" w:color="000000" w:fill="D9D9D9"/>
            <w:noWrap/>
            <w:vAlign w:val="center"/>
            <w:hideMark/>
          </w:tcPr>
          <w:p w14:paraId="462A197C"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2653" w:type="dxa"/>
            <w:tcBorders>
              <w:top w:val="nil"/>
              <w:left w:val="nil"/>
              <w:bottom w:val="single" w:sz="4" w:space="0" w:color="auto"/>
              <w:right w:val="single" w:sz="4" w:space="0" w:color="auto"/>
            </w:tcBorders>
            <w:shd w:val="clear" w:color="000000" w:fill="D9D9D9"/>
            <w:noWrap/>
            <w:vAlign w:val="center"/>
            <w:hideMark/>
          </w:tcPr>
          <w:p w14:paraId="582096C4"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r>
      <w:tr w:rsidR="008318F9" w:rsidRPr="008318F9" w14:paraId="57296C38"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vAlign w:val="center"/>
            <w:hideMark/>
          </w:tcPr>
          <w:p w14:paraId="6B67ED8D"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IPN 50/200-11/3</w:t>
            </w:r>
          </w:p>
        </w:tc>
        <w:tc>
          <w:tcPr>
            <w:tcW w:w="924" w:type="dxa"/>
            <w:tcBorders>
              <w:top w:val="nil"/>
              <w:left w:val="nil"/>
              <w:bottom w:val="single" w:sz="4" w:space="0" w:color="auto"/>
              <w:right w:val="single" w:sz="4" w:space="0" w:color="auto"/>
            </w:tcBorders>
            <w:shd w:val="clear" w:color="000000" w:fill="FFFFFF"/>
            <w:noWrap/>
            <w:vAlign w:val="center"/>
            <w:hideMark/>
          </w:tcPr>
          <w:p w14:paraId="0D111A36"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3</w:t>
            </w:r>
          </w:p>
        </w:tc>
        <w:tc>
          <w:tcPr>
            <w:tcW w:w="2124" w:type="dxa"/>
            <w:tcBorders>
              <w:top w:val="nil"/>
              <w:left w:val="nil"/>
              <w:bottom w:val="single" w:sz="4" w:space="0" w:color="auto"/>
              <w:right w:val="single" w:sz="4" w:space="0" w:color="auto"/>
            </w:tcBorders>
            <w:shd w:val="clear" w:color="000000" w:fill="FFFFFF"/>
            <w:noWrap/>
            <w:vAlign w:val="center"/>
            <w:hideMark/>
          </w:tcPr>
          <w:p w14:paraId="642730F4"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Wilo</w:t>
            </w:r>
            <w:proofErr w:type="spellEnd"/>
          </w:p>
        </w:tc>
        <w:tc>
          <w:tcPr>
            <w:tcW w:w="817" w:type="dxa"/>
            <w:tcBorders>
              <w:top w:val="nil"/>
              <w:left w:val="nil"/>
              <w:bottom w:val="single" w:sz="4" w:space="0" w:color="auto"/>
              <w:right w:val="single" w:sz="4" w:space="0" w:color="auto"/>
            </w:tcBorders>
            <w:shd w:val="clear" w:color="000000" w:fill="FFFFFF"/>
            <w:noWrap/>
            <w:vAlign w:val="center"/>
            <w:hideMark/>
          </w:tcPr>
          <w:p w14:paraId="4E8DE857"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1999</w:t>
            </w:r>
          </w:p>
        </w:tc>
        <w:tc>
          <w:tcPr>
            <w:tcW w:w="2653" w:type="dxa"/>
            <w:tcBorders>
              <w:top w:val="nil"/>
              <w:left w:val="nil"/>
              <w:bottom w:val="single" w:sz="4" w:space="0" w:color="auto"/>
              <w:right w:val="single" w:sz="4" w:space="0" w:color="auto"/>
            </w:tcBorders>
            <w:shd w:val="clear" w:color="000000" w:fill="FFFFFF"/>
            <w:noWrap/>
            <w:vAlign w:val="center"/>
            <w:hideMark/>
          </w:tcPr>
          <w:p w14:paraId="35173A6E"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xml:space="preserve">vertikālie </w:t>
            </w:r>
            <w:proofErr w:type="spellStart"/>
            <w:r w:rsidRPr="008318F9">
              <w:rPr>
                <w:rFonts w:eastAsia="Times New Roman"/>
                <w:color w:val="000000"/>
                <w:lang w:eastAsia="lv-LV"/>
              </w:rPr>
              <w:t>monobloki</w:t>
            </w:r>
            <w:proofErr w:type="spellEnd"/>
          </w:p>
        </w:tc>
      </w:tr>
      <w:tr w:rsidR="008318F9" w:rsidRPr="008318F9" w14:paraId="7A7E0460"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D9D9D9"/>
            <w:vAlign w:val="center"/>
            <w:hideMark/>
          </w:tcPr>
          <w:p w14:paraId="6B298D83" w14:textId="77777777" w:rsidR="008318F9" w:rsidRPr="008318F9" w:rsidRDefault="008318F9" w:rsidP="008318F9">
            <w:pPr>
              <w:spacing w:after="0" w:line="240" w:lineRule="auto"/>
              <w:rPr>
                <w:rFonts w:eastAsia="Times New Roman"/>
                <w:b/>
                <w:bCs/>
                <w:lang w:eastAsia="lv-LV"/>
              </w:rPr>
            </w:pPr>
            <w:r w:rsidRPr="008318F9">
              <w:rPr>
                <w:rFonts w:eastAsia="Times New Roman"/>
                <w:b/>
                <w:bCs/>
                <w:lang w:eastAsia="lv-LV"/>
              </w:rPr>
              <w:t>ŪSS Vangažu</w:t>
            </w:r>
          </w:p>
        </w:tc>
        <w:tc>
          <w:tcPr>
            <w:tcW w:w="924" w:type="dxa"/>
            <w:tcBorders>
              <w:top w:val="nil"/>
              <w:left w:val="nil"/>
              <w:bottom w:val="single" w:sz="4" w:space="0" w:color="auto"/>
              <w:right w:val="single" w:sz="4" w:space="0" w:color="auto"/>
            </w:tcBorders>
            <w:shd w:val="clear" w:color="000000" w:fill="D9D9D9"/>
            <w:noWrap/>
            <w:vAlign w:val="center"/>
            <w:hideMark/>
          </w:tcPr>
          <w:p w14:paraId="3426CD62" w14:textId="77777777" w:rsidR="008318F9" w:rsidRPr="008318F9" w:rsidRDefault="008318F9" w:rsidP="008318F9">
            <w:pPr>
              <w:spacing w:after="0" w:line="240" w:lineRule="auto"/>
              <w:jc w:val="center"/>
              <w:rPr>
                <w:rFonts w:eastAsia="Times New Roman"/>
                <w:b/>
                <w:bCs/>
                <w:lang w:eastAsia="lv-LV"/>
              </w:rPr>
            </w:pPr>
            <w:r w:rsidRPr="008318F9">
              <w:rPr>
                <w:rFonts w:eastAsia="Times New Roman"/>
                <w:b/>
                <w:bCs/>
                <w:lang w:eastAsia="lv-LV"/>
              </w:rPr>
              <w:t>2</w:t>
            </w:r>
          </w:p>
        </w:tc>
        <w:tc>
          <w:tcPr>
            <w:tcW w:w="2124" w:type="dxa"/>
            <w:tcBorders>
              <w:top w:val="nil"/>
              <w:left w:val="nil"/>
              <w:bottom w:val="single" w:sz="4" w:space="0" w:color="auto"/>
              <w:right w:val="single" w:sz="4" w:space="0" w:color="auto"/>
            </w:tcBorders>
            <w:shd w:val="clear" w:color="000000" w:fill="D9D9D9"/>
            <w:noWrap/>
            <w:vAlign w:val="center"/>
            <w:hideMark/>
          </w:tcPr>
          <w:p w14:paraId="4FA1E691"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817" w:type="dxa"/>
            <w:tcBorders>
              <w:top w:val="nil"/>
              <w:left w:val="nil"/>
              <w:bottom w:val="single" w:sz="4" w:space="0" w:color="auto"/>
              <w:right w:val="single" w:sz="4" w:space="0" w:color="auto"/>
            </w:tcBorders>
            <w:shd w:val="clear" w:color="000000" w:fill="D9D9D9"/>
            <w:noWrap/>
            <w:vAlign w:val="center"/>
            <w:hideMark/>
          </w:tcPr>
          <w:p w14:paraId="11172AD6"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2653" w:type="dxa"/>
            <w:tcBorders>
              <w:top w:val="nil"/>
              <w:left w:val="nil"/>
              <w:bottom w:val="single" w:sz="4" w:space="0" w:color="auto"/>
              <w:right w:val="single" w:sz="4" w:space="0" w:color="auto"/>
            </w:tcBorders>
            <w:shd w:val="clear" w:color="000000" w:fill="D9D9D9"/>
            <w:noWrap/>
            <w:vAlign w:val="center"/>
            <w:hideMark/>
          </w:tcPr>
          <w:p w14:paraId="40D30545"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r>
      <w:tr w:rsidR="008318F9" w:rsidRPr="008318F9" w14:paraId="4583545E"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vAlign w:val="center"/>
            <w:hideMark/>
          </w:tcPr>
          <w:p w14:paraId="4F7ACEAF"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IPN 50/200-11/3</w:t>
            </w:r>
          </w:p>
        </w:tc>
        <w:tc>
          <w:tcPr>
            <w:tcW w:w="924" w:type="dxa"/>
            <w:tcBorders>
              <w:top w:val="nil"/>
              <w:left w:val="nil"/>
              <w:bottom w:val="single" w:sz="4" w:space="0" w:color="auto"/>
              <w:right w:val="single" w:sz="4" w:space="0" w:color="auto"/>
            </w:tcBorders>
            <w:shd w:val="clear" w:color="000000" w:fill="FFFFFF"/>
            <w:noWrap/>
            <w:vAlign w:val="center"/>
            <w:hideMark/>
          </w:tcPr>
          <w:p w14:paraId="3557FA7F"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0B31BBB2"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Wilo</w:t>
            </w:r>
            <w:proofErr w:type="spellEnd"/>
          </w:p>
        </w:tc>
        <w:tc>
          <w:tcPr>
            <w:tcW w:w="817" w:type="dxa"/>
            <w:tcBorders>
              <w:top w:val="nil"/>
              <w:left w:val="nil"/>
              <w:bottom w:val="single" w:sz="4" w:space="0" w:color="auto"/>
              <w:right w:val="single" w:sz="4" w:space="0" w:color="auto"/>
            </w:tcBorders>
            <w:shd w:val="clear" w:color="000000" w:fill="FFFFFF"/>
            <w:noWrap/>
            <w:vAlign w:val="center"/>
            <w:hideMark/>
          </w:tcPr>
          <w:p w14:paraId="0DFA622D"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1999</w:t>
            </w:r>
          </w:p>
        </w:tc>
        <w:tc>
          <w:tcPr>
            <w:tcW w:w="2653" w:type="dxa"/>
            <w:tcBorders>
              <w:top w:val="nil"/>
              <w:left w:val="nil"/>
              <w:bottom w:val="single" w:sz="4" w:space="0" w:color="auto"/>
              <w:right w:val="single" w:sz="4" w:space="0" w:color="auto"/>
            </w:tcBorders>
            <w:shd w:val="clear" w:color="000000" w:fill="FFFFFF"/>
            <w:noWrap/>
            <w:vAlign w:val="center"/>
            <w:hideMark/>
          </w:tcPr>
          <w:p w14:paraId="599508E6"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xml:space="preserve">vertikālie </w:t>
            </w:r>
            <w:proofErr w:type="spellStart"/>
            <w:r w:rsidRPr="008318F9">
              <w:rPr>
                <w:rFonts w:eastAsia="Times New Roman"/>
                <w:color w:val="000000"/>
                <w:lang w:eastAsia="lv-LV"/>
              </w:rPr>
              <w:t>monobloki</w:t>
            </w:r>
            <w:proofErr w:type="spellEnd"/>
          </w:p>
        </w:tc>
      </w:tr>
      <w:tr w:rsidR="008318F9" w:rsidRPr="008318F9" w14:paraId="76ECEAB6"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D9D9D9"/>
            <w:vAlign w:val="center"/>
            <w:hideMark/>
          </w:tcPr>
          <w:p w14:paraId="5A487ACE" w14:textId="77777777" w:rsidR="008318F9" w:rsidRPr="008318F9" w:rsidRDefault="008318F9" w:rsidP="008318F9">
            <w:pPr>
              <w:spacing w:after="0" w:line="240" w:lineRule="auto"/>
              <w:rPr>
                <w:rFonts w:eastAsia="Times New Roman"/>
                <w:b/>
                <w:bCs/>
                <w:lang w:eastAsia="lv-LV"/>
              </w:rPr>
            </w:pPr>
            <w:r w:rsidRPr="008318F9">
              <w:rPr>
                <w:rFonts w:eastAsia="Times New Roman"/>
                <w:b/>
                <w:bCs/>
                <w:lang w:eastAsia="lv-LV"/>
              </w:rPr>
              <w:t>ŪSS Deglava</w:t>
            </w:r>
          </w:p>
        </w:tc>
        <w:tc>
          <w:tcPr>
            <w:tcW w:w="924" w:type="dxa"/>
            <w:tcBorders>
              <w:top w:val="nil"/>
              <w:left w:val="nil"/>
              <w:bottom w:val="single" w:sz="4" w:space="0" w:color="auto"/>
              <w:right w:val="single" w:sz="4" w:space="0" w:color="auto"/>
            </w:tcBorders>
            <w:shd w:val="clear" w:color="000000" w:fill="D9D9D9"/>
            <w:noWrap/>
            <w:vAlign w:val="center"/>
            <w:hideMark/>
          </w:tcPr>
          <w:p w14:paraId="299C16D1" w14:textId="77777777" w:rsidR="008318F9" w:rsidRPr="008318F9" w:rsidRDefault="008318F9" w:rsidP="008318F9">
            <w:pPr>
              <w:spacing w:after="0" w:line="240" w:lineRule="auto"/>
              <w:jc w:val="center"/>
              <w:rPr>
                <w:rFonts w:eastAsia="Times New Roman"/>
                <w:b/>
                <w:bCs/>
                <w:lang w:eastAsia="lv-LV"/>
              </w:rPr>
            </w:pPr>
            <w:r w:rsidRPr="008318F9">
              <w:rPr>
                <w:rFonts w:eastAsia="Times New Roman"/>
                <w:b/>
                <w:bCs/>
                <w:lang w:eastAsia="lv-LV"/>
              </w:rPr>
              <w:t>2</w:t>
            </w:r>
          </w:p>
        </w:tc>
        <w:tc>
          <w:tcPr>
            <w:tcW w:w="2124" w:type="dxa"/>
            <w:tcBorders>
              <w:top w:val="nil"/>
              <w:left w:val="nil"/>
              <w:bottom w:val="single" w:sz="4" w:space="0" w:color="auto"/>
              <w:right w:val="single" w:sz="4" w:space="0" w:color="auto"/>
            </w:tcBorders>
            <w:shd w:val="clear" w:color="000000" w:fill="D9D9D9"/>
            <w:noWrap/>
            <w:vAlign w:val="center"/>
            <w:hideMark/>
          </w:tcPr>
          <w:p w14:paraId="64240B91"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817" w:type="dxa"/>
            <w:tcBorders>
              <w:top w:val="nil"/>
              <w:left w:val="nil"/>
              <w:bottom w:val="single" w:sz="4" w:space="0" w:color="auto"/>
              <w:right w:val="single" w:sz="4" w:space="0" w:color="auto"/>
            </w:tcBorders>
            <w:shd w:val="clear" w:color="000000" w:fill="D9D9D9"/>
            <w:noWrap/>
            <w:vAlign w:val="center"/>
            <w:hideMark/>
          </w:tcPr>
          <w:p w14:paraId="55DCA9FE"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2653" w:type="dxa"/>
            <w:tcBorders>
              <w:top w:val="nil"/>
              <w:left w:val="nil"/>
              <w:bottom w:val="single" w:sz="4" w:space="0" w:color="auto"/>
              <w:right w:val="single" w:sz="4" w:space="0" w:color="auto"/>
            </w:tcBorders>
            <w:shd w:val="clear" w:color="000000" w:fill="D9D9D9"/>
            <w:noWrap/>
            <w:vAlign w:val="center"/>
            <w:hideMark/>
          </w:tcPr>
          <w:p w14:paraId="0D7259D5"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r>
      <w:tr w:rsidR="008318F9" w:rsidRPr="008318F9" w14:paraId="5F4E45BB"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vAlign w:val="center"/>
            <w:hideMark/>
          </w:tcPr>
          <w:p w14:paraId="79F53A01"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IPN 50/200-11/3</w:t>
            </w:r>
          </w:p>
        </w:tc>
        <w:tc>
          <w:tcPr>
            <w:tcW w:w="924" w:type="dxa"/>
            <w:tcBorders>
              <w:top w:val="nil"/>
              <w:left w:val="nil"/>
              <w:bottom w:val="single" w:sz="4" w:space="0" w:color="auto"/>
              <w:right w:val="single" w:sz="4" w:space="0" w:color="auto"/>
            </w:tcBorders>
            <w:shd w:val="clear" w:color="000000" w:fill="FFFFFF"/>
            <w:noWrap/>
            <w:vAlign w:val="center"/>
            <w:hideMark/>
          </w:tcPr>
          <w:p w14:paraId="4FBF3C29"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7673DE36" w14:textId="77777777" w:rsidR="008318F9" w:rsidRPr="008318F9" w:rsidRDefault="008318F9" w:rsidP="008318F9">
            <w:pPr>
              <w:spacing w:after="0" w:line="240" w:lineRule="auto"/>
              <w:jc w:val="center"/>
              <w:rPr>
                <w:rFonts w:eastAsia="Times New Roman"/>
                <w:color w:val="000000"/>
                <w:lang w:eastAsia="lv-LV"/>
              </w:rPr>
            </w:pPr>
            <w:proofErr w:type="spellStart"/>
            <w:r w:rsidRPr="008318F9">
              <w:rPr>
                <w:rFonts w:eastAsia="Times New Roman"/>
                <w:color w:val="000000"/>
                <w:lang w:eastAsia="lv-LV"/>
              </w:rPr>
              <w:t>Wilo</w:t>
            </w:r>
            <w:proofErr w:type="spellEnd"/>
          </w:p>
        </w:tc>
        <w:tc>
          <w:tcPr>
            <w:tcW w:w="817" w:type="dxa"/>
            <w:tcBorders>
              <w:top w:val="nil"/>
              <w:left w:val="nil"/>
              <w:bottom w:val="single" w:sz="4" w:space="0" w:color="auto"/>
              <w:right w:val="single" w:sz="4" w:space="0" w:color="auto"/>
            </w:tcBorders>
            <w:shd w:val="clear" w:color="000000" w:fill="FFFFFF"/>
            <w:noWrap/>
            <w:vAlign w:val="center"/>
            <w:hideMark/>
          </w:tcPr>
          <w:p w14:paraId="5620BE58"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1999</w:t>
            </w:r>
          </w:p>
        </w:tc>
        <w:tc>
          <w:tcPr>
            <w:tcW w:w="2653" w:type="dxa"/>
            <w:tcBorders>
              <w:top w:val="nil"/>
              <w:left w:val="nil"/>
              <w:bottom w:val="single" w:sz="4" w:space="0" w:color="auto"/>
              <w:right w:val="single" w:sz="4" w:space="0" w:color="auto"/>
            </w:tcBorders>
            <w:shd w:val="clear" w:color="000000" w:fill="FFFFFF"/>
            <w:noWrap/>
            <w:vAlign w:val="center"/>
            <w:hideMark/>
          </w:tcPr>
          <w:p w14:paraId="41331235"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xml:space="preserve">vertikālie </w:t>
            </w:r>
            <w:proofErr w:type="spellStart"/>
            <w:r w:rsidRPr="008318F9">
              <w:rPr>
                <w:rFonts w:eastAsia="Times New Roman"/>
                <w:color w:val="000000"/>
                <w:lang w:eastAsia="lv-LV"/>
              </w:rPr>
              <w:t>monobloki</w:t>
            </w:r>
            <w:proofErr w:type="spellEnd"/>
          </w:p>
        </w:tc>
      </w:tr>
      <w:tr w:rsidR="008318F9" w:rsidRPr="008318F9" w14:paraId="6576F7EC"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D9D9D9"/>
            <w:noWrap/>
            <w:vAlign w:val="center"/>
            <w:hideMark/>
          </w:tcPr>
          <w:p w14:paraId="58D605E7" w14:textId="77777777" w:rsidR="008318F9" w:rsidRPr="008318F9" w:rsidRDefault="008318F9" w:rsidP="008318F9">
            <w:pPr>
              <w:spacing w:after="0" w:line="240" w:lineRule="auto"/>
              <w:rPr>
                <w:rFonts w:eastAsia="Times New Roman"/>
                <w:b/>
                <w:bCs/>
                <w:lang w:eastAsia="lv-LV"/>
              </w:rPr>
            </w:pPr>
            <w:r w:rsidRPr="008318F9">
              <w:rPr>
                <w:rFonts w:eastAsia="Times New Roman"/>
                <w:b/>
                <w:bCs/>
                <w:lang w:eastAsia="lv-LV"/>
              </w:rPr>
              <w:t>SS Daugava</w:t>
            </w:r>
          </w:p>
        </w:tc>
        <w:tc>
          <w:tcPr>
            <w:tcW w:w="924" w:type="dxa"/>
            <w:tcBorders>
              <w:top w:val="nil"/>
              <w:left w:val="nil"/>
              <w:bottom w:val="single" w:sz="4" w:space="0" w:color="auto"/>
              <w:right w:val="single" w:sz="4" w:space="0" w:color="auto"/>
            </w:tcBorders>
            <w:shd w:val="clear" w:color="000000" w:fill="D9D9D9"/>
            <w:noWrap/>
            <w:vAlign w:val="center"/>
            <w:hideMark/>
          </w:tcPr>
          <w:p w14:paraId="25AD4922" w14:textId="77777777" w:rsidR="008318F9" w:rsidRPr="008318F9" w:rsidRDefault="008318F9" w:rsidP="008318F9">
            <w:pPr>
              <w:spacing w:after="0" w:line="240" w:lineRule="auto"/>
              <w:jc w:val="center"/>
              <w:rPr>
                <w:rFonts w:eastAsia="Times New Roman"/>
                <w:b/>
                <w:bCs/>
                <w:lang w:eastAsia="lv-LV"/>
              </w:rPr>
            </w:pPr>
            <w:r w:rsidRPr="008318F9">
              <w:rPr>
                <w:rFonts w:eastAsia="Times New Roman"/>
                <w:b/>
                <w:bCs/>
                <w:lang w:eastAsia="lv-LV"/>
              </w:rPr>
              <w:t>41</w:t>
            </w:r>
          </w:p>
        </w:tc>
        <w:tc>
          <w:tcPr>
            <w:tcW w:w="2124" w:type="dxa"/>
            <w:tcBorders>
              <w:top w:val="nil"/>
              <w:left w:val="nil"/>
              <w:bottom w:val="single" w:sz="4" w:space="0" w:color="auto"/>
              <w:right w:val="single" w:sz="4" w:space="0" w:color="auto"/>
            </w:tcBorders>
            <w:shd w:val="clear" w:color="000000" w:fill="D9D9D9"/>
            <w:noWrap/>
            <w:vAlign w:val="center"/>
            <w:hideMark/>
          </w:tcPr>
          <w:p w14:paraId="03DB6B81"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817" w:type="dxa"/>
            <w:tcBorders>
              <w:top w:val="nil"/>
              <w:left w:val="nil"/>
              <w:bottom w:val="single" w:sz="4" w:space="0" w:color="auto"/>
              <w:right w:val="single" w:sz="4" w:space="0" w:color="auto"/>
            </w:tcBorders>
            <w:shd w:val="clear" w:color="000000" w:fill="D9D9D9"/>
            <w:noWrap/>
            <w:vAlign w:val="center"/>
            <w:hideMark/>
          </w:tcPr>
          <w:p w14:paraId="13B7F8A7"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2653" w:type="dxa"/>
            <w:tcBorders>
              <w:top w:val="nil"/>
              <w:left w:val="nil"/>
              <w:bottom w:val="single" w:sz="4" w:space="0" w:color="auto"/>
              <w:right w:val="single" w:sz="4" w:space="0" w:color="auto"/>
            </w:tcBorders>
            <w:shd w:val="clear" w:color="000000" w:fill="D9D9D9"/>
            <w:noWrap/>
            <w:vAlign w:val="center"/>
            <w:hideMark/>
          </w:tcPr>
          <w:p w14:paraId="13CAC868"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r>
      <w:tr w:rsidR="008318F9" w:rsidRPr="008318F9" w14:paraId="603D6F54"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20121724"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HS 350x300x480</w:t>
            </w:r>
          </w:p>
        </w:tc>
        <w:tc>
          <w:tcPr>
            <w:tcW w:w="924" w:type="dxa"/>
            <w:tcBorders>
              <w:top w:val="nil"/>
              <w:left w:val="nil"/>
              <w:bottom w:val="single" w:sz="4" w:space="0" w:color="auto"/>
              <w:right w:val="single" w:sz="4" w:space="0" w:color="auto"/>
            </w:tcBorders>
            <w:shd w:val="clear" w:color="000000" w:fill="FFFFFF"/>
            <w:noWrap/>
            <w:vAlign w:val="center"/>
            <w:hideMark/>
          </w:tcPr>
          <w:p w14:paraId="710E83F6"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54E963EF" w14:textId="77777777" w:rsidR="008318F9" w:rsidRPr="008318F9" w:rsidRDefault="008318F9" w:rsidP="008318F9">
            <w:pPr>
              <w:spacing w:after="0" w:line="240" w:lineRule="auto"/>
              <w:jc w:val="center"/>
              <w:rPr>
                <w:rFonts w:eastAsia="Times New Roman"/>
                <w:lang w:eastAsia="lv-LV"/>
              </w:rPr>
            </w:pPr>
            <w:proofErr w:type="spellStart"/>
            <w:r w:rsidRPr="008318F9">
              <w:rPr>
                <w:rFonts w:eastAsia="Times New Roman"/>
                <w:lang w:eastAsia="lv-LV"/>
              </w:rPr>
              <w:t>Grundfos</w:t>
            </w:r>
            <w:proofErr w:type="spellEnd"/>
          </w:p>
        </w:tc>
        <w:tc>
          <w:tcPr>
            <w:tcW w:w="817" w:type="dxa"/>
            <w:tcBorders>
              <w:top w:val="nil"/>
              <w:left w:val="nil"/>
              <w:bottom w:val="single" w:sz="4" w:space="0" w:color="auto"/>
              <w:right w:val="single" w:sz="4" w:space="0" w:color="auto"/>
            </w:tcBorders>
            <w:shd w:val="clear" w:color="000000" w:fill="FFFFFF"/>
            <w:noWrap/>
            <w:vAlign w:val="center"/>
            <w:hideMark/>
          </w:tcPr>
          <w:p w14:paraId="18ABB380"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2003</w:t>
            </w:r>
          </w:p>
        </w:tc>
        <w:tc>
          <w:tcPr>
            <w:tcW w:w="2653" w:type="dxa"/>
            <w:tcBorders>
              <w:top w:val="nil"/>
              <w:left w:val="nil"/>
              <w:bottom w:val="single" w:sz="4" w:space="0" w:color="auto"/>
              <w:right w:val="single" w:sz="4" w:space="0" w:color="auto"/>
            </w:tcBorders>
            <w:shd w:val="clear" w:color="000000" w:fill="FFFFFF"/>
            <w:noWrap/>
            <w:vAlign w:val="center"/>
            <w:hideMark/>
          </w:tcPr>
          <w:p w14:paraId="0E11E9A7"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 xml:space="preserve">divpusējās </w:t>
            </w:r>
            <w:proofErr w:type="spellStart"/>
            <w:r w:rsidRPr="008318F9">
              <w:rPr>
                <w:rFonts w:eastAsia="Times New Roman"/>
                <w:lang w:eastAsia="lv-LV"/>
              </w:rPr>
              <w:t>iesūces</w:t>
            </w:r>
            <w:proofErr w:type="spellEnd"/>
          </w:p>
        </w:tc>
      </w:tr>
      <w:tr w:rsidR="008318F9" w:rsidRPr="008318F9" w14:paraId="32DA8439"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tcPr>
          <w:p w14:paraId="2FE4C42E"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NB 32-200</w:t>
            </w:r>
          </w:p>
        </w:tc>
        <w:tc>
          <w:tcPr>
            <w:tcW w:w="924" w:type="dxa"/>
            <w:tcBorders>
              <w:top w:val="nil"/>
              <w:left w:val="nil"/>
              <w:bottom w:val="single" w:sz="4" w:space="0" w:color="auto"/>
              <w:right w:val="single" w:sz="4" w:space="0" w:color="auto"/>
            </w:tcBorders>
            <w:shd w:val="clear" w:color="000000" w:fill="FFFFFF"/>
            <w:noWrap/>
            <w:vAlign w:val="center"/>
          </w:tcPr>
          <w:p w14:paraId="7646EA4E"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3</w:t>
            </w:r>
          </w:p>
        </w:tc>
        <w:tc>
          <w:tcPr>
            <w:tcW w:w="2124" w:type="dxa"/>
            <w:tcBorders>
              <w:top w:val="nil"/>
              <w:left w:val="nil"/>
              <w:bottom w:val="single" w:sz="4" w:space="0" w:color="auto"/>
              <w:right w:val="single" w:sz="4" w:space="0" w:color="auto"/>
            </w:tcBorders>
            <w:shd w:val="clear" w:color="000000" w:fill="FFFFFF"/>
            <w:noWrap/>
            <w:vAlign w:val="center"/>
          </w:tcPr>
          <w:p w14:paraId="1997AB1F"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ALWEILER</w:t>
            </w:r>
          </w:p>
        </w:tc>
        <w:tc>
          <w:tcPr>
            <w:tcW w:w="817" w:type="dxa"/>
            <w:tcBorders>
              <w:top w:val="nil"/>
              <w:left w:val="nil"/>
              <w:bottom w:val="single" w:sz="4" w:space="0" w:color="auto"/>
              <w:right w:val="single" w:sz="4" w:space="0" w:color="auto"/>
            </w:tcBorders>
            <w:shd w:val="clear" w:color="000000" w:fill="FFFFFF"/>
            <w:noWrap/>
            <w:vAlign w:val="center"/>
          </w:tcPr>
          <w:p w14:paraId="6A8C969B"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2020</w:t>
            </w:r>
          </w:p>
        </w:tc>
        <w:tc>
          <w:tcPr>
            <w:tcW w:w="2653" w:type="dxa"/>
            <w:tcBorders>
              <w:top w:val="nil"/>
              <w:left w:val="nil"/>
              <w:bottom w:val="single" w:sz="4" w:space="0" w:color="auto"/>
              <w:right w:val="single" w:sz="4" w:space="0" w:color="auto"/>
            </w:tcBorders>
            <w:shd w:val="clear" w:color="000000" w:fill="FFFFFF"/>
            <w:noWrap/>
            <w:vAlign w:val="center"/>
          </w:tcPr>
          <w:p w14:paraId="2E7AAA0D"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centrbēdzes</w:t>
            </w:r>
          </w:p>
        </w:tc>
      </w:tr>
      <w:tr w:rsidR="008318F9" w:rsidRPr="008318F9" w14:paraId="2EA05EFF"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tcPr>
          <w:p w14:paraId="040F4DD6"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SRF-20</w:t>
            </w:r>
          </w:p>
        </w:tc>
        <w:tc>
          <w:tcPr>
            <w:tcW w:w="924" w:type="dxa"/>
            <w:tcBorders>
              <w:top w:val="nil"/>
              <w:left w:val="nil"/>
              <w:bottom w:val="single" w:sz="4" w:space="0" w:color="auto"/>
              <w:right w:val="single" w:sz="4" w:space="0" w:color="auto"/>
            </w:tcBorders>
            <w:shd w:val="clear" w:color="000000" w:fill="FFFFFF"/>
            <w:noWrap/>
            <w:vAlign w:val="center"/>
          </w:tcPr>
          <w:p w14:paraId="5A29B706"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1</w:t>
            </w:r>
          </w:p>
        </w:tc>
        <w:tc>
          <w:tcPr>
            <w:tcW w:w="2124" w:type="dxa"/>
            <w:tcBorders>
              <w:top w:val="nil"/>
              <w:left w:val="nil"/>
              <w:bottom w:val="single" w:sz="4" w:space="0" w:color="auto"/>
              <w:right w:val="single" w:sz="4" w:space="0" w:color="auto"/>
            </w:tcBorders>
            <w:shd w:val="clear" w:color="000000" w:fill="FFFFFF"/>
            <w:noWrap/>
            <w:vAlign w:val="center"/>
          </w:tcPr>
          <w:p w14:paraId="0D5F486F"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SEEPEK</w:t>
            </w:r>
          </w:p>
        </w:tc>
        <w:tc>
          <w:tcPr>
            <w:tcW w:w="817" w:type="dxa"/>
            <w:tcBorders>
              <w:top w:val="nil"/>
              <w:left w:val="nil"/>
              <w:bottom w:val="single" w:sz="4" w:space="0" w:color="auto"/>
              <w:right w:val="single" w:sz="4" w:space="0" w:color="auto"/>
            </w:tcBorders>
            <w:shd w:val="clear" w:color="000000" w:fill="FFFFFF"/>
            <w:noWrap/>
            <w:vAlign w:val="center"/>
          </w:tcPr>
          <w:p w14:paraId="1B6A8957"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2017</w:t>
            </w:r>
          </w:p>
        </w:tc>
        <w:tc>
          <w:tcPr>
            <w:tcW w:w="2653" w:type="dxa"/>
            <w:tcBorders>
              <w:top w:val="nil"/>
              <w:left w:val="nil"/>
              <w:bottom w:val="single" w:sz="4" w:space="0" w:color="auto"/>
              <w:right w:val="single" w:sz="4" w:space="0" w:color="auto"/>
            </w:tcBorders>
            <w:shd w:val="clear" w:color="000000" w:fill="FFFFFF"/>
            <w:noWrap/>
            <w:vAlign w:val="center"/>
          </w:tcPr>
          <w:p w14:paraId="61239F3A"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skrūves</w:t>
            </w:r>
          </w:p>
        </w:tc>
      </w:tr>
      <w:tr w:rsidR="008318F9" w:rsidRPr="008318F9" w14:paraId="3D501737"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tcPr>
          <w:p w14:paraId="596917D4"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BN2-6L</w:t>
            </w:r>
          </w:p>
        </w:tc>
        <w:tc>
          <w:tcPr>
            <w:tcW w:w="924" w:type="dxa"/>
            <w:tcBorders>
              <w:top w:val="nil"/>
              <w:left w:val="nil"/>
              <w:bottom w:val="single" w:sz="4" w:space="0" w:color="auto"/>
              <w:right w:val="single" w:sz="4" w:space="0" w:color="auto"/>
            </w:tcBorders>
            <w:shd w:val="clear" w:color="000000" w:fill="FFFFFF"/>
            <w:noWrap/>
            <w:vAlign w:val="center"/>
          </w:tcPr>
          <w:p w14:paraId="2FC40CE3"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tcPr>
          <w:p w14:paraId="0F2F3763"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SEEPEK</w:t>
            </w:r>
          </w:p>
        </w:tc>
        <w:tc>
          <w:tcPr>
            <w:tcW w:w="817" w:type="dxa"/>
            <w:tcBorders>
              <w:top w:val="nil"/>
              <w:left w:val="nil"/>
              <w:bottom w:val="single" w:sz="4" w:space="0" w:color="auto"/>
              <w:right w:val="single" w:sz="4" w:space="0" w:color="auto"/>
            </w:tcBorders>
            <w:shd w:val="clear" w:color="000000" w:fill="FFFFFF"/>
            <w:noWrap/>
            <w:vAlign w:val="center"/>
          </w:tcPr>
          <w:p w14:paraId="216C790E"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2017</w:t>
            </w:r>
          </w:p>
        </w:tc>
        <w:tc>
          <w:tcPr>
            <w:tcW w:w="2653" w:type="dxa"/>
            <w:tcBorders>
              <w:top w:val="nil"/>
              <w:left w:val="nil"/>
              <w:bottom w:val="single" w:sz="4" w:space="0" w:color="auto"/>
              <w:right w:val="single" w:sz="4" w:space="0" w:color="auto"/>
            </w:tcBorders>
            <w:shd w:val="clear" w:color="000000" w:fill="FFFFFF"/>
            <w:noWrap/>
            <w:vAlign w:val="center"/>
          </w:tcPr>
          <w:p w14:paraId="596CC861"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skrūves</w:t>
            </w:r>
          </w:p>
        </w:tc>
      </w:tr>
      <w:tr w:rsidR="008318F9" w:rsidRPr="008318F9" w14:paraId="499C6E84"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tcPr>
          <w:p w14:paraId="44977AFD"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COCO -RLS</w:t>
            </w:r>
          </w:p>
        </w:tc>
        <w:tc>
          <w:tcPr>
            <w:tcW w:w="924" w:type="dxa"/>
            <w:tcBorders>
              <w:top w:val="nil"/>
              <w:left w:val="nil"/>
              <w:bottom w:val="single" w:sz="4" w:space="0" w:color="auto"/>
              <w:right w:val="single" w:sz="4" w:space="0" w:color="auto"/>
            </w:tcBorders>
            <w:shd w:val="clear" w:color="000000" w:fill="FFFFFF"/>
            <w:noWrap/>
            <w:vAlign w:val="center"/>
          </w:tcPr>
          <w:p w14:paraId="025605DE"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7</w:t>
            </w:r>
          </w:p>
        </w:tc>
        <w:tc>
          <w:tcPr>
            <w:tcW w:w="2124" w:type="dxa"/>
            <w:tcBorders>
              <w:top w:val="nil"/>
              <w:left w:val="nil"/>
              <w:bottom w:val="single" w:sz="4" w:space="0" w:color="auto"/>
              <w:right w:val="single" w:sz="4" w:space="0" w:color="auto"/>
            </w:tcBorders>
            <w:shd w:val="clear" w:color="000000" w:fill="FFFFFF"/>
            <w:noWrap/>
            <w:vAlign w:val="center"/>
          </w:tcPr>
          <w:p w14:paraId="392BD3D7" w14:textId="77777777" w:rsidR="008318F9" w:rsidRPr="008318F9" w:rsidRDefault="008318F9" w:rsidP="008318F9">
            <w:pPr>
              <w:spacing w:after="0" w:line="240" w:lineRule="auto"/>
              <w:jc w:val="center"/>
              <w:rPr>
                <w:rFonts w:eastAsia="Times New Roman"/>
                <w:lang w:eastAsia="lv-LV"/>
              </w:rPr>
            </w:pPr>
            <w:proofErr w:type="spellStart"/>
            <w:r w:rsidRPr="008318F9">
              <w:rPr>
                <w:rFonts w:eastAsia="Times New Roman"/>
                <w:lang w:eastAsia="lv-LV"/>
              </w:rPr>
              <w:t>Hidrostal</w:t>
            </w:r>
            <w:proofErr w:type="spellEnd"/>
          </w:p>
        </w:tc>
        <w:tc>
          <w:tcPr>
            <w:tcW w:w="817" w:type="dxa"/>
            <w:tcBorders>
              <w:top w:val="nil"/>
              <w:left w:val="nil"/>
              <w:bottom w:val="single" w:sz="4" w:space="0" w:color="auto"/>
              <w:right w:val="single" w:sz="4" w:space="0" w:color="auto"/>
            </w:tcBorders>
            <w:shd w:val="clear" w:color="000000" w:fill="FFFFFF"/>
            <w:noWrap/>
            <w:vAlign w:val="center"/>
          </w:tcPr>
          <w:p w14:paraId="616AAFCE"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2002</w:t>
            </w:r>
          </w:p>
        </w:tc>
        <w:tc>
          <w:tcPr>
            <w:tcW w:w="2653" w:type="dxa"/>
            <w:tcBorders>
              <w:top w:val="nil"/>
              <w:left w:val="nil"/>
              <w:bottom w:val="single" w:sz="4" w:space="0" w:color="auto"/>
              <w:right w:val="single" w:sz="4" w:space="0" w:color="auto"/>
            </w:tcBorders>
            <w:shd w:val="clear" w:color="000000" w:fill="FFFFFF"/>
            <w:noWrap/>
            <w:vAlign w:val="center"/>
          </w:tcPr>
          <w:p w14:paraId="54E7545E"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skrūves</w:t>
            </w:r>
          </w:p>
        </w:tc>
      </w:tr>
      <w:tr w:rsidR="008318F9" w:rsidRPr="008318F9" w14:paraId="3FDE20C1"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tcPr>
          <w:p w14:paraId="1148AC07"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APEX-28</w:t>
            </w:r>
          </w:p>
        </w:tc>
        <w:tc>
          <w:tcPr>
            <w:tcW w:w="924" w:type="dxa"/>
            <w:tcBorders>
              <w:top w:val="nil"/>
              <w:left w:val="nil"/>
              <w:bottom w:val="single" w:sz="4" w:space="0" w:color="auto"/>
              <w:right w:val="single" w:sz="4" w:space="0" w:color="auto"/>
            </w:tcBorders>
            <w:shd w:val="clear" w:color="000000" w:fill="FFFFFF"/>
            <w:noWrap/>
            <w:vAlign w:val="center"/>
          </w:tcPr>
          <w:p w14:paraId="2BFC3580"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7</w:t>
            </w:r>
          </w:p>
        </w:tc>
        <w:tc>
          <w:tcPr>
            <w:tcW w:w="2124" w:type="dxa"/>
            <w:tcBorders>
              <w:top w:val="nil"/>
              <w:left w:val="nil"/>
              <w:bottom w:val="single" w:sz="4" w:space="0" w:color="auto"/>
              <w:right w:val="single" w:sz="4" w:space="0" w:color="auto"/>
            </w:tcBorders>
            <w:shd w:val="clear" w:color="000000" w:fill="FFFFFF"/>
            <w:noWrap/>
            <w:vAlign w:val="center"/>
          </w:tcPr>
          <w:p w14:paraId="059D48BE" w14:textId="77777777" w:rsidR="008318F9" w:rsidRPr="008318F9" w:rsidRDefault="008318F9" w:rsidP="008318F9">
            <w:pPr>
              <w:spacing w:after="0" w:line="240" w:lineRule="auto"/>
              <w:jc w:val="center"/>
              <w:rPr>
                <w:rFonts w:eastAsia="Times New Roman"/>
                <w:lang w:eastAsia="lv-LV"/>
              </w:rPr>
            </w:pPr>
            <w:proofErr w:type="spellStart"/>
            <w:r w:rsidRPr="008318F9">
              <w:rPr>
                <w:rFonts w:eastAsia="Times New Roman"/>
                <w:lang w:eastAsia="lv-LV"/>
              </w:rPr>
              <w:t>Bredel</w:t>
            </w:r>
            <w:proofErr w:type="spellEnd"/>
          </w:p>
        </w:tc>
        <w:tc>
          <w:tcPr>
            <w:tcW w:w="817" w:type="dxa"/>
            <w:tcBorders>
              <w:top w:val="nil"/>
              <w:left w:val="nil"/>
              <w:bottom w:val="single" w:sz="4" w:space="0" w:color="auto"/>
              <w:right w:val="single" w:sz="4" w:space="0" w:color="auto"/>
            </w:tcBorders>
            <w:shd w:val="clear" w:color="000000" w:fill="FFFFFF"/>
            <w:noWrap/>
            <w:vAlign w:val="center"/>
          </w:tcPr>
          <w:p w14:paraId="7DFC614F"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2019</w:t>
            </w:r>
          </w:p>
        </w:tc>
        <w:tc>
          <w:tcPr>
            <w:tcW w:w="2653" w:type="dxa"/>
            <w:tcBorders>
              <w:top w:val="nil"/>
              <w:left w:val="nil"/>
              <w:bottom w:val="single" w:sz="4" w:space="0" w:color="auto"/>
              <w:right w:val="single" w:sz="4" w:space="0" w:color="auto"/>
            </w:tcBorders>
            <w:shd w:val="clear" w:color="000000" w:fill="FFFFFF"/>
            <w:noWrap/>
            <w:vAlign w:val="center"/>
          </w:tcPr>
          <w:p w14:paraId="562E0E0E"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peristaltikas</w:t>
            </w:r>
          </w:p>
        </w:tc>
      </w:tr>
      <w:tr w:rsidR="008318F9" w:rsidRPr="008318F9" w14:paraId="32AA2882"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tcPr>
          <w:p w14:paraId="479B54A5"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FLIGT</w:t>
            </w:r>
          </w:p>
        </w:tc>
        <w:tc>
          <w:tcPr>
            <w:tcW w:w="924" w:type="dxa"/>
            <w:tcBorders>
              <w:top w:val="nil"/>
              <w:left w:val="nil"/>
              <w:bottom w:val="single" w:sz="4" w:space="0" w:color="auto"/>
              <w:right w:val="single" w:sz="4" w:space="0" w:color="auto"/>
            </w:tcBorders>
            <w:shd w:val="clear" w:color="000000" w:fill="FFFFFF"/>
            <w:noWrap/>
            <w:vAlign w:val="center"/>
          </w:tcPr>
          <w:p w14:paraId="2D0B1130"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tcPr>
          <w:p w14:paraId="1C9F30B6"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CLW</w:t>
            </w:r>
          </w:p>
        </w:tc>
        <w:tc>
          <w:tcPr>
            <w:tcW w:w="817" w:type="dxa"/>
            <w:tcBorders>
              <w:top w:val="nil"/>
              <w:left w:val="nil"/>
              <w:bottom w:val="single" w:sz="4" w:space="0" w:color="auto"/>
              <w:right w:val="single" w:sz="4" w:space="0" w:color="auto"/>
            </w:tcBorders>
            <w:shd w:val="clear" w:color="000000" w:fill="FFFFFF"/>
            <w:noWrap/>
            <w:vAlign w:val="center"/>
          </w:tcPr>
          <w:p w14:paraId="221C7A87"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2010</w:t>
            </w:r>
          </w:p>
        </w:tc>
        <w:tc>
          <w:tcPr>
            <w:tcW w:w="2653" w:type="dxa"/>
            <w:tcBorders>
              <w:top w:val="nil"/>
              <w:left w:val="nil"/>
              <w:bottom w:val="single" w:sz="4" w:space="0" w:color="auto"/>
              <w:right w:val="single" w:sz="4" w:space="0" w:color="auto"/>
            </w:tcBorders>
            <w:shd w:val="clear" w:color="000000" w:fill="FFFFFF"/>
            <w:noWrap/>
            <w:vAlign w:val="center"/>
          </w:tcPr>
          <w:p w14:paraId="399560AA"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iegremdējamais</w:t>
            </w:r>
          </w:p>
        </w:tc>
      </w:tr>
      <w:tr w:rsidR="008318F9" w:rsidRPr="008318F9" w14:paraId="7C95876F"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tcPr>
          <w:p w14:paraId="44E0D965"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FLIGT</w:t>
            </w:r>
          </w:p>
        </w:tc>
        <w:tc>
          <w:tcPr>
            <w:tcW w:w="924" w:type="dxa"/>
            <w:tcBorders>
              <w:top w:val="nil"/>
              <w:left w:val="nil"/>
              <w:bottom w:val="single" w:sz="4" w:space="0" w:color="auto"/>
              <w:right w:val="single" w:sz="4" w:space="0" w:color="auto"/>
            </w:tcBorders>
            <w:shd w:val="clear" w:color="000000" w:fill="FFFFFF"/>
            <w:noWrap/>
            <w:vAlign w:val="center"/>
          </w:tcPr>
          <w:p w14:paraId="0100CD30"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tcPr>
          <w:p w14:paraId="16CC6795"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CLW-PU03</w:t>
            </w:r>
          </w:p>
        </w:tc>
        <w:tc>
          <w:tcPr>
            <w:tcW w:w="817" w:type="dxa"/>
            <w:tcBorders>
              <w:top w:val="nil"/>
              <w:left w:val="nil"/>
              <w:bottom w:val="single" w:sz="4" w:space="0" w:color="auto"/>
              <w:right w:val="single" w:sz="4" w:space="0" w:color="auto"/>
            </w:tcBorders>
            <w:shd w:val="clear" w:color="000000" w:fill="FFFFFF"/>
            <w:noWrap/>
            <w:vAlign w:val="center"/>
          </w:tcPr>
          <w:p w14:paraId="3AAE7B00"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2010</w:t>
            </w:r>
          </w:p>
        </w:tc>
        <w:tc>
          <w:tcPr>
            <w:tcW w:w="2653" w:type="dxa"/>
            <w:tcBorders>
              <w:top w:val="nil"/>
              <w:left w:val="nil"/>
              <w:bottom w:val="single" w:sz="4" w:space="0" w:color="auto"/>
              <w:right w:val="single" w:sz="4" w:space="0" w:color="auto"/>
            </w:tcBorders>
            <w:shd w:val="clear" w:color="000000" w:fill="FFFFFF"/>
            <w:noWrap/>
            <w:vAlign w:val="center"/>
          </w:tcPr>
          <w:p w14:paraId="52B172FF"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iegremdējamais</w:t>
            </w:r>
          </w:p>
        </w:tc>
      </w:tr>
      <w:tr w:rsidR="008318F9" w:rsidRPr="008318F9" w14:paraId="56FAB01F"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tcPr>
          <w:p w14:paraId="0F79B59F"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CR-5</w:t>
            </w:r>
          </w:p>
        </w:tc>
        <w:tc>
          <w:tcPr>
            <w:tcW w:w="924" w:type="dxa"/>
            <w:tcBorders>
              <w:top w:val="nil"/>
              <w:left w:val="nil"/>
              <w:bottom w:val="single" w:sz="4" w:space="0" w:color="auto"/>
              <w:right w:val="single" w:sz="4" w:space="0" w:color="auto"/>
            </w:tcBorders>
            <w:shd w:val="clear" w:color="000000" w:fill="FFFFFF"/>
            <w:noWrap/>
            <w:vAlign w:val="center"/>
          </w:tcPr>
          <w:p w14:paraId="4B3957D2"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tcPr>
          <w:p w14:paraId="71EB02EE" w14:textId="77777777" w:rsidR="008318F9" w:rsidRPr="008318F9" w:rsidRDefault="008318F9" w:rsidP="008318F9">
            <w:pPr>
              <w:spacing w:after="0" w:line="240" w:lineRule="auto"/>
              <w:jc w:val="center"/>
              <w:rPr>
                <w:rFonts w:eastAsia="Times New Roman"/>
                <w:lang w:eastAsia="lv-LV"/>
              </w:rPr>
            </w:pPr>
            <w:proofErr w:type="spellStart"/>
            <w:r w:rsidRPr="008318F9">
              <w:rPr>
                <w:rFonts w:eastAsia="Times New Roman"/>
                <w:lang w:eastAsia="lv-LV"/>
              </w:rPr>
              <w:t>Grundfos</w:t>
            </w:r>
            <w:proofErr w:type="spellEnd"/>
          </w:p>
        </w:tc>
        <w:tc>
          <w:tcPr>
            <w:tcW w:w="817" w:type="dxa"/>
            <w:tcBorders>
              <w:top w:val="nil"/>
              <w:left w:val="nil"/>
              <w:bottom w:val="single" w:sz="4" w:space="0" w:color="auto"/>
              <w:right w:val="single" w:sz="4" w:space="0" w:color="auto"/>
            </w:tcBorders>
            <w:shd w:val="clear" w:color="000000" w:fill="FFFFFF"/>
            <w:noWrap/>
            <w:vAlign w:val="center"/>
          </w:tcPr>
          <w:p w14:paraId="5FDC5706"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2003</w:t>
            </w:r>
          </w:p>
        </w:tc>
        <w:tc>
          <w:tcPr>
            <w:tcW w:w="2653" w:type="dxa"/>
            <w:tcBorders>
              <w:top w:val="nil"/>
              <w:left w:val="nil"/>
              <w:bottom w:val="single" w:sz="4" w:space="0" w:color="auto"/>
              <w:right w:val="single" w:sz="4" w:space="0" w:color="auto"/>
            </w:tcBorders>
            <w:shd w:val="clear" w:color="000000" w:fill="FFFFFF"/>
            <w:noWrap/>
            <w:vAlign w:val="center"/>
          </w:tcPr>
          <w:p w14:paraId="2303770B"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 xml:space="preserve">divpusējās </w:t>
            </w:r>
            <w:proofErr w:type="spellStart"/>
            <w:r w:rsidRPr="008318F9">
              <w:rPr>
                <w:rFonts w:eastAsia="Times New Roman"/>
                <w:lang w:eastAsia="lv-LV"/>
              </w:rPr>
              <w:t>iesūces</w:t>
            </w:r>
            <w:proofErr w:type="spellEnd"/>
          </w:p>
        </w:tc>
      </w:tr>
      <w:tr w:rsidR="008318F9" w:rsidRPr="008318F9" w14:paraId="3AB3D10F"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tcPr>
          <w:p w14:paraId="6A4367E8"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CR-16</w:t>
            </w:r>
          </w:p>
        </w:tc>
        <w:tc>
          <w:tcPr>
            <w:tcW w:w="924" w:type="dxa"/>
            <w:tcBorders>
              <w:top w:val="nil"/>
              <w:left w:val="nil"/>
              <w:bottom w:val="single" w:sz="4" w:space="0" w:color="auto"/>
              <w:right w:val="single" w:sz="4" w:space="0" w:color="auto"/>
            </w:tcBorders>
            <w:shd w:val="clear" w:color="000000" w:fill="FFFFFF"/>
            <w:noWrap/>
            <w:vAlign w:val="center"/>
          </w:tcPr>
          <w:p w14:paraId="36F61689"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tcPr>
          <w:p w14:paraId="19CB44C9" w14:textId="77777777" w:rsidR="008318F9" w:rsidRPr="008318F9" w:rsidRDefault="008318F9" w:rsidP="008318F9">
            <w:pPr>
              <w:spacing w:after="0" w:line="240" w:lineRule="auto"/>
              <w:jc w:val="center"/>
              <w:rPr>
                <w:rFonts w:eastAsia="Times New Roman"/>
                <w:lang w:eastAsia="lv-LV"/>
              </w:rPr>
            </w:pPr>
            <w:proofErr w:type="spellStart"/>
            <w:r w:rsidRPr="008318F9">
              <w:rPr>
                <w:rFonts w:eastAsia="Times New Roman"/>
                <w:lang w:eastAsia="lv-LV"/>
              </w:rPr>
              <w:t>Grundfos</w:t>
            </w:r>
            <w:proofErr w:type="spellEnd"/>
          </w:p>
        </w:tc>
        <w:tc>
          <w:tcPr>
            <w:tcW w:w="817" w:type="dxa"/>
            <w:tcBorders>
              <w:top w:val="nil"/>
              <w:left w:val="nil"/>
              <w:bottom w:val="single" w:sz="4" w:space="0" w:color="auto"/>
              <w:right w:val="single" w:sz="4" w:space="0" w:color="auto"/>
            </w:tcBorders>
            <w:shd w:val="clear" w:color="000000" w:fill="FFFFFF"/>
            <w:noWrap/>
            <w:vAlign w:val="center"/>
          </w:tcPr>
          <w:p w14:paraId="261AA3A5"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2003</w:t>
            </w:r>
          </w:p>
        </w:tc>
        <w:tc>
          <w:tcPr>
            <w:tcW w:w="2653" w:type="dxa"/>
            <w:tcBorders>
              <w:top w:val="nil"/>
              <w:left w:val="nil"/>
              <w:bottom w:val="single" w:sz="4" w:space="0" w:color="auto"/>
              <w:right w:val="single" w:sz="4" w:space="0" w:color="auto"/>
            </w:tcBorders>
            <w:shd w:val="clear" w:color="000000" w:fill="FFFFFF"/>
            <w:noWrap/>
            <w:vAlign w:val="center"/>
          </w:tcPr>
          <w:p w14:paraId="6704B580"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 xml:space="preserve">divpusējās </w:t>
            </w:r>
            <w:proofErr w:type="spellStart"/>
            <w:r w:rsidRPr="008318F9">
              <w:rPr>
                <w:rFonts w:eastAsia="Times New Roman"/>
                <w:lang w:eastAsia="lv-LV"/>
              </w:rPr>
              <w:t>iesūces</w:t>
            </w:r>
            <w:proofErr w:type="spellEnd"/>
          </w:p>
        </w:tc>
      </w:tr>
      <w:tr w:rsidR="008318F9" w:rsidRPr="008318F9" w14:paraId="5CCB1B8A"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tcPr>
          <w:p w14:paraId="1F67F2F6"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MS6000</w:t>
            </w:r>
          </w:p>
        </w:tc>
        <w:tc>
          <w:tcPr>
            <w:tcW w:w="924" w:type="dxa"/>
            <w:tcBorders>
              <w:top w:val="nil"/>
              <w:left w:val="nil"/>
              <w:bottom w:val="single" w:sz="4" w:space="0" w:color="auto"/>
              <w:right w:val="single" w:sz="4" w:space="0" w:color="auto"/>
            </w:tcBorders>
            <w:shd w:val="clear" w:color="000000" w:fill="FFFFFF"/>
            <w:noWrap/>
            <w:vAlign w:val="center"/>
          </w:tcPr>
          <w:p w14:paraId="71E077EB"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1</w:t>
            </w:r>
          </w:p>
        </w:tc>
        <w:tc>
          <w:tcPr>
            <w:tcW w:w="2124" w:type="dxa"/>
            <w:tcBorders>
              <w:top w:val="nil"/>
              <w:left w:val="nil"/>
              <w:bottom w:val="single" w:sz="4" w:space="0" w:color="auto"/>
              <w:right w:val="single" w:sz="4" w:space="0" w:color="auto"/>
            </w:tcBorders>
            <w:shd w:val="clear" w:color="000000" w:fill="FFFFFF"/>
            <w:noWrap/>
            <w:vAlign w:val="center"/>
          </w:tcPr>
          <w:p w14:paraId="4B65672F"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WILO</w:t>
            </w:r>
          </w:p>
        </w:tc>
        <w:tc>
          <w:tcPr>
            <w:tcW w:w="817" w:type="dxa"/>
            <w:tcBorders>
              <w:top w:val="nil"/>
              <w:left w:val="nil"/>
              <w:bottom w:val="single" w:sz="4" w:space="0" w:color="auto"/>
              <w:right w:val="single" w:sz="4" w:space="0" w:color="auto"/>
            </w:tcBorders>
            <w:shd w:val="clear" w:color="000000" w:fill="FFFFFF"/>
            <w:noWrap/>
            <w:vAlign w:val="center"/>
          </w:tcPr>
          <w:p w14:paraId="0C3456CF"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2007</w:t>
            </w:r>
          </w:p>
        </w:tc>
        <w:tc>
          <w:tcPr>
            <w:tcW w:w="2653" w:type="dxa"/>
            <w:tcBorders>
              <w:top w:val="nil"/>
              <w:left w:val="nil"/>
              <w:bottom w:val="single" w:sz="4" w:space="0" w:color="auto"/>
              <w:right w:val="single" w:sz="4" w:space="0" w:color="auto"/>
            </w:tcBorders>
            <w:shd w:val="clear" w:color="000000" w:fill="FFFFFF"/>
            <w:noWrap/>
            <w:vAlign w:val="center"/>
          </w:tcPr>
          <w:p w14:paraId="4EF309C8"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 xml:space="preserve">gala </w:t>
            </w:r>
            <w:proofErr w:type="spellStart"/>
            <w:r w:rsidRPr="008318F9">
              <w:rPr>
                <w:rFonts w:eastAsia="Times New Roman"/>
                <w:lang w:eastAsia="lv-LV"/>
              </w:rPr>
              <w:t>iesūces</w:t>
            </w:r>
            <w:proofErr w:type="spellEnd"/>
          </w:p>
        </w:tc>
      </w:tr>
      <w:tr w:rsidR="008318F9" w:rsidRPr="008318F9" w14:paraId="21675C32"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tcPr>
          <w:p w14:paraId="76EC6DD2"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250-LNN-375</w:t>
            </w:r>
          </w:p>
        </w:tc>
        <w:tc>
          <w:tcPr>
            <w:tcW w:w="924" w:type="dxa"/>
            <w:tcBorders>
              <w:top w:val="nil"/>
              <w:left w:val="nil"/>
              <w:bottom w:val="single" w:sz="4" w:space="0" w:color="auto"/>
              <w:right w:val="single" w:sz="4" w:space="0" w:color="auto"/>
            </w:tcBorders>
            <w:shd w:val="clear" w:color="000000" w:fill="FFFFFF"/>
            <w:noWrap/>
            <w:vAlign w:val="center"/>
          </w:tcPr>
          <w:p w14:paraId="673E18AF"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tcPr>
          <w:p w14:paraId="5445D41B"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FLOWSERVE</w:t>
            </w:r>
          </w:p>
        </w:tc>
        <w:tc>
          <w:tcPr>
            <w:tcW w:w="817" w:type="dxa"/>
            <w:tcBorders>
              <w:top w:val="nil"/>
              <w:left w:val="nil"/>
              <w:bottom w:val="single" w:sz="4" w:space="0" w:color="auto"/>
              <w:right w:val="single" w:sz="4" w:space="0" w:color="auto"/>
            </w:tcBorders>
            <w:shd w:val="clear" w:color="000000" w:fill="FFFFFF"/>
            <w:noWrap/>
            <w:vAlign w:val="center"/>
          </w:tcPr>
          <w:p w14:paraId="15E6E42E"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2008</w:t>
            </w:r>
          </w:p>
        </w:tc>
        <w:tc>
          <w:tcPr>
            <w:tcW w:w="2653" w:type="dxa"/>
            <w:tcBorders>
              <w:top w:val="nil"/>
              <w:left w:val="nil"/>
              <w:bottom w:val="single" w:sz="4" w:space="0" w:color="auto"/>
              <w:right w:val="single" w:sz="4" w:space="0" w:color="auto"/>
            </w:tcBorders>
            <w:shd w:val="clear" w:color="000000" w:fill="FFFFFF"/>
            <w:noWrap/>
            <w:vAlign w:val="center"/>
          </w:tcPr>
          <w:p w14:paraId="55CC806B"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 xml:space="preserve">divpusējās </w:t>
            </w:r>
            <w:proofErr w:type="spellStart"/>
            <w:r w:rsidRPr="008318F9">
              <w:rPr>
                <w:rFonts w:eastAsia="Times New Roman"/>
                <w:lang w:eastAsia="lv-LV"/>
              </w:rPr>
              <w:t>iesūces</w:t>
            </w:r>
            <w:proofErr w:type="spellEnd"/>
          </w:p>
        </w:tc>
      </w:tr>
      <w:tr w:rsidR="008318F9" w:rsidRPr="008318F9" w14:paraId="6BA03EA7"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tcPr>
          <w:p w14:paraId="15489D0B"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300LNM575</w:t>
            </w:r>
          </w:p>
        </w:tc>
        <w:tc>
          <w:tcPr>
            <w:tcW w:w="924" w:type="dxa"/>
            <w:tcBorders>
              <w:top w:val="nil"/>
              <w:left w:val="nil"/>
              <w:bottom w:val="single" w:sz="4" w:space="0" w:color="auto"/>
              <w:right w:val="single" w:sz="4" w:space="0" w:color="auto"/>
            </w:tcBorders>
            <w:shd w:val="clear" w:color="000000" w:fill="FFFFFF"/>
            <w:noWrap/>
            <w:vAlign w:val="center"/>
          </w:tcPr>
          <w:p w14:paraId="1DBD6F49"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4</w:t>
            </w:r>
          </w:p>
        </w:tc>
        <w:tc>
          <w:tcPr>
            <w:tcW w:w="2124" w:type="dxa"/>
            <w:tcBorders>
              <w:top w:val="nil"/>
              <w:left w:val="nil"/>
              <w:bottom w:val="single" w:sz="4" w:space="0" w:color="auto"/>
              <w:right w:val="single" w:sz="4" w:space="0" w:color="auto"/>
            </w:tcBorders>
            <w:shd w:val="clear" w:color="000000" w:fill="FFFFFF"/>
            <w:noWrap/>
            <w:vAlign w:val="center"/>
          </w:tcPr>
          <w:p w14:paraId="07631785"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FLOWSERVE</w:t>
            </w:r>
          </w:p>
        </w:tc>
        <w:tc>
          <w:tcPr>
            <w:tcW w:w="817" w:type="dxa"/>
            <w:tcBorders>
              <w:top w:val="nil"/>
              <w:left w:val="nil"/>
              <w:bottom w:val="single" w:sz="4" w:space="0" w:color="auto"/>
              <w:right w:val="single" w:sz="4" w:space="0" w:color="auto"/>
            </w:tcBorders>
            <w:shd w:val="clear" w:color="000000" w:fill="FFFFFF"/>
            <w:noWrap/>
            <w:vAlign w:val="center"/>
          </w:tcPr>
          <w:p w14:paraId="7F89EE2D"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2018</w:t>
            </w:r>
          </w:p>
        </w:tc>
        <w:tc>
          <w:tcPr>
            <w:tcW w:w="2653" w:type="dxa"/>
            <w:tcBorders>
              <w:top w:val="nil"/>
              <w:left w:val="nil"/>
              <w:bottom w:val="single" w:sz="4" w:space="0" w:color="auto"/>
              <w:right w:val="single" w:sz="4" w:space="0" w:color="auto"/>
            </w:tcBorders>
            <w:shd w:val="clear" w:color="000000" w:fill="FFFFFF"/>
            <w:noWrap/>
            <w:vAlign w:val="center"/>
          </w:tcPr>
          <w:p w14:paraId="698342A2"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 xml:space="preserve">divpusējās </w:t>
            </w:r>
            <w:proofErr w:type="spellStart"/>
            <w:r w:rsidRPr="008318F9">
              <w:rPr>
                <w:rFonts w:eastAsia="Times New Roman"/>
                <w:lang w:eastAsia="lv-LV"/>
              </w:rPr>
              <w:t>iesūces</w:t>
            </w:r>
            <w:proofErr w:type="spellEnd"/>
          </w:p>
        </w:tc>
      </w:tr>
      <w:tr w:rsidR="008318F9" w:rsidRPr="008318F9" w14:paraId="0590CB13"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tcPr>
          <w:p w14:paraId="7D908BE5"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300-428</w:t>
            </w:r>
          </w:p>
        </w:tc>
        <w:tc>
          <w:tcPr>
            <w:tcW w:w="924" w:type="dxa"/>
            <w:tcBorders>
              <w:top w:val="nil"/>
              <w:left w:val="nil"/>
              <w:bottom w:val="single" w:sz="4" w:space="0" w:color="auto"/>
              <w:right w:val="single" w:sz="4" w:space="0" w:color="auto"/>
            </w:tcBorders>
            <w:shd w:val="clear" w:color="000000" w:fill="FFFFFF"/>
            <w:noWrap/>
            <w:vAlign w:val="center"/>
          </w:tcPr>
          <w:p w14:paraId="2D53BA84"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tcPr>
          <w:p w14:paraId="00272A35" w14:textId="77777777" w:rsidR="008318F9" w:rsidRPr="008318F9" w:rsidRDefault="008318F9" w:rsidP="008318F9">
            <w:pPr>
              <w:spacing w:after="0" w:line="240" w:lineRule="auto"/>
              <w:jc w:val="center"/>
              <w:rPr>
                <w:rFonts w:eastAsia="Times New Roman"/>
                <w:lang w:eastAsia="lv-LV"/>
              </w:rPr>
            </w:pPr>
            <w:proofErr w:type="spellStart"/>
            <w:r w:rsidRPr="008318F9">
              <w:rPr>
                <w:rFonts w:eastAsia="Times New Roman"/>
                <w:lang w:eastAsia="lv-LV"/>
              </w:rPr>
              <w:t>Grundfos</w:t>
            </w:r>
            <w:proofErr w:type="spellEnd"/>
          </w:p>
        </w:tc>
        <w:tc>
          <w:tcPr>
            <w:tcW w:w="817" w:type="dxa"/>
            <w:tcBorders>
              <w:top w:val="nil"/>
              <w:left w:val="nil"/>
              <w:bottom w:val="single" w:sz="4" w:space="0" w:color="auto"/>
              <w:right w:val="single" w:sz="4" w:space="0" w:color="auto"/>
            </w:tcBorders>
            <w:shd w:val="clear" w:color="000000" w:fill="FFFFFF"/>
            <w:noWrap/>
            <w:vAlign w:val="center"/>
          </w:tcPr>
          <w:p w14:paraId="798AD4F8"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2009</w:t>
            </w:r>
          </w:p>
        </w:tc>
        <w:tc>
          <w:tcPr>
            <w:tcW w:w="2653" w:type="dxa"/>
            <w:tcBorders>
              <w:top w:val="nil"/>
              <w:left w:val="nil"/>
              <w:bottom w:val="single" w:sz="4" w:space="0" w:color="auto"/>
              <w:right w:val="single" w:sz="4" w:space="0" w:color="auto"/>
            </w:tcBorders>
            <w:shd w:val="clear" w:color="000000" w:fill="FFFFFF"/>
            <w:noWrap/>
            <w:vAlign w:val="center"/>
          </w:tcPr>
          <w:p w14:paraId="5E192441"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 xml:space="preserve">divpusējās </w:t>
            </w:r>
            <w:proofErr w:type="spellStart"/>
            <w:r w:rsidRPr="008318F9">
              <w:rPr>
                <w:rFonts w:eastAsia="Times New Roman"/>
                <w:lang w:eastAsia="lv-LV"/>
              </w:rPr>
              <w:t>iesūces</w:t>
            </w:r>
            <w:proofErr w:type="spellEnd"/>
          </w:p>
        </w:tc>
      </w:tr>
      <w:tr w:rsidR="008318F9" w:rsidRPr="008318F9" w14:paraId="06479B8A"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tcPr>
          <w:p w14:paraId="1ECB5C3D"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NP65/125</w:t>
            </w:r>
          </w:p>
        </w:tc>
        <w:tc>
          <w:tcPr>
            <w:tcW w:w="924" w:type="dxa"/>
            <w:tcBorders>
              <w:top w:val="nil"/>
              <w:left w:val="nil"/>
              <w:bottom w:val="single" w:sz="4" w:space="0" w:color="auto"/>
              <w:right w:val="single" w:sz="4" w:space="0" w:color="auto"/>
            </w:tcBorders>
            <w:shd w:val="clear" w:color="000000" w:fill="FFFFFF"/>
            <w:noWrap/>
            <w:vAlign w:val="center"/>
          </w:tcPr>
          <w:p w14:paraId="7A9E5CCF"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tcPr>
          <w:p w14:paraId="285B6A6F"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WILO</w:t>
            </w:r>
          </w:p>
        </w:tc>
        <w:tc>
          <w:tcPr>
            <w:tcW w:w="817" w:type="dxa"/>
            <w:tcBorders>
              <w:top w:val="nil"/>
              <w:left w:val="nil"/>
              <w:bottom w:val="single" w:sz="4" w:space="0" w:color="auto"/>
              <w:right w:val="single" w:sz="4" w:space="0" w:color="auto"/>
            </w:tcBorders>
            <w:shd w:val="clear" w:color="000000" w:fill="FFFFFF"/>
            <w:noWrap/>
            <w:vAlign w:val="center"/>
          </w:tcPr>
          <w:p w14:paraId="560EFA44"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2009</w:t>
            </w:r>
          </w:p>
        </w:tc>
        <w:tc>
          <w:tcPr>
            <w:tcW w:w="2653" w:type="dxa"/>
            <w:tcBorders>
              <w:top w:val="nil"/>
              <w:left w:val="nil"/>
              <w:bottom w:val="single" w:sz="4" w:space="0" w:color="auto"/>
              <w:right w:val="single" w:sz="4" w:space="0" w:color="auto"/>
            </w:tcBorders>
            <w:shd w:val="clear" w:color="000000" w:fill="FFFFFF"/>
            <w:noWrap/>
            <w:vAlign w:val="center"/>
          </w:tcPr>
          <w:p w14:paraId="17A3E9A8"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ežektora sūknis</w:t>
            </w:r>
          </w:p>
        </w:tc>
      </w:tr>
      <w:tr w:rsidR="008318F9" w:rsidRPr="008318F9" w14:paraId="33A75F5A"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D9D9D9"/>
            <w:noWrap/>
            <w:vAlign w:val="center"/>
            <w:hideMark/>
          </w:tcPr>
          <w:p w14:paraId="0426B7E1" w14:textId="77777777" w:rsidR="008318F9" w:rsidRPr="008318F9" w:rsidRDefault="008318F9" w:rsidP="008318F9">
            <w:pPr>
              <w:spacing w:after="0" w:line="240" w:lineRule="auto"/>
              <w:rPr>
                <w:rFonts w:eastAsia="Times New Roman"/>
                <w:b/>
                <w:bCs/>
                <w:lang w:eastAsia="lv-LV"/>
              </w:rPr>
            </w:pPr>
            <w:r w:rsidRPr="008318F9">
              <w:rPr>
                <w:rFonts w:eastAsia="Times New Roman"/>
                <w:b/>
                <w:bCs/>
                <w:lang w:eastAsia="lv-LV"/>
              </w:rPr>
              <w:t>SS Daugava-1</w:t>
            </w:r>
          </w:p>
        </w:tc>
        <w:tc>
          <w:tcPr>
            <w:tcW w:w="924" w:type="dxa"/>
            <w:tcBorders>
              <w:top w:val="nil"/>
              <w:left w:val="nil"/>
              <w:bottom w:val="single" w:sz="4" w:space="0" w:color="auto"/>
              <w:right w:val="single" w:sz="4" w:space="0" w:color="auto"/>
            </w:tcBorders>
            <w:shd w:val="clear" w:color="000000" w:fill="D9D9D9"/>
            <w:noWrap/>
            <w:vAlign w:val="center"/>
            <w:hideMark/>
          </w:tcPr>
          <w:p w14:paraId="5C68F5CC" w14:textId="77777777" w:rsidR="008318F9" w:rsidRPr="008318F9" w:rsidRDefault="008318F9" w:rsidP="008318F9">
            <w:pPr>
              <w:spacing w:after="0" w:line="240" w:lineRule="auto"/>
              <w:jc w:val="center"/>
              <w:rPr>
                <w:rFonts w:eastAsia="Times New Roman"/>
                <w:b/>
                <w:bCs/>
                <w:lang w:eastAsia="lv-LV"/>
              </w:rPr>
            </w:pPr>
            <w:r w:rsidRPr="008318F9">
              <w:rPr>
                <w:rFonts w:eastAsia="Times New Roman"/>
                <w:b/>
                <w:bCs/>
                <w:lang w:eastAsia="lv-LV"/>
              </w:rPr>
              <w:t>2</w:t>
            </w:r>
          </w:p>
        </w:tc>
        <w:tc>
          <w:tcPr>
            <w:tcW w:w="2124" w:type="dxa"/>
            <w:tcBorders>
              <w:top w:val="nil"/>
              <w:left w:val="nil"/>
              <w:bottom w:val="single" w:sz="4" w:space="0" w:color="auto"/>
              <w:right w:val="single" w:sz="4" w:space="0" w:color="auto"/>
            </w:tcBorders>
            <w:shd w:val="clear" w:color="000000" w:fill="D9D9D9"/>
            <w:noWrap/>
            <w:vAlign w:val="center"/>
            <w:hideMark/>
          </w:tcPr>
          <w:p w14:paraId="41AA82C1"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817" w:type="dxa"/>
            <w:tcBorders>
              <w:top w:val="nil"/>
              <w:left w:val="nil"/>
              <w:bottom w:val="single" w:sz="4" w:space="0" w:color="auto"/>
              <w:right w:val="single" w:sz="4" w:space="0" w:color="auto"/>
            </w:tcBorders>
            <w:shd w:val="clear" w:color="000000" w:fill="D9D9D9"/>
            <w:noWrap/>
            <w:vAlign w:val="center"/>
            <w:hideMark/>
          </w:tcPr>
          <w:p w14:paraId="4566F251"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c>
          <w:tcPr>
            <w:tcW w:w="2653" w:type="dxa"/>
            <w:tcBorders>
              <w:top w:val="nil"/>
              <w:left w:val="nil"/>
              <w:bottom w:val="single" w:sz="4" w:space="0" w:color="auto"/>
              <w:right w:val="single" w:sz="4" w:space="0" w:color="auto"/>
            </w:tcBorders>
            <w:shd w:val="clear" w:color="000000" w:fill="D9D9D9"/>
            <w:noWrap/>
            <w:vAlign w:val="center"/>
            <w:hideMark/>
          </w:tcPr>
          <w:p w14:paraId="196ADCDA"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 </w:t>
            </w:r>
          </w:p>
        </w:tc>
      </w:tr>
      <w:tr w:rsidR="008318F9" w:rsidRPr="008318F9" w14:paraId="31903DAC" w14:textId="77777777" w:rsidTr="00E12779">
        <w:trPr>
          <w:trHeight w:val="225"/>
          <w:jc w:val="center"/>
        </w:trPr>
        <w:tc>
          <w:tcPr>
            <w:tcW w:w="2617" w:type="dxa"/>
            <w:tcBorders>
              <w:top w:val="nil"/>
              <w:left w:val="single" w:sz="4" w:space="0" w:color="auto"/>
              <w:bottom w:val="single" w:sz="4" w:space="0" w:color="auto"/>
              <w:right w:val="single" w:sz="4" w:space="0" w:color="auto"/>
            </w:tcBorders>
            <w:shd w:val="clear" w:color="000000" w:fill="FFFFFF"/>
            <w:noWrap/>
            <w:vAlign w:val="center"/>
            <w:hideMark/>
          </w:tcPr>
          <w:p w14:paraId="3701D677" w14:textId="77777777" w:rsidR="008318F9" w:rsidRPr="008318F9" w:rsidRDefault="008318F9" w:rsidP="008318F9">
            <w:pPr>
              <w:spacing w:after="0" w:line="240" w:lineRule="auto"/>
              <w:rPr>
                <w:rFonts w:eastAsia="Times New Roman"/>
                <w:lang w:eastAsia="lv-LV"/>
              </w:rPr>
            </w:pPr>
            <w:r w:rsidRPr="008318F9">
              <w:rPr>
                <w:rFonts w:eastAsia="Times New Roman"/>
                <w:lang w:eastAsia="lv-LV"/>
              </w:rPr>
              <w:t>SEWATEC K 500-630</w:t>
            </w:r>
          </w:p>
        </w:tc>
        <w:tc>
          <w:tcPr>
            <w:tcW w:w="924" w:type="dxa"/>
            <w:tcBorders>
              <w:top w:val="nil"/>
              <w:left w:val="nil"/>
              <w:bottom w:val="single" w:sz="4" w:space="0" w:color="auto"/>
              <w:right w:val="single" w:sz="4" w:space="0" w:color="auto"/>
            </w:tcBorders>
            <w:shd w:val="clear" w:color="000000" w:fill="FFFFFF"/>
            <w:noWrap/>
            <w:vAlign w:val="center"/>
            <w:hideMark/>
          </w:tcPr>
          <w:p w14:paraId="5C8D53BE" w14:textId="77777777" w:rsidR="008318F9" w:rsidRPr="008318F9" w:rsidRDefault="008318F9" w:rsidP="008318F9">
            <w:pPr>
              <w:spacing w:after="0" w:line="240" w:lineRule="auto"/>
              <w:jc w:val="center"/>
              <w:rPr>
                <w:rFonts w:eastAsia="Times New Roman"/>
                <w:lang w:eastAsia="lv-LV"/>
              </w:rPr>
            </w:pPr>
            <w:r w:rsidRPr="008318F9">
              <w:rPr>
                <w:rFonts w:eastAsia="Times New Roman"/>
                <w:lang w:eastAsia="lv-LV"/>
              </w:rPr>
              <w:t>2</w:t>
            </w:r>
          </w:p>
        </w:tc>
        <w:tc>
          <w:tcPr>
            <w:tcW w:w="2124" w:type="dxa"/>
            <w:tcBorders>
              <w:top w:val="nil"/>
              <w:left w:val="nil"/>
              <w:bottom w:val="single" w:sz="4" w:space="0" w:color="auto"/>
              <w:right w:val="single" w:sz="4" w:space="0" w:color="auto"/>
            </w:tcBorders>
            <w:shd w:val="clear" w:color="000000" w:fill="FFFFFF"/>
            <w:noWrap/>
            <w:vAlign w:val="center"/>
            <w:hideMark/>
          </w:tcPr>
          <w:p w14:paraId="34D288ED"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KSB</w:t>
            </w:r>
          </w:p>
        </w:tc>
        <w:tc>
          <w:tcPr>
            <w:tcW w:w="817" w:type="dxa"/>
            <w:tcBorders>
              <w:top w:val="nil"/>
              <w:left w:val="nil"/>
              <w:bottom w:val="single" w:sz="4" w:space="0" w:color="auto"/>
              <w:right w:val="single" w:sz="4" w:space="0" w:color="auto"/>
            </w:tcBorders>
            <w:shd w:val="clear" w:color="000000" w:fill="FFFFFF"/>
            <w:noWrap/>
            <w:vAlign w:val="center"/>
            <w:hideMark/>
          </w:tcPr>
          <w:p w14:paraId="0BDBAAF7"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2002</w:t>
            </w:r>
          </w:p>
        </w:tc>
        <w:tc>
          <w:tcPr>
            <w:tcW w:w="2653" w:type="dxa"/>
            <w:tcBorders>
              <w:top w:val="nil"/>
              <w:left w:val="nil"/>
              <w:bottom w:val="single" w:sz="4" w:space="0" w:color="auto"/>
              <w:right w:val="single" w:sz="4" w:space="0" w:color="auto"/>
            </w:tcBorders>
            <w:shd w:val="clear" w:color="000000" w:fill="FFFFFF"/>
            <w:noWrap/>
            <w:vAlign w:val="center"/>
            <w:hideMark/>
          </w:tcPr>
          <w:p w14:paraId="053A886C" w14:textId="77777777" w:rsidR="008318F9" w:rsidRPr="008318F9" w:rsidRDefault="008318F9" w:rsidP="008318F9">
            <w:pPr>
              <w:spacing w:after="0" w:line="240" w:lineRule="auto"/>
              <w:jc w:val="center"/>
              <w:rPr>
                <w:rFonts w:eastAsia="Times New Roman"/>
                <w:color w:val="000000"/>
                <w:lang w:eastAsia="lv-LV"/>
              </w:rPr>
            </w:pPr>
            <w:r w:rsidRPr="008318F9">
              <w:rPr>
                <w:rFonts w:eastAsia="Times New Roman"/>
                <w:color w:val="000000"/>
                <w:lang w:eastAsia="lv-LV"/>
              </w:rPr>
              <w:t>centrbēdzes (vertikālais)</w:t>
            </w:r>
          </w:p>
        </w:tc>
      </w:tr>
      <w:tr w:rsidR="008318F9" w:rsidRPr="008318F9" w14:paraId="70119924" w14:textId="77777777" w:rsidTr="00E12779">
        <w:trPr>
          <w:trHeight w:val="225"/>
          <w:jc w:val="center"/>
        </w:trPr>
        <w:tc>
          <w:tcPr>
            <w:tcW w:w="2617" w:type="dxa"/>
            <w:tcBorders>
              <w:top w:val="nil"/>
              <w:left w:val="nil"/>
              <w:bottom w:val="nil"/>
              <w:right w:val="nil"/>
            </w:tcBorders>
            <w:shd w:val="clear" w:color="auto" w:fill="auto"/>
            <w:noWrap/>
            <w:vAlign w:val="bottom"/>
            <w:hideMark/>
          </w:tcPr>
          <w:p w14:paraId="059AD04C" w14:textId="77777777" w:rsidR="008318F9" w:rsidRPr="008318F9" w:rsidRDefault="008318F9" w:rsidP="008318F9">
            <w:pPr>
              <w:spacing w:after="0" w:line="240" w:lineRule="auto"/>
              <w:jc w:val="right"/>
              <w:rPr>
                <w:rFonts w:eastAsia="Times New Roman"/>
                <w:b/>
                <w:bCs/>
                <w:color w:val="000000"/>
                <w:lang w:eastAsia="lv-LV"/>
              </w:rPr>
            </w:pPr>
            <w:r w:rsidRPr="008318F9">
              <w:rPr>
                <w:rFonts w:eastAsia="Times New Roman"/>
                <w:b/>
                <w:bCs/>
                <w:color w:val="000000"/>
                <w:lang w:eastAsia="lv-LV"/>
              </w:rPr>
              <w:t>Kopā:</w:t>
            </w:r>
          </w:p>
        </w:tc>
        <w:tc>
          <w:tcPr>
            <w:tcW w:w="924" w:type="dxa"/>
            <w:tcBorders>
              <w:top w:val="nil"/>
              <w:left w:val="nil"/>
              <w:bottom w:val="nil"/>
              <w:right w:val="nil"/>
            </w:tcBorders>
            <w:shd w:val="clear" w:color="auto" w:fill="auto"/>
            <w:noWrap/>
            <w:vAlign w:val="bottom"/>
            <w:hideMark/>
          </w:tcPr>
          <w:p w14:paraId="1F359ACD" w14:textId="77777777" w:rsidR="008318F9" w:rsidRPr="008318F9" w:rsidRDefault="008318F9" w:rsidP="008318F9">
            <w:pPr>
              <w:spacing w:after="0" w:line="240" w:lineRule="auto"/>
              <w:jc w:val="center"/>
              <w:rPr>
                <w:rFonts w:eastAsia="Times New Roman"/>
                <w:b/>
                <w:bCs/>
                <w:color w:val="FF0000"/>
                <w:lang w:eastAsia="lv-LV"/>
              </w:rPr>
            </w:pPr>
            <w:r w:rsidRPr="008318F9">
              <w:rPr>
                <w:rFonts w:eastAsia="Times New Roman"/>
                <w:b/>
                <w:bCs/>
                <w:lang w:eastAsia="lv-LV"/>
              </w:rPr>
              <w:t>124</w:t>
            </w:r>
          </w:p>
        </w:tc>
        <w:tc>
          <w:tcPr>
            <w:tcW w:w="2124" w:type="dxa"/>
            <w:tcBorders>
              <w:top w:val="nil"/>
              <w:left w:val="nil"/>
              <w:bottom w:val="nil"/>
              <w:right w:val="nil"/>
            </w:tcBorders>
            <w:shd w:val="clear" w:color="auto" w:fill="auto"/>
            <w:noWrap/>
            <w:vAlign w:val="center"/>
            <w:hideMark/>
          </w:tcPr>
          <w:p w14:paraId="66805DDF" w14:textId="77777777" w:rsidR="008318F9" w:rsidRPr="008318F9" w:rsidRDefault="008318F9" w:rsidP="008318F9">
            <w:pPr>
              <w:spacing w:after="0" w:line="240" w:lineRule="auto"/>
              <w:jc w:val="center"/>
              <w:rPr>
                <w:rFonts w:eastAsia="Times New Roman"/>
                <w:b/>
                <w:bCs/>
                <w:color w:val="FF0000"/>
                <w:lang w:eastAsia="lv-LV"/>
              </w:rPr>
            </w:pPr>
          </w:p>
        </w:tc>
        <w:tc>
          <w:tcPr>
            <w:tcW w:w="817" w:type="dxa"/>
            <w:tcBorders>
              <w:top w:val="nil"/>
              <w:left w:val="nil"/>
              <w:bottom w:val="nil"/>
              <w:right w:val="nil"/>
            </w:tcBorders>
            <w:shd w:val="clear" w:color="auto" w:fill="auto"/>
            <w:noWrap/>
            <w:vAlign w:val="center"/>
            <w:hideMark/>
          </w:tcPr>
          <w:p w14:paraId="659E2514" w14:textId="77777777" w:rsidR="008318F9" w:rsidRPr="008318F9" w:rsidRDefault="008318F9" w:rsidP="008318F9">
            <w:pPr>
              <w:spacing w:after="0" w:line="240" w:lineRule="auto"/>
              <w:jc w:val="center"/>
              <w:rPr>
                <w:rFonts w:eastAsia="Times New Roman"/>
                <w:lang w:eastAsia="lv-LV"/>
              </w:rPr>
            </w:pPr>
          </w:p>
        </w:tc>
        <w:tc>
          <w:tcPr>
            <w:tcW w:w="2653" w:type="dxa"/>
            <w:tcBorders>
              <w:top w:val="nil"/>
              <w:left w:val="nil"/>
              <w:bottom w:val="nil"/>
              <w:right w:val="nil"/>
            </w:tcBorders>
            <w:shd w:val="clear" w:color="auto" w:fill="auto"/>
            <w:noWrap/>
            <w:vAlign w:val="center"/>
            <w:hideMark/>
          </w:tcPr>
          <w:p w14:paraId="7F014DC6" w14:textId="77777777" w:rsidR="008318F9" w:rsidRPr="008318F9" w:rsidRDefault="008318F9" w:rsidP="008318F9">
            <w:pPr>
              <w:spacing w:after="0" w:line="240" w:lineRule="auto"/>
              <w:jc w:val="center"/>
              <w:rPr>
                <w:rFonts w:eastAsia="Times New Roman"/>
                <w:lang w:eastAsia="lv-LV"/>
              </w:rPr>
            </w:pPr>
          </w:p>
        </w:tc>
      </w:tr>
    </w:tbl>
    <w:p w14:paraId="6E2CEFCA" w14:textId="77777777" w:rsidR="008318F9" w:rsidRPr="008318F9" w:rsidRDefault="008318F9" w:rsidP="008318F9">
      <w:pPr>
        <w:spacing w:after="0" w:line="240" w:lineRule="auto"/>
        <w:rPr>
          <w:rFonts w:eastAsia="Times New Roman"/>
          <w:lang w:eastAsia="lv-LV"/>
        </w:rPr>
      </w:pPr>
    </w:p>
    <w:p w14:paraId="4CF80002" w14:textId="77777777" w:rsidR="008318F9" w:rsidRPr="008318F9" w:rsidRDefault="008318F9" w:rsidP="008318F9">
      <w:pPr>
        <w:numPr>
          <w:ilvl w:val="0"/>
          <w:numId w:val="26"/>
        </w:numPr>
        <w:spacing w:after="0" w:line="240" w:lineRule="auto"/>
        <w:ind w:left="284" w:hanging="284"/>
        <w:jc w:val="both"/>
        <w:rPr>
          <w:rFonts w:eastAsia="Times New Roman"/>
          <w:b/>
          <w:lang w:eastAsia="lv-LV"/>
        </w:rPr>
      </w:pPr>
      <w:r w:rsidRPr="008318F9">
        <w:rPr>
          <w:rFonts w:eastAsia="Times New Roman"/>
          <w:b/>
          <w:lang w:eastAsia="lv-LV"/>
        </w:rPr>
        <w:lastRenderedPageBreak/>
        <w:t xml:space="preserve"> Pakalpojuma nodrošināšanas kārtība:</w:t>
      </w:r>
    </w:p>
    <w:p w14:paraId="61252EA8" w14:textId="77777777" w:rsidR="008318F9" w:rsidRPr="008318F9" w:rsidRDefault="008318F9" w:rsidP="008318F9">
      <w:pPr>
        <w:numPr>
          <w:ilvl w:val="1"/>
          <w:numId w:val="26"/>
        </w:numPr>
        <w:spacing w:after="0" w:line="240" w:lineRule="auto"/>
        <w:ind w:hanging="720"/>
        <w:jc w:val="both"/>
        <w:rPr>
          <w:rFonts w:eastAsia="Times New Roman"/>
          <w:lang w:eastAsia="lv-LV"/>
        </w:rPr>
      </w:pPr>
      <w:r w:rsidRPr="008318F9">
        <w:rPr>
          <w:rFonts w:eastAsia="Times New Roman"/>
          <w:lang w:eastAsia="lv-LV"/>
        </w:rPr>
        <w:t>Pakalpojuma sniedzējs nodrošina:</w:t>
      </w:r>
    </w:p>
    <w:p w14:paraId="6A7BCC61" w14:textId="77777777" w:rsidR="008318F9" w:rsidRPr="008318F9" w:rsidRDefault="008318F9" w:rsidP="008318F9">
      <w:pPr>
        <w:widowControl w:val="0"/>
        <w:numPr>
          <w:ilvl w:val="0"/>
          <w:numId w:val="25"/>
        </w:numPr>
        <w:spacing w:after="0" w:line="240" w:lineRule="auto"/>
        <w:ind w:left="851" w:hanging="142"/>
        <w:jc w:val="both"/>
        <w:rPr>
          <w:rFonts w:eastAsia="Times New Roman"/>
          <w:lang w:eastAsia="lv-LV"/>
        </w:rPr>
      </w:pPr>
      <w:r w:rsidRPr="008318F9">
        <w:rPr>
          <w:rFonts w:eastAsia="Times New Roman"/>
          <w:lang w:eastAsia="lv-LV"/>
        </w:rPr>
        <w:t>plānotus sūkņu vai to komplektu remontus;</w:t>
      </w:r>
    </w:p>
    <w:p w14:paraId="2A5C8DEA" w14:textId="77777777" w:rsidR="008318F9" w:rsidRPr="008318F9" w:rsidRDefault="008318F9" w:rsidP="008318F9">
      <w:pPr>
        <w:widowControl w:val="0"/>
        <w:numPr>
          <w:ilvl w:val="0"/>
          <w:numId w:val="25"/>
        </w:numPr>
        <w:spacing w:after="0" w:line="240" w:lineRule="auto"/>
        <w:ind w:left="851" w:hanging="142"/>
        <w:jc w:val="both"/>
        <w:rPr>
          <w:rFonts w:eastAsia="Times New Roman"/>
          <w:lang w:eastAsia="lv-LV"/>
        </w:rPr>
      </w:pPr>
      <w:r w:rsidRPr="008318F9">
        <w:rPr>
          <w:rFonts w:eastAsia="Times New Roman"/>
          <w:lang w:eastAsia="lv-LV"/>
        </w:rPr>
        <w:t xml:space="preserve">sūkņu vai to komplektu darbības pārbaudes/ </w:t>
      </w:r>
      <w:proofErr w:type="spellStart"/>
      <w:r w:rsidRPr="008318F9">
        <w:rPr>
          <w:rFonts w:eastAsia="Times New Roman"/>
          <w:lang w:eastAsia="lv-LV"/>
        </w:rPr>
        <w:t>defektācijas</w:t>
      </w:r>
      <w:proofErr w:type="spellEnd"/>
      <w:r w:rsidRPr="008318F9">
        <w:rPr>
          <w:rFonts w:eastAsia="Times New Roman"/>
          <w:lang w:eastAsia="lv-LV"/>
        </w:rPr>
        <w:t>;</w:t>
      </w:r>
    </w:p>
    <w:p w14:paraId="3BBD1A55" w14:textId="77777777" w:rsidR="008318F9" w:rsidRPr="008318F9" w:rsidRDefault="008318F9" w:rsidP="008318F9">
      <w:pPr>
        <w:widowControl w:val="0"/>
        <w:numPr>
          <w:ilvl w:val="0"/>
          <w:numId w:val="25"/>
        </w:numPr>
        <w:spacing w:after="0" w:line="240" w:lineRule="auto"/>
        <w:ind w:left="851" w:hanging="142"/>
        <w:jc w:val="both"/>
        <w:rPr>
          <w:rFonts w:eastAsia="Times New Roman"/>
          <w:lang w:eastAsia="lv-LV"/>
        </w:rPr>
      </w:pPr>
      <w:r w:rsidRPr="008318F9">
        <w:rPr>
          <w:rFonts w:eastAsia="Times New Roman"/>
          <w:lang w:eastAsia="lv-LV"/>
        </w:rPr>
        <w:t>neplānotus (avārijas situācijas) sūkņu vai to komplektu remontus;</w:t>
      </w:r>
    </w:p>
    <w:p w14:paraId="60A7FDED" w14:textId="77777777" w:rsidR="008318F9" w:rsidRPr="008318F9" w:rsidRDefault="008318F9" w:rsidP="008318F9">
      <w:pPr>
        <w:widowControl w:val="0"/>
        <w:numPr>
          <w:ilvl w:val="0"/>
          <w:numId w:val="25"/>
        </w:numPr>
        <w:spacing w:after="0" w:line="240" w:lineRule="auto"/>
        <w:ind w:left="851" w:hanging="142"/>
        <w:jc w:val="both"/>
        <w:rPr>
          <w:rFonts w:eastAsia="Times New Roman"/>
          <w:lang w:eastAsia="lv-LV"/>
        </w:rPr>
      </w:pPr>
      <w:r w:rsidRPr="008318F9">
        <w:rPr>
          <w:rFonts w:eastAsia="Times New Roman"/>
          <w:lang w:eastAsia="lv-LV"/>
        </w:rPr>
        <w:t>remontu veikšanai nepieciešamo rezerves daļu pieejamību.</w:t>
      </w:r>
    </w:p>
    <w:p w14:paraId="27C55F24" w14:textId="77777777" w:rsidR="008318F9" w:rsidRPr="008318F9" w:rsidRDefault="008318F9" w:rsidP="008318F9">
      <w:pPr>
        <w:numPr>
          <w:ilvl w:val="1"/>
          <w:numId w:val="26"/>
        </w:numPr>
        <w:spacing w:after="0" w:line="240" w:lineRule="auto"/>
        <w:ind w:hanging="720"/>
        <w:jc w:val="both"/>
        <w:rPr>
          <w:rFonts w:eastAsia="Times New Roman"/>
          <w:lang w:eastAsia="lv-LV"/>
        </w:rPr>
      </w:pPr>
      <w:r w:rsidRPr="008318F9">
        <w:rPr>
          <w:rFonts w:eastAsia="Times New Roman"/>
          <w:lang w:eastAsia="lv-LV"/>
        </w:rPr>
        <w:t>Plānotie sūkņu vai to komplektu remonti:</w:t>
      </w:r>
    </w:p>
    <w:p w14:paraId="59DFAD16" w14:textId="77777777" w:rsidR="008318F9" w:rsidRPr="008318F9" w:rsidRDefault="008318F9" w:rsidP="008318F9">
      <w:pPr>
        <w:spacing w:after="0" w:line="240" w:lineRule="auto"/>
        <w:ind w:left="709"/>
        <w:jc w:val="both"/>
        <w:rPr>
          <w:rFonts w:eastAsia="Times New Roman"/>
          <w:lang w:eastAsia="lv-LV"/>
        </w:rPr>
      </w:pPr>
      <w:r w:rsidRPr="008318F9">
        <w:rPr>
          <w:rFonts w:eastAsia="Times New Roman"/>
          <w:lang w:eastAsia="lv-LV"/>
        </w:rPr>
        <w:t>Pēc Pasūtītāja izsaukuma Pakalpojuma sniedzējs veic sūkņu vai to komplektu plānotos remontus (blīvslēgu nomaiņas, gultņu nomaiņas, agregātu centrēšanas, elektrodzinēju gultņu nomaiņas u.c.).</w:t>
      </w:r>
    </w:p>
    <w:p w14:paraId="750009FE" w14:textId="77777777" w:rsidR="008318F9" w:rsidRPr="008318F9" w:rsidRDefault="008318F9" w:rsidP="008318F9">
      <w:pPr>
        <w:numPr>
          <w:ilvl w:val="1"/>
          <w:numId w:val="26"/>
        </w:numPr>
        <w:spacing w:after="0" w:line="240" w:lineRule="auto"/>
        <w:ind w:hanging="720"/>
        <w:jc w:val="both"/>
        <w:rPr>
          <w:rFonts w:eastAsia="Times New Roman"/>
          <w:lang w:eastAsia="lv-LV"/>
        </w:rPr>
      </w:pPr>
      <w:r w:rsidRPr="008318F9">
        <w:rPr>
          <w:rFonts w:eastAsia="Times New Roman"/>
          <w:lang w:eastAsia="lv-LV"/>
        </w:rPr>
        <w:t xml:space="preserve">Sūkņu vai to komplektu darbības pārbaudes/ </w:t>
      </w:r>
      <w:proofErr w:type="spellStart"/>
      <w:r w:rsidRPr="008318F9">
        <w:rPr>
          <w:rFonts w:eastAsia="Times New Roman"/>
          <w:lang w:eastAsia="lv-LV"/>
        </w:rPr>
        <w:t>defektācijas</w:t>
      </w:r>
      <w:proofErr w:type="spellEnd"/>
      <w:r w:rsidRPr="008318F9">
        <w:rPr>
          <w:rFonts w:eastAsia="Times New Roman"/>
          <w:lang w:eastAsia="lv-LV"/>
        </w:rPr>
        <w:t>:</w:t>
      </w:r>
    </w:p>
    <w:p w14:paraId="1D8C4FC9" w14:textId="77777777" w:rsidR="008318F9" w:rsidRPr="008318F9" w:rsidRDefault="008318F9" w:rsidP="008318F9">
      <w:pPr>
        <w:numPr>
          <w:ilvl w:val="2"/>
          <w:numId w:val="26"/>
        </w:numPr>
        <w:spacing w:after="0" w:line="240" w:lineRule="auto"/>
        <w:ind w:left="1276" w:hanging="567"/>
        <w:jc w:val="both"/>
        <w:rPr>
          <w:rFonts w:eastAsia="Times New Roman"/>
          <w:lang w:eastAsia="lv-LV"/>
        </w:rPr>
      </w:pPr>
      <w:r w:rsidRPr="008318F9">
        <w:rPr>
          <w:rFonts w:eastAsia="Times New Roman"/>
          <w:lang w:eastAsia="lv-LV"/>
        </w:rPr>
        <w:t>Pēc Pasūtītāja izsaukuma Pakalpojuma sniedzējs veic sūkņu darbības pārbaudes, kas ietver:</w:t>
      </w:r>
    </w:p>
    <w:p w14:paraId="2ADD84E6" w14:textId="77777777" w:rsidR="008318F9" w:rsidRPr="008318F9" w:rsidRDefault="008318F9" w:rsidP="008318F9">
      <w:pPr>
        <w:widowControl w:val="0"/>
        <w:numPr>
          <w:ilvl w:val="0"/>
          <w:numId w:val="25"/>
        </w:numPr>
        <w:spacing w:after="0" w:line="240" w:lineRule="auto"/>
        <w:ind w:left="1418" w:hanging="142"/>
        <w:jc w:val="both"/>
        <w:rPr>
          <w:rFonts w:eastAsia="Times New Roman"/>
          <w:lang w:eastAsia="lv-LV"/>
        </w:rPr>
      </w:pPr>
      <w:r w:rsidRPr="008318F9">
        <w:rPr>
          <w:rFonts w:eastAsia="Times New Roman"/>
          <w:lang w:eastAsia="lv-LV"/>
        </w:rPr>
        <w:t>sūkņu vibrācijas mērījumus</w:t>
      </w:r>
    </w:p>
    <w:p w14:paraId="0F402BD9" w14:textId="77777777" w:rsidR="008318F9" w:rsidRPr="008318F9" w:rsidRDefault="008318F9" w:rsidP="008318F9">
      <w:pPr>
        <w:widowControl w:val="0"/>
        <w:numPr>
          <w:ilvl w:val="0"/>
          <w:numId w:val="25"/>
        </w:numPr>
        <w:spacing w:after="0" w:line="240" w:lineRule="auto"/>
        <w:ind w:left="1418" w:hanging="142"/>
        <w:jc w:val="both"/>
        <w:rPr>
          <w:rFonts w:eastAsia="Times New Roman"/>
          <w:lang w:eastAsia="lv-LV"/>
        </w:rPr>
      </w:pPr>
      <w:r w:rsidRPr="008318F9">
        <w:rPr>
          <w:rFonts w:eastAsia="Times New Roman"/>
          <w:lang w:eastAsia="lv-LV"/>
        </w:rPr>
        <w:t xml:space="preserve">sūkņu darba rādītāju </w:t>
      </w:r>
      <w:proofErr w:type="spellStart"/>
      <w:r w:rsidRPr="008318F9">
        <w:rPr>
          <w:rFonts w:eastAsia="Times New Roman"/>
          <w:lang w:eastAsia="lv-LV"/>
        </w:rPr>
        <w:t>izvērtējumu</w:t>
      </w:r>
      <w:proofErr w:type="spellEnd"/>
      <w:r w:rsidRPr="008318F9">
        <w:rPr>
          <w:rFonts w:eastAsia="Times New Roman"/>
          <w:lang w:eastAsia="lv-LV"/>
        </w:rPr>
        <w:t>;</w:t>
      </w:r>
    </w:p>
    <w:p w14:paraId="2BDED177" w14:textId="77777777" w:rsidR="008318F9" w:rsidRPr="008318F9" w:rsidRDefault="008318F9" w:rsidP="008318F9">
      <w:pPr>
        <w:widowControl w:val="0"/>
        <w:numPr>
          <w:ilvl w:val="0"/>
          <w:numId w:val="25"/>
        </w:numPr>
        <w:spacing w:after="0" w:line="240" w:lineRule="auto"/>
        <w:ind w:left="1418" w:hanging="142"/>
        <w:jc w:val="both"/>
        <w:rPr>
          <w:rFonts w:eastAsia="Times New Roman"/>
          <w:lang w:eastAsia="lv-LV"/>
        </w:rPr>
      </w:pPr>
      <w:r w:rsidRPr="008318F9">
        <w:rPr>
          <w:rFonts w:eastAsia="Times New Roman"/>
          <w:lang w:eastAsia="lv-LV"/>
        </w:rPr>
        <w:t>elektrodzinēju elektriskos mērījumus.</w:t>
      </w:r>
    </w:p>
    <w:p w14:paraId="1E168D76" w14:textId="77777777" w:rsidR="008318F9" w:rsidRPr="008318F9" w:rsidRDefault="008318F9" w:rsidP="008318F9">
      <w:pPr>
        <w:spacing w:after="0" w:line="240" w:lineRule="auto"/>
        <w:ind w:left="1276"/>
        <w:jc w:val="both"/>
        <w:rPr>
          <w:rFonts w:eastAsia="Times New Roman"/>
          <w:lang w:eastAsia="lv-LV"/>
        </w:rPr>
      </w:pPr>
      <w:r w:rsidRPr="008318F9">
        <w:rPr>
          <w:rFonts w:eastAsia="Times New Roman"/>
          <w:lang w:eastAsia="lv-LV"/>
        </w:rPr>
        <w:t>Pēc katras pārbaudes tiek sastādīta vibrācijas mērījumu atskaite, kura tiek nodota pasūtītājam.</w:t>
      </w:r>
    </w:p>
    <w:p w14:paraId="623DA96D" w14:textId="77777777" w:rsidR="008318F9" w:rsidRPr="008318F9" w:rsidRDefault="008318F9" w:rsidP="008318F9">
      <w:pPr>
        <w:numPr>
          <w:ilvl w:val="2"/>
          <w:numId w:val="26"/>
        </w:numPr>
        <w:spacing w:after="0" w:line="240" w:lineRule="auto"/>
        <w:ind w:left="1276" w:hanging="567"/>
        <w:jc w:val="both"/>
        <w:rPr>
          <w:rFonts w:eastAsia="Times New Roman"/>
          <w:lang w:eastAsia="lv-LV"/>
        </w:rPr>
      </w:pPr>
      <w:r w:rsidRPr="008318F9">
        <w:rPr>
          <w:rFonts w:eastAsia="Times New Roman"/>
          <w:lang w:eastAsia="lv-LV"/>
        </w:rPr>
        <w:t xml:space="preserve">Pēc Pasūtītāja izsaukuma Pakalpojuma sniedzējs veic sūkņu </w:t>
      </w:r>
      <w:proofErr w:type="spellStart"/>
      <w:r w:rsidRPr="008318F9">
        <w:rPr>
          <w:rFonts w:eastAsia="Times New Roman"/>
          <w:lang w:eastAsia="lv-LV"/>
        </w:rPr>
        <w:t>defektāciju</w:t>
      </w:r>
      <w:proofErr w:type="spellEnd"/>
      <w:r w:rsidRPr="008318F9">
        <w:rPr>
          <w:rFonts w:eastAsia="Times New Roman"/>
          <w:lang w:eastAsia="lv-LV"/>
        </w:rPr>
        <w:t>, kas ietver:</w:t>
      </w:r>
    </w:p>
    <w:p w14:paraId="7299B853" w14:textId="77777777" w:rsidR="008318F9" w:rsidRPr="008318F9" w:rsidRDefault="008318F9" w:rsidP="008318F9">
      <w:pPr>
        <w:widowControl w:val="0"/>
        <w:numPr>
          <w:ilvl w:val="0"/>
          <w:numId w:val="25"/>
        </w:numPr>
        <w:spacing w:after="0" w:line="240" w:lineRule="auto"/>
        <w:ind w:left="1418" w:hanging="142"/>
        <w:jc w:val="both"/>
        <w:rPr>
          <w:rFonts w:eastAsia="Times New Roman"/>
          <w:lang w:eastAsia="lv-LV"/>
        </w:rPr>
      </w:pPr>
      <w:r w:rsidRPr="008318F9">
        <w:rPr>
          <w:rFonts w:eastAsia="Times New Roman"/>
          <w:lang w:eastAsia="lv-LV"/>
        </w:rPr>
        <w:t>sūkņu darbības traucējumu noteikšana;</w:t>
      </w:r>
    </w:p>
    <w:p w14:paraId="0E41406A" w14:textId="77777777" w:rsidR="008318F9" w:rsidRPr="008318F9" w:rsidRDefault="008318F9" w:rsidP="008318F9">
      <w:pPr>
        <w:widowControl w:val="0"/>
        <w:numPr>
          <w:ilvl w:val="0"/>
          <w:numId w:val="25"/>
        </w:numPr>
        <w:spacing w:after="0" w:line="240" w:lineRule="auto"/>
        <w:ind w:left="1418" w:hanging="142"/>
        <w:jc w:val="both"/>
        <w:rPr>
          <w:rFonts w:eastAsia="Times New Roman"/>
          <w:lang w:eastAsia="lv-LV"/>
        </w:rPr>
      </w:pPr>
      <w:r w:rsidRPr="008318F9">
        <w:rPr>
          <w:rFonts w:eastAsia="Times New Roman"/>
          <w:lang w:eastAsia="lv-LV"/>
        </w:rPr>
        <w:t>sūkņu darbības traucējumu novēršanai nepieciešamo rezerves daļu un darbu kalkulācija;</w:t>
      </w:r>
    </w:p>
    <w:p w14:paraId="7850EA83" w14:textId="77777777" w:rsidR="008318F9" w:rsidRPr="008318F9" w:rsidRDefault="008318F9" w:rsidP="008318F9">
      <w:pPr>
        <w:spacing w:after="0" w:line="240" w:lineRule="auto"/>
        <w:ind w:left="1276"/>
        <w:jc w:val="both"/>
        <w:rPr>
          <w:rFonts w:eastAsia="Times New Roman"/>
          <w:lang w:eastAsia="lv-LV"/>
        </w:rPr>
      </w:pPr>
      <w:r w:rsidRPr="008318F9">
        <w:rPr>
          <w:rFonts w:eastAsia="Times New Roman"/>
          <w:lang w:eastAsia="lv-LV"/>
        </w:rPr>
        <w:t xml:space="preserve">Pēc katras </w:t>
      </w:r>
      <w:proofErr w:type="spellStart"/>
      <w:r w:rsidRPr="008318F9">
        <w:rPr>
          <w:rFonts w:eastAsia="Times New Roman"/>
          <w:lang w:eastAsia="lv-LV"/>
        </w:rPr>
        <w:t>defektācijas</w:t>
      </w:r>
      <w:proofErr w:type="spellEnd"/>
      <w:r w:rsidRPr="008318F9">
        <w:rPr>
          <w:rFonts w:eastAsia="Times New Roman"/>
          <w:lang w:eastAsia="lv-LV"/>
        </w:rPr>
        <w:t xml:space="preserve"> veikšanas tiek sastādīts </w:t>
      </w:r>
      <w:proofErr w:type="spellStart"/>
      <w:r w:rsidRPr="008318F9">
        <w:rPr>
          <w:rFonts w:eastAsia="Times New Roman"/>
          <w:lang w:eastAsia="lv-LV"/>
        </w:rPr>
        <w:t>defektācijas</w:t>
      </w:r>
      <w:proofErr w:type="spellEnd"/>
      <w:r w:rsidRPr="008318F9">
        <w:rPr>
          <w:rFonts w:eastAsia="Times New Roman"/>
          <w:lang w:eastAsia="lv-LV"/>
        </w:rPr>
        <w:t xml:space="preserve"> akts, kurš tiek nodots pasūtītājam.</w:t>
      </w:r>
    </w:p>
    <w:p w14:paraId="534192C8" w14:textId="77777777" w:rsidR="008318F9" w:rsidRPr="008318F9" w:rsidRDefault="008318F9" w:rsidP="008318F9">
      <w:pPr>
        <w:numPr>
          <w:ilvl w:val="1"/>
          <w:numId w:val="26"/>
        </w:numPr>
        <w:spacing w:after="0" w:line="240" w:lineRule="auto"/>
        <w:ind w:hanging="720"/>
        <w:jc w:val="both"/>
        <w:rPr>
          <w:rFonts w:eastAsia="Times New Roman"/>
          <w:lang w:eastAsia="lv-LV"/>
        </w:rPr>
      </w:pPr>
      <w:r w:rsidRPr="008318F9">
        <w:rPr>
          <w:rFonts w:eastAsia="Times New Roman"/>
          <w:lang w:eastAsia="lv-LV"/>
        </w:rPr>
        <w:t>Neplānoti (avārijas situācijas) sūkņu vai to komplektu remonti:</w:t>
      </w:r>
    </w:p>
    <w:p w14:paraId="15A8F1C7" w14:textId="77777777" w:rsidR="008318F9" w:rsidRPr="008318F9" w:rsidRDefault="008318F9" w:rsidP="008318F9">
      <w:pPr>
        <w:spacing w:after="0" w:line="240" w:lineRule="auto"/>
        <w:ind w:left="709"/>
        <w:jc w:val="both"/>
        <w:rPr>
          <w:rFonts w:eastAsia="Times New Roman"/>
          <w:lang w:eastAsia="lv-LV"/>
        </w:rPr>
      </w:pPr>
      <w:r w:rsidRPr="008318F9">
        <w:rPr>
          <w:rFonts w:eastAsia="Times New Roman"/>
          <w:lang w:eastAsia="lv-LV"/>
        </w:rPr>
        <w:t>Nepieciešamības gadījumā pakalpojuma sniedzējs nodrošina tehnisko apkalpošanu uz vietas ar pakalpojuma sniedzēja servisa personāla ierašanos 48 (četrdesmit astoņu) stundu laikā kopš izsaukuma brīža.</w:t>
      </w:r>
    </w:p>
    <w:p w14:paraId="0D502115" w14:textId="77777777" w:rsidR="008318F9" w:rsidRPr="008318F9" w:rsidRDefault="008318F9" w:rsidP="008318F9">
      <w:pPr>
        <w:spacing w:after="0" w:line="240" w:lineRule="auto"/>
        <w:rPr>
          <w:rFonts w:eastAsia="Times New Roman"/>
          <w:b/>
          <w:lang w:eastAsia="lv-LV"/>
        </w:rPr>
      </w:pPr>
    </w:p>
    <w:p w14:paraId="5611E889" w14:textId="77777777" w:rsidR="008318F9" w:rsidRPr="008318F9" w:rsidRDefault="008318F9" w:rsidP="008318F9">
      <w:pPr>
        <w:spacing w:after="0" w:line="240" w:lineRule="auto"/>
        <w:rPr>
          <w:rFonts w:eastAsia="Times New Roman"/>
          <w:b/>
          <w:lang w:eastAsia="lv-LV"/>
        </w:rPr>
      </w:pPr>
      <w:r w:rsidRPr="008318F9">
        <w:rPr>
          <w:rFonts w:eastAsia="Times New Roman"/>
          <w:b/>
          <w:lang w:eastAsia="lv-LV"/>
        </w:rPr>
        <w:t>3. Garantijas nodrošināšana:</w:t>
      </w:r>
    </w:p>
    <w:p w14:paraId="0812BBAC" w14:textId="77777777" w:rsidR="008318F9" w:rsidRPr="008318F9" w:rsidRDefault="008318F9" w:rsidP="008318F9">
      <w:pPr>
        <w:spacing w:after="0" w:line="240" w:lineRule="auto"/>
        <w:ind w:left="284"/>
        <w:jc w:val="both"/>
        <w:rPr>
          <w:rFonts w:eastAsia="Times New Roman"/>
          <w:lang w:eastAsia="lv-LV"/>
        </w:rPr>
      </w:pPr>
      <w:r w:rsidRPr="008318F9">
        <w:rPr>
          <w:rFonts w:eastAsia="Times New Roman"/>
          <w:lang w:eastAsia="lv-LV"/>
        </w:rPr>
        <w:t>3.1. Sūkņu un to komplektu remontam pakalpojuma sniedzējs izmanto tikai oriģinālas attiecīgā sūkņa izgatavotāja rezerves daļas vai attiecīgā sūkņa izgatavotāja rekomendētus standartizētos izstrādājumus.</w:t>
      </w:r>
    </w:p>
    <w:p w14:paraId="51B6582D" w14:textId="77777777" w:rsidR="008318F9" w:rsidRPr="008318F9" w:rsidRDefault="008318F9" w:rsidP="008318F9">
      <w:pPr>
        <w:spacing w:after="0" w:line="240" w:lineRule="auto"/>
        <w:ind w:left="284"/>
        <w:jc w:val="both"/>
        <w:rPr>
          <w:rFonts w:eastAsia="Times New Roman"/>
          <w:lang w:eastAsia="lv-LV"/>
        </w:rPr>
      </w:pPr>
      <w:r w:rsidRPr="008318F9">
        <w:rPr>
          <w:rFonts w:eastAsia="Times New Roman"/>
          <w:lang w:eastAsia="lv-LV"/>
        </w:rPr>
        <w:t>3.2. Izpildītajiem darbiem un izmantotajiem materiāliem pakalpojuma sniedzējs nodrošina ne mazāk kā 6 (sešu) mēnešu garantijas laiku.</w:t>
      </w:r>
    </w:p>
    <w:p w14:paraId="5B619402" w14:textId="77777777" w:rsidR="008318F9" w:rsidRPr="008318F9" w:rsidRDefault="008318F9" w:rsidP="008318F9">
      <w:pPr>
        <w:spacing w:after="0" w:line="240" w:lineRule="auto"/>
        <w:rPr>
          <w:rFonts w:eastAsia="Times New Roman"/>
          <w:lang w:eastAsia="lv-LV"/>
        </w:rPr>
      </w:pPr>
    </w:p>
    <w:p w14:paraId="4977EC83" w14:textId="77777777" w:rsidR="008318F9" w:rsidRPr="008318F9" w:rsidRDefault="008318F9" w:rsidP="008318F9">
      <w:pPr>
        <w:spacing w:after="0" w:line="240" w:lineRule="auto"/>
        <w:rPr>
          <w:rFonts w:eastAsia="Times New Roman"/>
          <w:lang w:eastAsia="lv-LV"/>
        </w:rPr>
      </w:pPr>
    </w:p>
    <w:p w14:paraId="18B94AFD" w14:textId="77777777" w:rsidR="008318F9" w:rsidRPr="008318F9" w:rsidRDefault="008318F9" w:rsidP="008318F9">
      <w:pPr>
        <w:tabs>
          <w:tab w:val="left" w:pos="426"/>
        </w:tabs>
        <w:spacing w:after="0" w:line="240" w:lineRule="auto"/>
        <w:ind w:left="426" w:hanging="426"/>
        <w:jc w:val="both"/>
        <w:rPr>
          <w:rFonts w:eastAsia="Times New Roman"/>
          <w:bCs/>
          <w:lang w:eastAsia="lv-LV"/>
        </w:rPr>
      </w:pPr>
    </w:p>
    <w:p w14:paraId="177E86E2" w14:textId="77777777" w:rsidR="008318F9" w:rsidRPr="008318F9" w:rsidRDefault="008318F9" w:rsidP="008318F9">
      <w:pPr>
        <w:tabs>
          <w:tab w:val="left" w:pos="426"/>
        </w:tabs>
        <w:spacing w:after="0" w:line="240" w:lineRule="auto"/>
        <w:ind w:left="426" w:hanging="426"/>
        <w:jc w:val="both"/>
        <w:rPr>
          <w:rFonts w:eastAsia="Times New Roman"/>
          <w:bCs/>
          <w:lang w:eastAsia="lv-LV"/>
        </w:rPr>
      </w:pPr>
    </w:p>
    <w:bookmarkEnd w:id="7"/>
    <w:p w14:paraId="6C093DB4" w14:textId="77777777" w:rsidR="008318F9" w:rsidRPr="008318F9" w:rsidRDefault="008318F9" w:rsidP="008318F9">
      <w:pPr>
        <w:tabs>
          <w:tab w:val="left" w:pos="360"/>
        </w:tabs>
        <w:spacing w:after="0" w:line="360" w:lineRule="auto"/>
        <w:jc w:val="center"/>
        <w:rPr>
          <w:rFonts w:eastAsia="Times New Roman"/>
          <w:b/>
          <w:lang w:eastAsia="lv-LV"/>
        </w:rPr>
      </w:pPr>
    </w:p>
    <w:p w14:paraId="399105AC" w14:textId="77777777" w:rsidR="008318F9" w:rsidRPr="008318F9" w:rsidRDefault="008318F9" w:rsidP="008318F9">
      <w:pPr>
        <w:spacing w:after="0" w:line="240" w:lineRule="auto"/>
        <w:rPr>
          <w:rFonts w:eastAsia="Times New Roman"/>
          <w:b/>
          <w:kern w:val="22"/>
        </w:rPr>
      </w:pPr>
      <w:r w:rsidRPr="008318F9">
        <w:rPr>
          <w:rFonts w:eastAsia="Times New Roman"/>
          <w:lang w:eastAsia="lv-LV"/>
        </w:rPr>
        <w:br w:type="page"/>
      </w:r>
    </w:p>
    <w:p w14:paraId="0B9364E4" w14:textId="77777777" w:rsidR="008318F9" w:rsidRPr="008318F9" w:rsidRDefault="008318F9" w:rsidP="008318F9">
      <w:pPr>
        <w:tabs>
          <w:tab w:val="left" w:pos="360"/>
          <w:tab w:val="left" w:pos="720"/>
        </w:tabs>
        <w:spacing w:after="0" w:line="240" w:lineRule="auto"/>
        <w:jc w:val="right"/>
        <w:rPr>
          <w:rFonts w:eastAsia="Times New Roman"/>
          <w:b/>
          <w:i/>
          <w:iCs/>
        </w:rPr>
      </w:pPr>
      <w:bookmarkStart w:id="11" w:name="_Toc204009210"/>
      <w:r w:rsidRPr="008318F9">
        <w:rPr>
          <w:rFonts w:eastAsia="Times New Roman"/>
          <w:b/>
        </w:rPr>
        <w:lastRenderedPageBreak/>
        <w:t>3.pielikums</w:t>
      </w:r>
      <w:r w:rsidRPr="008318F9">
        <w:rPr>
          <w:rFonts w:eastAsia="Times New Roman"/>
          <w:b/>
        </w:rPr>
        <w:br/>
        <w:t>Finanšu piedāvājuma veidne</w:t>
      </w:r>
      <w:bookmarkEnd w:id="11"/>
    </w:p>
    <w:p w14:paraId="3092244B" w14:textId="77777777" w:rsidR="008318F9" w:rsidRPr="008318F9" w:rsidRDefault="008318F9" w:rsidP="008318F9">
      <w:pPr>
        <w:tabs>
          <w:tab w:val="left" w:pos="1440"/>
        </w:tabs>
        <w:spacing w:after="0" w:line="240" w:lineRule="auto"/>
        <w:jc w:val="center"/>
        <w:rPr>
          <w:rFonts w:eastAsia="Times New Roman"/>
          <w:bCs/>
          <w:highlight w:val="yellow"/>
          <w:lang w:eastAsia="lv-LV"/>
        </w:rPr>
      </w:pPr>
    </w:p>
    <w:p w14:paraId="71872430" w14:textId="77777777" w:rsidR="008318F9" w:rsidRPr="008318F9" w:rsidRDefault="008318F9" w:rsidP="008318F9">
      <w:pPr>
        <w:spacing w:after="0" w:line="240" w:lineRule="auto"/>
        <w:rPr>
          <w:rFonts w:eastAsia="Times New Roman"/>
          <w:b/>
          <w:lang w:eastAsia="lv-LV"/>
        </w:rPr>
      </w:pPr>
      <w:bookmarkStart w:id="12" w:name="_Toc440878530"/>
    </w:p>
    <w:p w14:paraId="6884488F" w14:textId="77777777" w:rsidR="008318F9" w:rsidRPr="008318F9" w:rsidRDefault="008318F9" w:rsidP="008318F9">
      <w:pPr>
        <w:spacing w:after="0" w:line="240" w:lineRule="auto"/>
        <w:jc w:val="center"/>
        <w:rPr>
          <w:rFonts w:eastAsia="Times New Roman"/>
          <w:b/>
          <w:bCs/>
          <w:lang w:eastAsia="lv-LV"/>
        </w:rPr>
      </w:pPr>
      <w:r w:rsidRPr="008318F9">
        <w:rPr>
          <w:rFonts w:eastAsia="Times New Roman"/>
          <w:b/>
          <w:bCs/>
          <w:lang w:eastAsia="lv-LV"/>
        </w:rPr>
        <w:t>FINANŠU PIEDĀVĀJUMS</w:t>
      </w:r>
    </w:p>
    <w:p w14:paraId="35E0915B" w14:textId="77777777" w:rsidR="008318F9" w:rsidRPr="008318F9" w:rsidRDefault="008318F9" w:rsidP="008318F9">
      <w:pPr>
        <w:spacing w:after="0" w:line="240" w:lineRule="auto"/>
        <w:jc w:val="center"/>
        <w:outlineLvl w:val="0"/>
        <w:rPr>
          <w:rFonts w:eastAsia="Times New Roman"/>
          <w:b/>
          <w:lang w:eastAsia="lv-LV"/>
        </w:rPr>
      </w:pPr>
    </w:p>
    <w:p w14:paraId="0335301F" w14:textId="77777777" w:rsidR="008318F9" w:rsidRPr="008318F9" w:rsidRDefault="008318F9" w:rsidP="008318F9">
      <w:pPr>
        <w:spacing w:after="0" w:line="240" w:lineRule="auto"/>
        <w:jc w:val="center"/>
        <w:outlineLvl w:val="0"/>
        <w:rPr>
          <w:rFonts w:eastAsia="Times New Roman"/>
          <w:b/>
          <w:lang w:eastAsia="lv-LV"/>
        </w:rPr>
      </w:pPr>
    </w:p>
    <w:p w14:paraId="2A83C37E" w14:textId="77777777" w:rsidR="008318F9" w:rsidRPr="008318F9" w:rsidRDefault="008318F9" w:rsidP="008318F9">
      <w:pPr>
        <w:spacing w:after="0" w:line="240" w:lineRule="auto"/>
        <w:ind w:firstLine="720"/>
        <w:jc w:val="both"/>
        <w:rPr>
          <w:rFonts w:eastAsia="Times New Roman"/>
          <w:lang w:eastAsia="lv-LV"/>
        </w:rPr>
      </w:pPr>
      <w:bookmarkStart w:id="13" w:name="_Hlk157703100"/>
      <w:bookmarkEnd w:id="12"/>
      <w:r w:rsidRPr="008318F9">
        <w:rPr>
          <w:rFonts w:eastAsia="Times New Roman"/>
          <w:lang w:eastAsia="lv-LV"/>
        </w:rPr>
        <w:t xml:space="preserve">Ar šo </w:t>
      </w:r>
      <w:r w:rsidRPr="008318F9">
        <w:rPr>
          <w:rFonts w:eastAsia="Times New Roman"/>
          <w:highlight w:val="lightGray"/>
          <w:lang w:eastAsia="lv-LV"/>
        </w:rPr>
        <w:t xml:space="preserve">&lt;pretendenta nosaukums, </w:t>
      </w:r>
      <w:proofErr w:type="spellStart"/>
      <w:r w:rsidRPr="008318F9">
        <w:rPr>
          <w:rFonts w:eastAsia="Times New Roman"/>
          <w:highlight w:val="lightGray"/>
          <w:lang w:eastAsia="lv-LV"/>
        </w:rPr>
        <w:t>reģ.Nr</w:t>
      </w:r>
      <w:proofErr w:type="spellEnd"/>
      <w:r w:rsidRPr="008318F9">
        <w:rPr>
          <w:rFonts w:eastAsia="Times New Roman"/>
          <w:highlight w:val="lightGray"/>
          <w:lang w:eastAsia="lv-LV"/>
        </w:rPr>
        <w:t>.&gt;</w:t>
      </w:r>
      <w:r w:rsidRPr="008318F9">
        <w:rPr>
          <w:rFonts w:eastAsia="Times New Roman"/>
          <w:lang w:eastAsia="lv-LV"/>
        </w:rPr>
        <w:t>, iesniedzot finanšu piedāvājumu atklātam konkursam “</w:t>
      </w:r>
      <w:r w:rsidRPr="008318F9">
        <w:rPr>
          <w:rFonts w:eastAsia="Times New Roman"/>
          <w:color w:val="000000"/>
        </w:rPr>
        <w:t>Sūkņu tehniskā apkope un remonts</w:t>
      </w:r>
      <w:r w:rsidRPr="008318F9">
        <w:rPr>
          <w:rFonts w:eastAsia="Times New Roman"/>
          <w:lang w:eastAsia="lv-LV"/>
        </w:rPr>
        <w:t xml:space="preserve">” (identifikācijas Nr.RŪ-2025/100; turpmāk – atklāts konkurss), piedāvā sniegt atklāta konkursa nolikumā noteiktos pakalpojumus par zemāk norādītajām cenām, kas ietver visas izmaksas tādā apmērā, lai pilnībā nodrošinātu līguma izpildi saskaņā ar atklāta konkursa nolikuma noteikumiem, tehnisko specifikāciju, līguma noteikumiem un saistošo normatīvo aktu prasībām, </w:t>
      </w:r>
      <w:bookmarkStart w:id="14" w:name="_Pielikums_Nr.1_"/>
      <w:bookmarkEnd w:id="14"/>
      <w:r w:rsidRPr="008318F9">
        <w:rPr>
          <w:rFonts w:eastAsia="Times New Roman"/>
          <w:lang w:eastAsia="lv-LV"/>
        </w:rPr>
        <w:t>tai skaitā, darbinieku algas, transporta izmaksas, nodevas, izņemot pievienotās vērtības nodokli (turpmāk – PVN) un ietver pilnas izmaksas ar visiem riskiem, tai skaitā iespējamo sadārdzinājumu:</w:t>
      </w:r>
    </w:p>
    <w:p w14:paraId="1BEF9564" w14:textId="77777777" w:rsidR="008318F9" w:rsidRPr="008318F9" w:rsidRDefault="008318F9" w:rsidP="008318F9">
      <w:pPr>
        <w:spacing w:after="0" w:line="240" w:lineRule="auto"/>
        <w:jc w:val="both"/>
        <w:rPr>
          <w:rFonts w:eastAsia="Times New Roman"/>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9"/>
        <w:gridCol w:w="3525"/>
      </w:tblGrid>
      <w:tr w:rsidR="008318F9" w:rsidRPr="008318F9" w14:paraId="78455499" w14:textId="77777777" w:rsidTr="00E12779">
        <w:trPr>
          <w:trHeight w:val="943"/>
        </w:trPr>
        <w:tc>
          <w:tcPr>
            <w:tcW w:w="5534" w:type="dxa"/>
            <w:shd w:val="clear" w:color="auto" w:fill="auto"/>
            <w:vAlign w:val="center"/>
          </w:tcPr>
          <w:bookmarkEnd w:id="13"/>
          <w:p w14:paraId="5142D4ED" w14:textId="77777777" w:rsidR="008318F9" w:rsidRPr="008318F9" w:rsidRDefault="008318F9" w:rsidP="008318F9">
            <w:pPr>
              <w:widowControl w:val="0"/>
              <w:tabs>
                <w:tab w:val="num" w:pos="1870"/>
              </w:tabs>
              <w:spacing w:after="0" w:line="240" w:lineRule="auto"/>
              <w:jc w:val="center"/>
              <w:rPr>
                <w:rFonts w:eastAsia="Times New Roman"/>
                <w:b/>
                <w:lang w:eastAsia="fi-FI"/>
              </w:rPr>
            </w:pPr>
            <w:r w:rsidRPr="008318F9">
              <w:rPr>
                <w:rFonts w:eastAsia="Times New Roman"/>
                <w:b/>
                <w:lang w:eastAsia="fi-FI"/>
              </w:rPr>
              <w:t>Pakalpojuma veids</w:t>
            </w:r>
          </w:p>
        </w:tc>
        <w:tc>
          <w:tcPr>
            <w:tcW w:w="3574" w:type="dxa"/>
            <w:shd w:val="clear" w:color="auto" w:fill="auto"/>
            <w:vAlign w:val="center"/>
          </w:tcPr>
          <w:p w14:paraId="0BEF5966" w14:textId="77777777" w:rsidR="008318F9" w:rsidRPr="008318F9" w:rsidRDefault="008318F9" w:rsidP="008318F9">
            <w:pPr>
              <w:widowControl w:val="0"/>
              <w:tabs>
                <w:tab w:val="left" w:pos="795"/>
              </w:tabs>
              <w:spacing w:after="0" w:line="240" w:lineRule="auto"/>
              <w:jc w:val="center"/>
              <w:rPr>
                <w:rFonts w:eastAsia="Times New Roman"/>
                <w:b/>
                <w:lang w:eastAsia="fi-FI"/>
              </w:rPr>
            </w:pPr>
            <w:r w:rsidRPr="008318F9">
              <w:rPr>
                <w:rFonts w:eastAsia="Times New Roman"/>
                <w:b/>
                <w:lang w:eastAsia="fi-FI"/>
              </w:rPr>
              <w:t>Darba stundas (normstundas)  izmaksas, EUR bez PVN</w:t>
            </w:r>
          </w:p>
        </w:tc>
      </w:tr>
      <w:tr w:rsidR="008318F9" w:rsidRPr="008318F9" w14:paraId="718DCB70" w14:textId="77777777" w:rsidTr="00E12779">
        <w:tc>
          <w:tcPr>
            <w:tcW w:w="5534" w:type="dxa"/>
            <w:shd w:val="clear" w:color="auto" w:fill="auto"/>
          </w:tcPr>
          <w:p w14:paraId="16CB7AC7" w14:textId="77777777" w:rsidR="008318F9" w:rsidRPr="008318F9" w:rsidRDefault="008318F9" w:rsidP="008318F9">
            <w:pPr>
              <w:widowControl w:val="0"/>
              <w:tabs>
                <w:tab w:val="num" w:pos="1870"/>
              </w:tabs>
              <w:spacing w:before="120" w:after="120" w:line="240" w:lineRule="auto"/>
              <w:rPr>
                <w:rFonts w:eastAsia="Times New Roman"/>
                <w:lang w:eastAsia="fi-FI"/>
              </w:rPr>
            </w:pPr>
            <w:r w:rsidRPr="008318F9">
              <w:rPr>
                <w:rFonts w:eastAsia="Times New Roman"/>
                <w:b/>
                <w:lang w:eastAsia="fi-FI"/>
              </w:rPr>
              <w:t>A</w:t>
            </w:r>
            <w:r w:rsidRPr="008318F9">
              <w:rPr>
                <w:rFonts w:eastAsia="Times New Roman"/>
                <w:lang w:eastAsia="fi-FI"/>
              </w:rPr>
              <w:t xml:space="preserve"> - s</w:t>
            </w:r>
            <w:r w:rsidRPr="008318F9">
              <w:rPr>
                <w:rFonts w:eastAsia="Times New Roman"/>
                <w:bCs/>
                <w:lang w:eastAsia="fi-FI"/>
              </w:rPr>
              <w:t xml:space="preserve">ūkņu tehniskās apkopes un remonta darbi </w:t>
            </w:r>
            <w:r w:rsidRPr="008318F9">
              <w:rPr>
                <w:rFonts w:eastAsia="Times New Roman"/>
                <w:lang w:eastAsia="fi-FI"/>
              </w:rPr>
              <w:t>darba laikā (darba dienās no plkst.08.00 līdz plkst.17.00)</w:t>
            </w:r>
          </w:p>
        </w:tc>
        <w:tc>
          <w:tcPr>
            <w:tcW w:w="3574" w:type="dxa"/>
            <w:shd w:val="clear" w:color="auto" w:fill="auto"/>
            <w:vAlign w:val="center"/>
          </w:tcPr>
          <w:p w14:paraId="1731EE40" w14:textId="77777777" w:rsidR="008318F9" w:rsidRPr="008318F9" w:rsidRDefault="008318F9" w:rsidP="008318F9">
            <w:pPr>
              <w:widowControl w:val="0"/>
              <w:tabs>
                <w:tab w:val="num" w:pos="1870"/>
              </w:tabs>
              <w:spacing w:before="120" w:after="120" w:line="240" w:lineRule="auto"/>
              <w:jc w:val="center"/>
              <w:rPr>
                <w:rFonts w:eastAsia="Times New Roman"/>
                <w:lang w:eastAsia="fi-FI"/>
              </w:rPr>
            </w:pPr>
            <w:r w:rsidRPr="008318F9">
              <w:rPr>
                <w:rFonts w:eastAsia="Times New Roman"/>
                <w:highlight w:val="lightGray"/>
                <w:lang w:eastAsia="fi-FI"/>
              </w:rPr>
              <w:t>&lt;…&gt;</w:t>
            </w:r>
          </w:p>
        </w:tc>
      </w:tr>
      <w:tr w:rsidR="008318F9" w:rsidRPr="008318F9" w14:paraId="3574FC1A" w14:textId="77777777" w:rsidTr="00E12779">
        <w:tc>
          <w:tcPr>
            <w:tcW w:w="5534" w:type="dxa"/>
            <w:shd w:val="clear" w:color="auto" w:fill="auto"/>
          </w:tcPr>
          <w:p w14:paraId="67C27EBF" w14:textId="77777777" w:rsidR="008318F9" w:rsidRPr="008318F9" w:rsidRDefault="008318F9" w:rsidP="008318F9">
            <w:pPr>
              <w:widowControl w:val="0"/>
              <w:tabs>
                <w:tab w:val="num" w:pos="1870"/>
              </w:tabs>
              <w:spacing w:before="120" w:after="120" w:line="240" w:lineRule="auto"/>
              <w:rPr>
                <w:rFonts w:eastAsia="Times New Roman"/>
                <w:lang w:eastAsia="fi-FI"/>
              </w:rPr>
            </w:pPr>
            <w:r w:rsidRPr="008318F9">
              <w:rPr>
                <w:rFonts w:eastAsia="Times New Roman"/>
                <w:b/>
                <w:bCs/>
                <w:lang w:eastAsia="fi-FI"/>
              </w:rPr>
              <w:t>B</w:t>
            </w:r>
            <w:r w:rsidRPr="008318F9">
              <w:rPr>
                <w:rFonts w:eastAsia="Times New Roman"/>
                <w:bCs/>
                <w:lang w:eastAsia="fi-FI"/>
              </w:rPr>
              <w:t xml:space="preserve"> - Sūkņu tehniskās apkopes un remonta darbi </w:t>
            </w:r>
            <w:r w:rsidRPr="008318F9">
              <w:rPr>
                <w:rFonts w:eastAsia="Times New Roman"/>
                <w:lang w:eastAsia="fi-FI"/>
              </w:rPr>
              <w:t>ārpus darba laika</w:t>
            </w:r>
          </w:p>
        </w:tc>
        <w:tc>
          <w:tcPr>
            <w:tcW w:w="3574" w:type="dxa"/>
            <w:shd w:val="clear" w:color="auto" w:fill="auto"/>
            <w:vAlign w:val="center"/>
          </w:tcPr>
          <w:p w14:paraId="2B85575B" w14:textId="77777777" w:rsidR="008318F9" w:rsidRPr="008318F9" w:rsidRDefault="008318F9" w:rsidP="008318F9">
            <w:pPr>
              <w:widowControl w:val="0"/>
              <w:tabs>
                <w:tab w:val="num" w:pos="1870"/>
              </w:tabs>
              <w:spacing w:before="120" w:after="120" w:line="240" w:lineRule="auto"/>
              <w:jc w:val="center"/>
              <w:rPr>
                <w:rFonts w:eastAsia="Times New Roman"/>
                <w:lang w:eastAsia="fi-FI"/>
              </w:rPr>
            </w:pPr>
            <w:r w:rsidRPr="008318F9">
              <w:rPr>
                <w:rFonts w:eastAsia="Times New Roman"/>
                <w:highlight w:val="lightGray"/>
                <w:lang w:eastAsia="fi-FI"/>
              </w:rPr>
              <w:t>&lt;…&gt;</w:t>
            </w:r>
          </w:p>
        </w:tc>
      </w:tr>
    </w:tbl>
    <w:p w14:paraId="63F83434" w14:textId="77777777" w:rsidR="008318F9" w:rsidRPr="008318F9" w:rsidRDefault="008318F9" w:rsidP="008318F9">
      <w:pPr>
        <w:widowControl w:val="0"/>
        <w:tabs>
          <w:tab w:val="left" w:pos="284"/>
        </w:tabs>
        <w:spacing w:after="0" w:line="240" w:lineRule="auto"/>
        <w:jc w:val="both"/>
        <w:rPr>
          <w:rFonts w:eastAsia="Times New Roman"/>
          <w:sz w:val="22"/>
          <w:szCs w:val="22"/>
          <w:lang w:eastAsia="fi-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4"/>
        <w:gridCol w:w="3510"/>
      </w:tblGrid>
      <w:tr w:rsidR="008318F9" w:rsidRPr="008318F9" w14:paraId="46323D93" w14:textId="77777777" w:rsidTr="00E12779">
        <w:trPr>
          <w:trHeight w:val="943"/>
        </w:trPr>
        <w:tc>
          <w:tcPr>
            <w:tcW w:w="5534" w:type="dxa"/>
            <w:shd w:val="clear" w:color="auto" w:fill="auto"/>
            <w:vAlign w:val="center"/>
          </w:tcPr>
          <w:p w14:paraId="43F7A906" w14:textId="77777777" w:rsidR="008318F9" w:rsidRPr="008318F9" w:rsidRDefault="008318F9" w:rsidP="008318F9">
            <w:pPr>
              <w:widowControl w:val="0"/>
              <w:tabs>
                <w:tab w:val="num" w:pos="1870"/>
              </w:tabs>
              <w:spacing w:after="0" w:line="240" w:lineRule="auto"/>
              <w:jc w:val="center"/>
              <w:rPr>
                <w:rFonts w:eastAsia="Times New Roman"/>
                <w:b/>
                <w:lang w:eastAsia="fi-FI"/>
              </w:rPr>
            </w:pPr>
            <w:r w:rsidRPr="008318F9">
              <w:rPr>
                <w:rFonts w:eastAsia="Times New Roman"/>
                <w:b/>
                <w:lang w:eastAsia="fi-FI"/>
              </w:rPr>
              <w:t>Pakalpojuma veids</w:t>
            </w:r>
          </w:p>
        </w:tc>
        <w:tc>
          <w:tcPr>
            <w:tcW w:w="3574" w:type="dxa"/>
            <w:shd w:val="clear" w:color="auto" w:fill="auto"/>
            <w:vAlign w:val="center"/>
          </w:tcPr>
          <w:p w14:paraId="0F1C27DF" w14:textId="77777777" w:rsidR="008318F9" w:rsidRPr="008318F9" w:rsidRDefault="008318F9" w:rsidP="008318F9">
            <w:pPr>
              <w:widowControl w:val="0"/>
              <w:tabs>
                <w:tab w:val="left" w:pos="795"/>
              </w:tabs>
              <w:spacing w:after="0" w:line="240" w:lineRule="auto"/>
              <w:jc w:val="center"/>
              <w:rPr>
                <w:rFonts w:eastAsia="Times New Roman"/>
                <w:b/>
                <w:lang w:eastAsia="fi-FI"/>
              </w:rPr>
            </w:pPr>
            <w:r w:rsidRPr="008318F9">
              <w:rPr>
                <w:rFonts w:eastAsia="Times New Roman"/>
                <w:b/>
                <w:lang w:eastAsia="fi-FI"/>
              </w:rPr>
              <w:t>Izmaksas, EUR bez PVN</w:t>
            </w:r>
          </w:p>
        </w:tc>
      </w:tr>
      <w:tr w:rsidR="008318F9" w:rsidRPr="008318F9" w14:paraId="603382CD" w14:textId="77777777" w:rsidTr="00E12779">
        <w:tc>
          <w:tcPr>
            <w:tcW w:w="5534" w:type="dxa"/>
            <w:shd w:val="clear" w:color="auto" w:fill="auto"/>
          </w:tcPr>
          <w:p w14:paraId="107106A6" w14:textId="77777777" w:rsidR="008318F9" w:rsidRPr="008318F9" w:rsidRDefault="008318F9" w:rsidP="008318F9">
            <w:pPr>
              <w:widowControl w:val="0"/>
              <w:tabs>
                <w:tab w:val="num" w:pos="1870"/>
              </w:tabs>
              <w:spacing w:before="120" w:after="120" w:line="240" w:lineRule="auto"/>
              <w:rPr>
                <w:rFonts w:eastAsia="Times New Roman"/>
                <w:lang w:eastAsia="fi-FI"/>
              </w:rPr>
            </w:pPr>
            <w:r w:rsidRPr="008318F9">
              <w:rPr>
                <w:rFonts w:eastAsia="Times New Roman"/>
                <w:lang w:eastAsia="fi-FI"/>
              </w:rPr>
              <w:t xml:space="preserve"> </w:t>
            </w:r>
            <w:r w:rsidRPr="008318F9">
              <w:rPr>
                <w:rFonts w:eastAsia="Times New Roman"/>
                <w:b/>
                <w:lang w:eastAsia="fi-FI"/>
              </w:rPr>
              <w:t>C</w:t>
            </w:r>
            <w:r w:rsidRPr="008318F9">
              <w:rPr>
                <w:rFonts w:eastAsia="Times New Roman"/>
                <w:lang w:eastAsia="fi-FI"/>
              </w:rPr>
              <w:t xml:space="preserve"> - </w:t>
            </w:r>
            <w:r w:rsidRPr="008318F9">
              <w:rPr>
                <w:rFonts w:eastAsia="Times New Roman"/>
                <w:bCs/>
                <w:lang w:eastAsia="fi-FI"/>
              </w:rPr>
              <w:t>Viena sūkņa pārbaude/</w:t>
            </w:r>
            <w:proofErr w:type="spellStart"/>
            <w:r w:rsidRPr="008318F9">
              <w:rPr>
                <w:rFonts w:eastAsia="Times New Roman"/>
                <w:bCs/>
                <w:lang w:eastAsia="fi-FI"/>
              </w:rPr>
              <w:t>defektācija</w:t>
            </w:r>
            <w:proofErr w:type="spellEnd"/>
            <w:r w:rsidRPr="008318F9">
              <w:rPr>
                <w:rFonts w:eastAsia="Times New Roman"/>
                <w:bCs/>
                <w:lang w:eastAsia="fi-FI"/>
              </w:rPr>
              <w:t xml:space="preserve"> (viena reize)</w:t>
            </w:r>
          </w:p>
        </w:tc>
        <w:tc>
          <w:tcPr>
            <w:tcW w:w="3574" w:type="dxa"/>
            <w:shd w:val="clear" w:color="auto" w:fill="auto"/>
          </w:tcPr>
          <w:p w14:paraId="5B18C467" w14:textId="77777777" w:rsidR="008318F9" w:rsidRPr="008318F9" w:rsidRDefault="008318F9" w:rsidP="008318F9">
            <w:pPr>
              <w:widowControl w:val="0"/>
              <w:tabs>
                <w:tab w:val="num" w:pos="1870"/>
              </w:tabs>
              <w:spacing w:before="120" w:after="120" w:line="240" w:lineRule="auto"/>
              <w:jc w:val="center"/>
              <w:rPr>
                <w:rFonts w:eastAsia="Times New Roman"/>
                <w:lang w:eastAsia="fi-FI"/>
              </w:rPr>
            </w:pPr>
            <w:r w:rsidRPr="008318F9">
              <w:rPr>
                <w:rFonts w:eastAsia="Times New Roman"/>
                <w:highlight w:val="lightGray"/>
                <w:lang w:eastAsia="fi-FI"/>
              </w:rPr>
              <w:t>&lt;…&gt;</w:t>
            </w:r>
          </w:p>
        </w:tc>
      </w:tr>
    </w:tbl>
    <w:p w14:paraId="332DD514" w14:textId="77777777" w:rsidR="008318F9" w:rsidRPr="008318F9" w:rsidRDefault="008318F9" w:rsidP="008318F9">
      <w:pPr>
        <w:spacing w:before="60" w:after="0" w:line="240" w:lineRule="auto"/>
        <w:jc w:val="both"/>
        <w:rPr>
          <w:rFonts w:eastAsia="Times New Roman"/>
          <w:sz w:val="20"/>
          <w:szCs w:val="20"/>
          <w:lang w:eastAsia="lv-LV"/>
        </w:rPr>
      </w:pPr>
    </w:p>
    <w:p w14:paraId="00543B9C" w14:textId="77777777" w:rsidR="008318F9" w:rsidRPr="008318F9" w:rsidRDefault="008318F9" w:rsidP="008318F9">
      <w:pPr>
        <w:spacing w:after="0" w:line="240" w:lineRule="auto"/>
        <w:rPr>
          <w:rFonts w:eastAsia="Times New Roman"/>
          <w:lang w:eastAsia="lv-LV"/>
        </w:rPr>
      </w:pPr>
    </w:p>
    <w:p w14:paraId="3A7F6CE5" w14:textId="77777777" w:rsidR="008318F9" w:rsidRPr="008318F9" w:rsidRDefault="008318F9" w:rsidP="008318F9">
      <w:pPr>
        <w:spacing w:after="0" w:line="240" w:lineRule="auto"/>
        <w:rPr>
          <w:rFonts w:eastAsia="Times New Roman"/>
          <w:lang w:eastAsia="lv-LV"/>
        </w:rPr>
      </w:pPr>
    </w:p>
    <w:p w14:paraId="458160E3" w14:textId="77777777" w:rsidR="008318F9" w:rsidRPr="008318F9" w:rsidRDefault="008318F9" w:rsidP="008318F9">
      <w:pPr>
        <w:spacing w:after="0" w:line="240" w:lineRule="auto"/>
        <w:rPr>
          <w:rFonts w:eastAsia="Times New Roman"/>
          <w:lang w:eastAsia="lv-LV"/>
        </w:rPr>
      </w:pPr>
    </w:p>
    <w:p w14:paraId="0F6EC893" w14:textId="77777777" w:rsidR="008318F9" w:rsidRPr="008318F9" w:rsidRDefault="008318F9" w:rsidP="008318F9">
      <w:pPr>
        <w:spacing w:after="0" w:line="240" w:lineRule="auto"/>
        <w:rPr>
          <w:rFonts w:eastAsia="Times New Roman"/>
          <w:b/>
          <w:kern w:val="22"/>
        </w:rPr>
      </w:pPr>
    </w:p>
    <w:tbl>
      <w:tblPr>
        <w:tblpPr w:leftFromText="180" w:rightFromText="180" w:vertAnchor="text" w:horzAnchor="margin" w:tblpY="12"/>
        <w:tblW w:w="7905" w:type="dxa"/>
        <w:tblLook w:val="0000" w:firstRow="0" w:lastRow="0" w:firstColumn="0" w:lastColumn="0" w:noHBand="0" w:noVBand="0"/>
      </w:tblPr>
      <w:tblGrid>
        <w:gridCol w:w="7905"/>
      </w:tblGrid>
      <w:tr w:rsidR="008318F9" w:rsidRPr="008318F9" w14:paraId="3C283923" w14:textId="77777777" w:rsidTr="00E12779">
        <w:tc>
          <w:tcPr>
            <w:tcW w:w="7905" w:type="dxa"/>
          </w:tcPr>
          <w:p w14:paraId="2811564B" w14:textId="77777777" w:rsidR="008318F9" w:rsidRPr="008318F9" w:rsidRDefault="008318F9" w:rsidP="008318F9">
            <w:pPr>
              <w:tabs>
                <w:tab w:val="left" w:pos="360"/>
                <w:tab w:val="left" w:pos="720"/>
                <w:tab w:val="left" w:pos="1440"/>
                <w:tab w:val="center" w:pos="4320"/>
                <w:tab w:val="right" w:pos="8640"/>
              </w:tabs>
              <w:spacing w:after="0" w:line="240" w:lineRule="auto"/>
              <w:rPr>
                <w:rFonts w:eastAsia="Times New Roman"/>
                <w:highlight w:val="lightGray"/>
              </w:rPr>
            </w:pPr>
            <w:r w:rsidRPr="008318F9">
              <w:rPr>
                <w:rFonts w:eastAsia="Times New Roman"/>
                <w:highlight w:val="lightGray"/>
              </w:rPr>
              <w:t>&lt;Pretendenta nosaukums un reģistrācijas numurs&gt;</w:t>
            </w:r>
          </w:p>
        </w:tc>
      </w:tr>
      <w:tr w:rsidR="008318F9" w:rsidRPr="008318F9" w14:paraId="15224FEF" w14:textId="77777777" w:rsidTr="00E12779">
        <w:tc>
          <w:tcPr>
            <w:tcW w:w="7905" w:type="dxa"/>
          </w:tcPr>
          <w:p w14:paraId="6E24CEE6" w14:textId="77777777" w:rsidR="008318F9" w:rsidRPr="008318F9" w:rsidRDefault="008318F9" w:rsidP="008318F9">
            <w:pPr>
              <w:tabs>
                <w:tab w:val="left" w:pos="360"/>
                <w:tab w:val="left" w:pos="720"/>
                <w:tab w:val="left" w:pos="1440"/>
                <w:tab w:val="center" w:pos="4320"/>
                <w:tab w:val="right" w:pos="8640"/>
              </w:tabs>
              <w:spacing w:after="0" w:line="240" w:lineRule="auto"/>
              <w:rPr>
                <w:rFonts w:eastAsia="Times New Roman"/>
                <w:highlight w:val="lightGray"/>
              </w:rPr>
            </w:pPr>
            <w:r w:rsidRPr="008318F9">
              <w:rPr>
                <w:rFonts w:eastAsia="Times New Roman"/>
                <w:highlight w:val="lightGray"/>
              </w:rPr>
              <w:t xml:space="preserve">&lt;Pretendenta </w:t>
            </w:r>
            <w:proofErr w:type="spellStart"/>
            <w:r w:rsidRPr="008318F9">
              <w:rPr>
                <w:rFonts w:eastAsia="Times New Roman"/>
                <w:highlight w:val="lightGray"/>
              </w:rPr>
              <w:t>paraksttiesīgās</w:t>
            </w:r>
            <w:proofErr w:type="spellEnd"/>
            <w:r w:rsidRPr="008318F9">
              <w:rPr>
                <w:rFonts w:eastAsia="Times New Roman"/>
                <w:highlight w:val="lightGray"/>
              </w:rPr>
              <w:t xml:space="preserve"> vai pilnvarotās personas vārds, uzvārds, amats&gt;</w:t>
            </w:r>
          </w:p>
        </w:tc>
      </w:tr>
      <w:tr w:rsidR="008318F9" w:rsidRPr="008318F9" w14:paraId="1B236646" w14:textId="77777777" w:rsidTr="00E12779">
        <w:tc>
          <w:tcPr>
            <w:tcW w:w="7905" w:type="dxa"/>
          </w:tcPr>
          <w:p w14:paraId="60613965" w14:textId="77777777" w:rsidR="008318F9" w:rsidRPr="008318F9" w:rsidRDefault="008318F9" w:rsidP="008318F9">
            <w:pPr>
              <w:tabs>
                <w:tab w:val="left" w:pos="360"/>
                <w:tab w:val="left" w:pos="720"/>
                <w:tab w:val="left" w:pos="1440"/>
                <w:tab w:val="center" w:pos="4320"/>
                <w:tab w:val="right" w:pos="8640"/>
              </w:tabs>
              <w:spacing w:after="0" w:line="240" w:lineRule="auto"/>
              <w:jc w:val="both"/>
              <w:rPr>
                <w:rFonts w:eastAsia="Times New Roman"/>
                <w:highlight w:val="lightGray"/>
              </w:rPr>
            </w:pPr>
            <w:r w:rsidRPr="008318F9">
              <w:rPr>
                <w:rFonts w:eastAsia="Times New Roman"/>
                <w:highlight w:val="lightGray"/>
              </w:rPr>
              <w:t>&lt;Paraksts&gt;</w:t>
            </w:r>
          </w:p>
          <w:p w14:paraId="0CE3D307" w14:textId="77777777" w:rsidR="008318F9" w:rsidRPr="008318F9" w:rsidRDefault="008318F9" w:rsidP="008318F9">
            <w:pPr>
              <w:spacing w:after="0" w:line="240" w:lineRule="auto"/>
              <w:jc w:val="both"/>
              <w:rPr>
                <w:rFonts w:eastAsia="Times New Roman"/>
                <w:lang w:eastAsia="lv-LV"/>
              </w:rPr>
            </w:pPr>
            <w:r w:rsidRPr="008318F9">
              <w:rPr>
                <w:rFonts w:eastAsia="Times New Roman"/>
                <w:highlight w:val="lightGray"/>
                <w:lang w:eastAsia="lv-LV"/>
              </w:rPr>
              <w:t>&lt;Datums, vieta&gt;</w:t>
            </w:r>
            <w:r w:rsidRPr="008318F9">
              <w:rPr>
                <w:rFonts w:eastAsia="Times New Roman"/>
                <w:lang w:eastAsia="lv-LV"/>
              </w:rPr>
              <w:t xml:space="preserve"> </w:t>
            </w:r>
          </w:p>
        </w:tc>
      </w:tr>
    </w:tbl>
    <w:p w14:paraId="38173DC8" w14:textId="77777777" w:rsidR="008318F9" w:rsidRPr="008318F9" w:rsidRDefault="008318F9" w:rsidP="008318F9">
      <w:pPr>
        <w:spacing w:after="0" w:line="240" w:lineRule="auto"/>
        <w:rPr>
          <w:rFonts w:eastAsia="Times New Roman"/>
          <w:b/>
          <w:kern w:val="22"/>
        </w:rPr>
      </w:pPr>
    </w:p>
    <w:p w14:paraId="6EA9FDE4" w14:textId="77777777" w:rsidR="008318F9" w:rsidRPr="008318F9" w:rsidRDefault="008318F9" w:rsidP="008318F9">
      <w:pPr>
        <w:tabs>
          <w:tab w:val="left" w:pos="360"/>
          <w:tab w:val="left" w:pos="720"/>
        </w:tabs>
        <w:spacing w:after="0" w:line="240" w:lineRule="auto"/>
        <w:jc w:val="right"/>
        <w:outlineLvl w:val="1"/>
        <w:rPr>
          <w:rFonts w:eastAsia="Times New Roman"/>
          <w:b/>
          <w:kern w:val="22"/>
        </w:rPr>
      </w:pPr>
    </w:p>
    <w:p w14:paraId="0A7E04AC" w14:textId="77777777" w:rsidR="008318F9" w:rsidRPr="008318F9" w:rsidRDefault="008318F9" w:rsidP="008318F9">
      <w:pPr>
        <w:spacing w:before="120" w:after="0" w:line="240" w:lineRule="auto"/>
        <w:jc w:val="both"/>
        <w:rPr>
          <w:rFonts w:eastAsia="Times New Roman"/>
        </w:rPr>
      </w:pPr>
    </w:p>
    <w:p w14:paraId="1F86033E" w14:textId="77777777" w:rsidR="008318F9" w:rsidRPr="008318F9" w:rsidRDefault="008318F9" w:rsidP="008318F9">
      <w:pPr>
        <w:spacing w:after="0" w:line="240" w:lineRule="auto"/>
        <w:rPr>
          <w:rFonts w:eastAsia="Times New Roman"/>
          <w:b/>
          <w:kern w:val="22"/>
        </w:rPr>
      </w:pPr>
      <w:r w:rsidRPr="008318F9">
        <w:rPr>
          <w:rFonts w:eastAsia="Times New Roman"/>
          <w:lang w:eastAsia="lv-LV"/>
        </w:rPr>
        <w:br w:type="page"/>
      </w:r>
    </w:p>
    <w:p w14:paraId="51D550E4" w14:textId="77777777" w:rsidR="008318F9" w:rsidRPr="008318F9" w:rsidRDefault="008318F9" w:rsidP="008318F9">
      <w:pPr>
        <w:tabs>
          <w:tab w:val="left" w:pos="360"/>
          <w:tab w:val="left" w:pos="720"/>
        </w:tabs>
        <w:spacing w:after="0" w:line="240" w:lineRule="auto"/>
        <w:jc w:val="right"/>
        <w:rPr>
          <w:rFonts w:eastAsia="Times New Roman"/>
          <w:b/>
        </w:rPr>
      </w:pPr>
      <w:bookmarkStart w:id="15" w:name="_Toc204009212"/>
      <w:r w:rsidRPr="008318F9">
        <w:rPr>
          <w:rFonts w:eastAsia="Times New Roman"/>
          <w:b/>
        </w:rPr>
        <w:lastRenderedPageBreak/>
        <w:t>5.pielikums</w:t>
      </w:r>
      <w:r w:rsidRPr="008318F9">
        <w:rPr>
          <w:rFonts w:eastAsia="Times New Roman"/>
          <w:b/>
        </w:rPr>
        <w:br/>
        <w:t>Informācijas par personām, uz kuru iespējām Pretendents balstās, un personas, uz kuras iespējām pretendents balstās, apliecinājuma veidnes</w:t>
      </w:r>
      <w:bookmarkEnd w:id="15"/>
    </w:p>
    <w:p w14:paraId="7F8D2ED0" w14:textId="77777777" w:rsidR="008318F9" w:rsidRPr="008318F9" w:rsidRDefault="008318F9" w:rsidP="008318F9">
      <w:pPr>
        <w:spacing w:after="0" w:line="240" w:lineRule="auto"/>
        <w:jc w:val="center"/>
        <w:rPr>
          <w:rFonts w:eastAsia="Times New Roman"/>
          <w:color w:val="FF0000"/>
          <w:szCs w:val="32"/>
          <w:lang w:eastAsia="lv-LV"/>
        </w:rPr>
      </w:pPr>
    </w:p>
    <w:p w14:paraId="6649E8A8" w14:textId="77777777" w:rsidR="008318F9" w:rsidRPr="008318F9" w:rsidRDefault="008318F9" w:rsidP="008318F9">
      <w:pPr>
        <w:spacing w:after="0" w:line="240" w:lineRule="auto"/>
        <w:jc w:val="center"/>
        <w:rPr>
          <w:rFonts w:eastAsia="Times New Roman"/>
          <w:b/>
          <w:bCs/>
          <w:szCs w:val="32"/>
          <w:lang w:eastAsia="lv-LV"/>
        </w:rPr>
      </w:pPr>
      <w:r w:rsidRPr="008318F9">
        <w:rPr>
          <w:rFonts w:eastAsia="Times New Roman"/>
          <w:b/>
          <w:bCs/>
          <w:szCs w:val="32"/>
          <w:lang w:eastAsia="lv-LV"/>
        </w:rPr>
        <w:t>INFORMĀCIJA PAR PERSONĀM, UZ KURU IESPĒJĀM PRETENDENTS BALSTĀS</w:t>
      </w:r>
    </w:p>
    <w:p w14:paraId="3C6F620D" w14:textId="77777777" w:rsidR="008318F9" w:rsidRPr="008318F9" w:rsidRDefault="008318F9" w:rsidP="008318F9">
      <w:pPr>
        <w:spacing w:after="0" w:line="240" w:lineRule="auto"/>
        <w:jc w:val="center"/>
        <w:rPr>
          <w:rFonts w:eastAsia="Times New Roman"/>
          <w:lang w:eastAsia="lv-LV"/>
        </w:rPr>
      </w:pPr>
    </w:p>
    <w:p w14:paraId="18117194" w14:textId="77777777" w:rsidR="008318F9" w:rsidRPr="008318F9" w:rsidRDefault="008318F9" w:rsidP="008318F9">
      <w:pPr>
        <w:spacing w:after="120" w:line="240" w:lineRule="auto"/>
        <w:jc w:val="both"/>
        <w:rPr>
          <w:rFonts w:eastAsia="Times New Roman"/>
          <w:lang w:eastAsia="lv-LV"/>
        </w:rPr>
      </w:pPr>
      <w:r w:rsidRPr="008318F9">
        <w:rPr>
          <w:rFonts w:eastAsia="Times New Roman"/>
          <w:highlight w:val="lightGray"/>
          <w:lang w:eastAsia="lv-LV"/>
        </w:rPr>
        <w:t>&lt;Pretendenta nosaukums, reģistrācijas numurs&gt;</w:t>
      </w:r>
      <w:r w:rsidRPr="008318F9">
        <w:rPr>
          <w:rFonts w:eastAsia="Times New Roman"/>
          <w:lang w:eastAsia="lv-LV"/>
        </w:rPr>
        <w:t xml:space="preserve"> (turpmāk – Pretendents), apliecina, ka atklāta konkursa “Sūkņu tehniskā apkope un remonts” (iepirkuma identifikācijas Nr.RŪ-2025/100; turpmāk – Atklāts konkurss) ietvaros balstās uz šādu personu iespējām, lai apliecinātu atbilstību Atklāta konkursa nolikumā noteiktajām pretendentu kvalifikācijas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347"/>
        <w:gridCol w:w="3988"/>
      </w:tblGrid>
      <w:tr w:rsidR="008318F9" w:rsidRPr="008318F9" w14:paraId="45621390" w14:textId="77777777" w:rsidTr="00E12779">
        <w:tc>
          <w:tcPr>
            <w:tcW w:w="727" w:type="dxa"/>
            <w:vAlign w:val="center"/>
          </w:tcPr>
          <w:p w14:paraId="703F00F9" w14:textId="77777777" w:rsidR="008318F9" w:rsidRPr="008318F9" w:rsidRDefault="008318F9" w:rsidP="008318F9">
            <w:pPr>
              <w:spacing w:before="60" w:after="60" w:line="240" w:lineRule="auto"/>
              <w:jc w:val="center"/>
              <w:rPr>
                <w:rFonts w:eastAsia="Times New Roman"/>
                <w:b/>
                <w:bCs/>
                <w:lang w:eastAsia="lv-LV"/>
              </w:rPr>
            </w:pPr>
            <w:r w:rsidRPr="008318F9">
              <w:rPr>
                <w:rFonts w:eastAsia="Times New Roman"/>
                <w:b/>
                <w:bCs/>
                <w:lang w:eastAsia="lv-LV"/>
              </w:rPr>
              <w:t>Nr.</w:t>
            </w:r>
          </w:p>
          <w:p w14:paraId="3C1531DD" w14:textId="77777777" w:rsidR="008318F9" w:rsidRPr="008318F9" w:rsidRDefault="008318F9" w:rsidP="008318F9">
            <w:pPr>
              <w:spacing w:before="60" w:after="60" w:line="240" w:lineRule="auto"/>
              <w:jc w:val="center"/>
              <w:rPr>
                <w:rFonts w:eastAsia="Times New Roman"/>
                <w:b/>
                <w:bCs/>
                <w:lang w:eastAsia="lv-LV"/>
              </w:rPr>
            </w:pPr>
            <w:r w:rsidRPr="008318F9">
              <w:rPr>
                <w:rFonts w:eastAsia="Times New Roman"/>
                <w:b/>
                <w:bCs/>
                <w:lang w:eastAsia="lv-LV"/>
              </w:rPr>
              <w:t>p.k.</w:t>
            </w:r>
          </w:p>
        </w:tc>
        <w:tc>
          <w:tcPr>
            <w:tcW w:w="4655" w:type="dxa"/>
            <w:shd w:val="clear" w:color="auto" w:fill="auto"/>
            <w:vAlign w:val="center"/>
          </w:tcPr>
          <w:p w14:paraId="1426CA39" w14:textId="77777777" w:rsidR="008318F9" w:rsidRPr="008318F9" w:rsidRDefault="008318F9" w:rsidP="008318F9">
            <w:pPr>
              <w:spacing w:before="60" w:after="60" w:line="240" w:lineRule="auto"/>
              <w:jc w:val="center"/>
              <w:rPr>
                <w:rFonts w:eastAsia="Times New Roman"/>
                <w:b/>
                <w:bCs/>
                <w:lang w:eastAsia="lv-LV"/>
              </w:rPr>
            </w:pPr>
            <w:r w:rsidRPr="008318F9">
              <w:rPr>
                <w:rFonts w:eastAsia="Times New Roman"/>
                <w:b/>
                <w:bCs/>
                <w:lang w:eastAsia="lv-LV"/>
              </w:rPr>
              <w:t>Personas, uz kuras iespējām Pretendents balstās, nosaukums un reģistrācijas numurs</w:t>
            </w:r>
          </w:p>
        </w:tc>
        <w:tc>
          <w:tcPr>
            <w:tcW w:w="4245" w:type="dxa"/>
            <w:shd w:val="clear" w:color="auto" w:fill="auto"/>
            <w:vAlign w:val="center"/>
          </w:tcPr>
          <w:p w14:paraId="2F28A581" w14:textId="77777777" w:rsidR="008318F9" w:rsidRPr="008318F9" w:rsidDel="0082079B" w:rsidRDefault="008318F9" w:rsidP="008318F9">
            <w:pPr>
              <w:spacing w:before="60" w:after="60" w:line="240" w:lineRule="auto"/>
              <w:jc w:val="center"/>
              <w:rPr>
                <w:rFonts w:eastAsia="Times New Roman"/>
                <w:b/>
                <w:bCs/>
                <w:lang w:eastAsia="lv-LV"/>
              </w:rPr>
            </w:pPr>
            <w:r w:rsidRPr="008318F9">
              <w:rPr>
                <w:rFonts w:eastAsia="Times New Roman"/>
                <w:b/>
                <w:bCs/>
                <w:lang w:eastAsia="lv-LV"/>
              </w:rPr>
              <w:t>Nododamo kvalifikācijas prasību apjoms un saturs, uz ko Pretendents balstās</w:t>
            </w:r>
          </w:p>
        </w:tc>
      </w:tr>
      <w:tr w:rsidR="008318F9" w:rsidRPr="008318F9" w14:paraId="3EE952E0" w14:textId="77777777" w:rsidTr="00E12779">
        <w:tc>
          <w:tcPr>
            <w:tcW w:w="727" w:type="dxa"/>
          </w:tcPr>
          <w:p w14:paraId="5E956303" w14:textId="77777777" w:rsidR="008318F9" w:rsidRPr="008318F9" w:rsidRDefault="008318F9" w:rsidP="008318F9">
            <w:pPr>
              <w:spacing w:before="60" w:after="60" w:line="240" w:lineRule="auto"/>
              <w:jc w:val="center"/>
              <w:rPr>
                <w:rFonts w:eastAsia="Times New Roman"/>
                <w:highlight w:val="lightGray"/>
                <w:lang w:eastAsia="lv-LV"/>
              </w:rPr>
            </w:pPr>
            <w:r w:rsidRPr="008318F9">
              <w:rPr>
                <w:rFonts w:eastAsia="Times New Roman"/>
                <w:lang w:eastAsia="lv-LV"/>
              </w:rPr>
              <w:t>1.</w:t>
            </w:r>
          </w:p>
        </w:tc>
        <w:tc>
          <w:tcPr>
            <w:tcW w:w="4655" w:type="dxa"/>
            <w:shd w:val="clear" w:color="auto" w:fill="auto"/>
            <w:vAlign w:val="center"/>
          </w:tcPr>
          <w:p w14:paraId="240452EB" w14:textId="77777777" w:rsidR="008318F9" w:rsidRPr="008318F9" w:rsidRDefault="008318F9" w:rsidP="008318F9">
            <w:pPr>
              <w:spacing w:before="60" w:after="60" w:line="240" w:lineRule="auto"/>
              <w:jc w:val="center"/>
              <w:rPr>
                <w:rFonts w:eastAsia="Times New Roman"/>
                <w:lang w:eastAsia="lv-LV"/>
              </w:rPr>
            </w:pPr>
            <w:r w:rsidRPr="008318F9">
              <w:rPr>
                <w:rFonts w:eastAsia="Times New Roman"/>
                <w:highlight w:val="lightGray"/>
                <w:lang w:eastAsia="lv-LV"/>
              </w:rPr>
              <w:t>&lt;…&gt;</w:t>
            </w:r>
          </w:p>
        </w:tc>
        <w:tc>
          <w:tcPr>
            <w:tcW w:w="4245" w:type="dxa"/>
            <w:shd w:val="clear" w:color="auto" w:fill="auto"/>
            <w:vAlign w:val="center"/>
          </w:tcPr>
          <w:p w14:paraId="54EDB944" w14:textId="77777777" w:rsidR="008318F9" w:rsidRPr="008318F9" w:rsidRDefault="008318F9" w:rsidP="008318F9">
            <w:pPr>
              <w:spacing w:before="60" w:after="60" w:line="240" w:lineRule="auto"/>
              <w:jc w:val="center"/>
              <w:rPr>
                <w:rFonts w:eastAsia="Times New Roman"/>
                <w:highlight w:val="lightGray"/>
                <w:lang w:eastAsia="lv-LV"/>
              </w:rPr>
            </w:pPr>
            <w:r w:rsidRPr="008318F9">
              <w:rPr>
                <w:rFonts w:eastAsia="Times New Roman"/>
                <w:highlight w:val="lightGray"/>
                <w:lang w:eastAsia="lv-LV"/>
              </w:rPr>
              <w:t>&lt;…&gt;</w:t>
            </w:r>
          </w:p>
        </w:tc>
      </w:tr>
      <w:tr w:rsidR="008318F9" w:rsidRPr="008318F9" w14:paraId="424B2961" w14:textId="77777777" w:rsidTr="00E12779">
        <w:tc>
          <w:tcPr>
            <w:tcW w:w="727" w:type="dxa"/>
          </w:tcPr>
          <w:p w14:paraId="181D27CE" w14:textId="77777777" w:rsidR="008318F9" w:rsidRPr="008318F9" w:rsidRDefault="008318F9" w:rsidP="008318F9">
            <w:pPr>
              <w:spacing w:before="60" w:after="60" w:line="240" w:lineRule="auto"/>
              <w:jc w:val="center"/>
              <w:rPr>
                <w:rFonts w:eastAsia="Times New Roman"/>
                <w:highlight w:val="lightGray"/>
                <w:lang w:eastAsia="lv-LV"/>
              </w:rPr>
            </w:pPr>
            <w:r w:rsidRPr="008318F9">
              <w:rPr>
                <w:rFonts w:eastAsia="Times New Roman"/>
                <w:highlight w:val="lightGray"/>
                <w:lang w:eastAsia="lv-LV"/>
              </w:rPr>
              <w:t>&lt;…&gt;</w:t>
            </w:r>
          </w:p>
        </w:tc>
        <w:tc>
          <w:tcPr>
            <w:tcW w:w="4655" w:type="dxa"/>
            <w:shd w:val="clear" w:color="auto" w:fill="auto"/>
            <w:vAlign w:val="center"/>
          </w:tcPr>
          <w:p w14:paraId="318CC7CE" w14:textId="77777777" w:rsidR="008318F9" w:rsidRPr="008318F9" w:rsidRDefault="008318F9" w:rsidP="008318F9">
            <w:pPr>
              <w:spacing w:before="60" w:after="60" w:line="240" w:lineRule="auto"/>
              <w:jc w:val="center"/>
              <w:rPr>
                <w:rFonts w:eastAsia="Times New Roman"/>
                <w:lang w:eastAsia="lv-LV"/>
              </w:rPr>
            </w:pPr>
            <w:r w:rsidRPr="008318F9">
              <w:rPr>
                <w:rFonts w:eastAsia="Times New Roman"/>
                <w:highlight w:val="lightGray"/>
                <w:lang w:eastAsia="lv-LV"/>
              </w:rPr>
              <w:t>&lt;…&gt;</w:t>
            </w:r>
          </w:p>
        </w:tc>
        <w:tc>
          <w:tcPr>
            <w:tcW w:w="4245" w:type="dxa"/>
            <w:shd w:val="clear" w:color="auto" w:fill="auto"/>
            <w:vAlign w:val="center"/>
          </w:tcPr>
          <w:p w14:paraId="00D9E5A2" w14:textId="77777777" w:rsidR="008318F9" w:rsidRPr="008318F9" w:rsidRDefault="008318F9" w:rsidP="008318F9">
            <w:pPr>
              <w:spacing w:before="60" w:after="60" w:line="240" w:lineRule="auto"/>
              <w:jc w:val="center"/>
              <w:rPr>
                <w:rFonts w:eastAsia="Times New Roman"/>
                <w:highlight w:val="lightGray"/>
                <w:lang w:eastAsia="lv-LV"/>
              </w:rPr>
            </w:pPr>
            <w:r w:rsidRPr="008318F9">
              <w:rPr>
                <w:rFonts w:eastAsia="Times New Roman"/>
                <w:highlight w:val="lightGray"/>
                <w:lang w:eastAsia="lv-LV"/>
              </w:rPr>
              <w:t>&lt;…&gt;</w:t>
            </w:r>
          </w:p>
        </w:tc>
      </w:tr>
    </w:tbl>
    <w:p w14:paraId="587F4A8D" w14:textId="77777777" w:rsidR="008318F9" w:rsidRPr="008318F9" w:rsidRDefault="008318F9" w:rsidP="008318F9">
      <w:pPr>
        <w:spacing w:after="0" w:line="240" w:lineRule="auto"/>
        <w:jc w:val="both"/>
        <w:rPr>
          <w:rFonts w:eastAsia="Times New Roman"/>
          <w:lang w:eastAsia="lv-LV"/>
        </w:rPr>
      </w:pPr>
    </w:p>
    <w:p w14:paraId="265BE023" w14:textId="77777777" w:rsidR="008318F9" w:rsidRPr="008318F9" w:rsidRDefault="008318F9" w:rsidP="008318F9">
      <w:pPr>
        <w:spacing w:after="0" w:line="240" w:lineRule="auto"/>
        <w:jc w:val="both"/>
        <w:rPr>
          <w:rFonts w:eastAsia="Times New Roman"/>
          <w:highlight w:val="lightGray"/>
          <w:lang w:eastAsia="lv-LV"/>
        </w:rPr>
      </w:pPr>
      <w:r w:rsidRPr="008318F9">
        <w:rPr>
          <w:rFonts w:eastAsia="Times New Roman"/>
          <w:highlight w:val="lightGray"/>
          <w:lang w:eastAsia="lv-LV"/>
        </w:rPr>
        <w:t xml:space="preserve">&lt;Pretendenta </w:t>
      </w:r>
      <w:proofErr w:type="spellStart"/>
      <w:r w:rsidRPr="008318F9">
        <w:rPr>
          <w:rFonts w:eastAsia="Times New Roman"/>
          <w:highlight w:val="lightGray"/>
          <w:lang w:eastAsia="lv-LV"/>
        </w:rPr>
        <w:t>paraksttiesīgās</w:t>
      </w:r>
      <w:proofErr w:type="spellEnd"/>
      <w:r w:rsidRPr="008318F9">
        <w:rPr>
          <w:rFonts w:eastAsia="Times New Roman"/>
          <w:highlight w:val="lightGray"/>
          <w:lang w:eastAsia="lv-LV"/>
        </w:rPr>
        <w:t xml:space="preserve"> vai pilnvarotās personas vārds, uzvārds, amats&gt;</w:t>
      </w:r>
    </w:p>
    <w:p w14:paraId="2DB25B2F" w14:textId="77777777" w:rsidR="008318F9" w:rsidRPr="008318F9" w:rsidRDefault="008318F9" w:rsidP="008318F9">
      <w:pPr>
        <w:spacing w:after="0" w:line="240" w:lineRule="auto"/>
        <w:jc w:val="both"/>
        <w:rPr>
          <w:rFonts w:eastAsia="Times New Roman"/>
          <w:highlight w:val="lightGray"/>
          <w:lang w:eastAsia="lv-LV"/>
        </w:rPr>
      </w:pPr>
      <w:r w:rsidRPr="008318F9">
        <w:rPr>
          <w:rFonts w:eastAsia="Times New Roman"/>
          <w:highlight w:val="lightGray"/>
          <w:lang w:eastAsia="lv-LV"/>
        </w:rPr>
        <w:t xml:space="preserve">&lt;Paraksts&gt; </w:t>
      </w:r>
    </w:p>
    <w:p w14:paraId="2E60E3F4" w14:textId="77777777" w:rsidR="008318F9" w:rsidRPr="008318F9" w:rsidRDefault="008318F9" w:rsidP="008318F9">
      <w:pPr>
        <w:spacing w:after="0" w:line="240" w:lineRule="auto"/>
        <w:jc w:val="both"/>
        <w:rPr>
          <w:rFonts w:eastAsia="Times New Roman"/>
          <w:lang w:eastAsia="lv-LV"/>
        </w:rPr>
      </w:pPr>
      <w:r w:rsidRPr="008318F9">
        <w:rPr>
          <w:rFonts w:eastAsia="Times New Roman"/>
          <w:highlight w:val="lightGray"/>
          <w:lang w:eastAsia="lv-LV"/>
        </w:rPr>
        <w:t>&lt;Datums, vieta&gt;</w:t>
      </w:r>
      <w:r w:rsidRPr="008318F9">
        <w:rPr>
          <w:rFonts w:eastAsia="Times New Roman"/>
          <w:lang w:eastAsia="lv-LV"/>
        </w:rPr>
        <w:t xml:space="preserve"> </w:t>
      </w:r>
    </w:p>
    <w:p w14:paraId="5615E53A" w14:textId="77777777" w:rsidR="008318F9" w:rsidRPr="008318F9" w:rsidRDefault="008318F9" w:rsidP="008318F9">
      <w:pPr>
        <w:spacing w:after="120" w:line="240" w:lineRule="auto"/>
        <w:jc w:val="center"/>
        <w:rPr>
          <w:rFonts w:eastAsia="Times New Roman"/>
          <w:lang w:eastAsia="lv-LV"/>
        </w:rPr>
      </w:pPr>
    </w:p>
    <w:p w14:paraId="2107B6E4" w14:textId="77777777" w:rsidR="008318F9" w:rsidRPr="008318F9" w:rsidRDefault="008318F9" w:rsidP="008318F9">
      <w:pPr>
        <w:spacing w:after="0" w:line="240" w:lineRule="auto"/>
        <w:jc w:val="center"/>
        <w:rPr>
          <w:rFonts w:eastAsia="Times New Roman"/>
          <w:b/>
          <w:bCs/>
          <w:lang w:eastAsia="lv-LV"/>
        </w:rPr>
      </w:pPr>
      <w:r w:rsidRPr="008318F9">
        <w:rPr>
          <w:rFonts w:eastAsia="Times New Roman"/>
          <w:b/>
          <w:bCs/>
          <w:lang w:eastAsia="lv-LV"/>
        </w:rPr>
        <w:t>PERSONAS, UZ KURAS IESPĒJĀM PRETENDENTS BALSTĀS, APLIECINĀJUMS</w:t>
      </w:r>
    </w:p>
    <w:p w14:paraId="400013FB" w14:textId="77777777" w:rsidR="008318F9" w:rsidRPr="008318F9" w:rsidRDefault="008318F9" w:rsidP="008318F9">
      <w:pPr>
        <w:spacing w:after="0" w:line="240" w:lineRule="auto"/>
        <w:jc w:val="both"/>
        <w:rPr>
          <w:rFonts w:eastAsia="Times New Roman"/>
          <w:lang w:eastAsia="lv-LV"/>
        </w:rPr>
      </w:pPr>
      <w:r w:rsidRPr="008318F9">
        <w:rPr>
          <w:rFonts w:eastAsia="Times New Roman"/>
          <w:lang w:eastAsia="lv-LV"/>
        </w:rPr>
        <w:t xml:space="preserve"> </w:t>
      </w:r>
    </w:p>
    <w:p w14:paraId="5E0B6524" w14:textId="77777777" w:rsidR="008318F9" w:rsidRPr="008318F9" w:rsidRDefault="008318F9" w:rsidP="008318F9">
      <w:pPr>
        <w:spacing w:after="0" w:line="240" w:lineRule="auto"/>
        <w:jc w:val="both"/>
        <w:rPr>
          <w:rFonts w:eastAsia="Times New Roman"/>
          <w:lang w:eastAsia="lv-LV"/>
        </w:rPr>
      </w:pPr>
      <w:r w:rsidRPr="008318F9">
        <w:rPr>
          <w:rFonts w:eastAsia="Times New Roman"/>
          <w:lang w:eastAsia="lv-LV"/>
        </w:rPr>
        <w:t xml:space="preserve">Ar šo </w:t>
      </w:r>
      <w:r w:rsidRPr="008318F9">
        <w:rPr>
          <w:rFonts w:eastAsia="Times New Roman"/>
          <w:highlight w:val="lightGray"/>
          <w:lang w:eastAsia="lv-LV"/>
        </w:rPr>
        <w:t>&lt;Personas, uz kuras iespējām Pretendents balstās, nosaukums, reģistrācijas numurs&gt;</w:t>
      </w:r>
      <w:r w:rsidRPr="008318F9">
        <w:rPr>
          <w:rFonts w:eastAsia="Times New Roman"/>
          <w:lang w:eastAsia="lv-LV"/>
        </w:rPr>
        <w:t xml:space="preserve">  apliecina, ka: </w:t>
      </w:r>
    </w:p>
    <w:p w14:paraId="7633F190" w14:textId="77777777" w:rsidR="008318F9" w:rsidRPr="008318F9" w:rsidRDefault="008318F9" w:rsidP="008318F9">
      <w:pPr>
        <w:numPr>
          <w:ilvl w:val="0"/>
          <w:numId w:val="14"/>
        </w:numPr>
        <w:spacing w:after="0" w:line="240" w:lineRule="auto"/>
        <w:ind w:left="284" w:hanging="284"/>
        <w:jc w:val="both"/>
        <w:rPr>
          <w:rFonts w:eastAsia="Times New Roman"/>
          <w:lang w:eastAsia="lv-LV"/>
        </w:rPr>
      </w:pPr>
      <w:r w:rsidRPr="008318F9">
        <w:rPr>
          <w:rFonts w:eastAsia="Times New Roman"/>
          <w:highlight w:val="lightGray"/>
          <w:lang w:eastAsia="lv-LV"/>
        </w:rPr>
        <w:t>&lt;Personas, uz kuras iespējām Pretendents balstās, nosaukums, reģistrācijas numurs&gt;</w:t>
      </w:r>
      <w:r w:rsidRPr="008318F9">
        <w:rPr>
          <w:rFonts w:eastAsia="Times New Roman"/>
          <w:lang w:eastAsia="lv-LV"/>
        </w:rPr>
        <w:t xml:space="preserve"> piekrīt piedalīties SIA “Rīgas ūdens” (turpmāk – Pasūtītājs) organizētā atklātā konkursā “Sūkņu tehniskā apkope un remonts” (iepirkuma identifikācijas Nr.RŪ-2025/100; turpmāk – Atklāts konkurss) kā </w:t>
      </w:r>
      <w:r w:rsidRPr="008318F9">
        <w:rPr>
          <w:rFonts w:eastAsia="Times New Roman"/>
          <w:highlight w:val="lightGray"/>
          <w:lang w:eastAsia="lv-LV"/>
        </w:rPr>
        <w:t>&lt;Pretendenta nosaukums, reģistrācijas numurs&gt;</w:t>
      </w:r>
      <w:r w:rsidRPr="008318F9">
        <w:rPr>
          <w:rFonts w:eastAsia="Times New Roman"/>
          <w:lang w:eastAsia="lv-LV"/>
        </w:rPr>
        <w:t xml:space="preserve"> (turpmāk – Pretendents) persona, uz kuras iespējām, Pretendents balstās. </w:t>
      </w:r>
    </w:p>
    <w:p w14:paraId="41C71933" w14:textId="77777777" w:rsidR="008318F9" w:rsidRPr="008318F9" w:rsidRDefault="008318F9" w:rsidP="008318F9">
      <w:pPr>
        <w:numPr>
          <w:ilvl w:val="0"/>
          <w:numId w:val="14"/>
        </w:numPr>
        <w:spacing w:after="0" w:line="240" w:lineRule="auto"/>
        <w:ind w:left="284" w:hanging="284"/>
        <w:jc w:val="both"/>
        <w:rPr>
          <w:rFonts w:eastAsia="Times New Roman"/>
          <w:lang w:eastAsia="lv-LV"/>
        </w:rPr>
      </w:pPr>
      <w:r w:rsidRPr="008318F9">
        <w:rPr>
          <w:rFonts w:eastAsia="Times New Roman"/>
          <w:lang w:eastAsia="lv-LV"/>
        </w:rPr>
        <w:t xml:space="preserve">Atklātā konkursā atļauj Pretendentam balstīties uz </w:t>
      </w:r>
      <w:r w:rsidRPr="008318F9">
        <w:rPr>
          <w:rFonts w:eastAsia="Times New Roman"/>
          <w:highlight w:val="lightGray"/>
          <w:lang w:eastAsia="lv-LV"/>
        </w:rPr>
        <w:t>&lt;nododamo kvalifikācijas prasību apjoms un saturs&gt;</w:t>
      </w:r>
      <w:r w:rsidRPr="008318F9">
        <w:rPr>
          <w:rFonts w:eastAsia="Times New Roman"/>
          <w:highlight w:val="lightGray"/>
          <w:vertAlign w:val="superscript"/>
          <w:lang w:eastAsia="lv-LV"/>
        </w:rPr>
        <w:footnoteReference w:id="4"/>
      </w:r>
      <w:r w:rsidRPr="008318F9">
        <w:rPr>
          <w:rFonts w:eastAsia="Times New Roman"/>
          <w:lang w:eastAsia="lv-LV"/>
        </w:rPr>
        <w:t>.</w:t>
      </w:r>
    </w:p>
    <w:p w14:paraId="0E1E84FC" w14:textId="77777777" w:rsidR="008318F9" w:rsidRPr="008318F9" w:rsidRDefault="008318F9" w:rsidP="008318F9">
      <w:pPr>
        <w:numPr>
          <w:ilvl w:val="0"/>
          <w:numId w:val="14"/>
        </w:numPr>
        <w:spacing w:after="0" w:line="240" w:lineRule="auto"/>
        <w:ind w:left="284" w:hanging="284"/>
        <w:jc w:val="both"/>
        <w:rPr>
          <w:rFonts w:eastAsia="Times New Roman"/>
          <w:lang w:eastAsia="lv-LV"/>
        </w:rPr>
      </w:pPr>
      <w:r w:rsidRPr="008318F9">
        <w:rPr>
          <w:rFonts w:eastAsia="Times New Roman"/>
          <w:lang w:eastAsia="lv-LV"/>
        </w:rPr>
        <w:t xml:space="preserve">Gadījumā, ja ar Pretendentu tiek noslēgts iepirkuma līgums, apņemas nodot Pretendentam šādus resursus: </w:t>
      </w:r>
      <w:r w:rsidRPr="008318F9">
        <w:rPr>
          <w:rFonts w:eastAsia="Times New Roman"/>
          <w:highlight w:val="lightGray"/>
          <w:lang w:eastAsia="lv-LV"/>
        </w:rPr>
        <w:t>&lt;īss nododamo resursu, piemēram, finanšu resursu, tehniskā aprīkojuma apraksts&gt;</w:t>
      </w:r>
      <w:r w:rsidRPr="008318F9">
        <w:rPr>
          <w:rFonts w:eastAsia="Times New Roman"/>
          <w:lang w:eastAsia="lv-LV"/>
        </w:rPr>
        <w:t>.</w:t>
      </w:r>
    </w:p>
    <w:p w14:paraId="43E067A7" w14:textId="77777777" w:rsidR="008318F9" w:rsidRPr="008318F9" w:rsidRDefault="008318F9" w:rsidP="008318F9">
      <w:pPr>
        <w:numPr>
          <w:ilvl w:val="0"/>
          <w:numId w:val="14"/>
        </w:numPr>
        <w:spacing w:after="0" w:line="240" w:lineRule="auto"/>
        <w:ind w:left="284" w:hanging="284"/>
        <w:jc w:val="both"/>
        <w:rPr>
          <w:rFonts w:eastAsia="Times New Roman"/>
          <w:lang w:eastAsia="lv-LV"/>
        </w:rPr>
      </w:pPr>
      <w:r w:rsidRPr="008318F9">
        <w:rPr>
          <w:rFonts w:eastAsia="Times New Roman"/>
          <w:lang w:eastAsia="lv-LV"/>
        </w:rPr>
        <w:t xml:space="preserve">Uz </w:t>
      </w:r>
      <w:r w:rsidRPr="008318F9">
        <w:rPr>
          <w:rFonts w:eastAsia="Times New Roman"/>
          <w:highlight w:val="lightGray"/>
          <w:lang w:eastAsia="lv-LV"/>
        </w:rPr>
        <w:t>&lt;Personas, uz kuras iespējām Pretendents balstās, nosaukums, reģistrācijas numurs&gt;</w:t>
      </w:r>
      <w:r w:rsidRPr="008318F9">
        <w:rPr>
          <w:rFonts w:eastAsia="Times New Roman"/>
          <w:lang w:eastAsia="lv-LV"/>
        </w:rPr>
        <w:t xml:space="preserve"> neattiecas </w:t>
      </w:r>
      <w:bookmarkStart w:id="16" w:name="_Hlk159604423"/>
      <w:r w:rsidRPr="008318F9">
        <w:rPr>
          <w:rFonts w:eastAsia="Times New Roman"/>
          <w:lang w:eastAsia="lv-LV"/>
        </w:rPr>
        <w:t>Atklāta konkursa nolikuma 7.1.1.-7.1.3.punktā noteiktie izslēgšanas iemesli</w:t>
      </w:r>
      <w:bookmarkEnd w:id="16"/>
      <w:r w:rsidRPr="008318F9">
        <w:rPr>
          <w:rFonts w:eastAsia="Times New Roman"/>
          <w:lang w:eastAsia="lv-LV"/>
        </w:rPr>
        <w:t>.</w:t>
      </w:r>
    </w:p>
    <w:p w14:paraId="12F53CAD" w14:textId="77777777" w:rsidR="008318F9" w:rsidRPr="008318F9" w:rsidRDefault="008318F9" w:rsidP="008318F9">
      <w:pPr>
        <w:numPr>
          <w:ilvl w:val="0"/>
          <w:numId w:val="14"/>
        </w:numPr>
        <w:spacing w:after="0" w:line="240" w:lineRule="auto"/>
        <w:ind w:left="284" w:hanging="284"/>
        <w:jc w:val="both"/>
        <w:rPr>
          <w:rFonts w:eastAsia="Times New Roman"/>
          <w:lang w:eastAsia="lv-LV"/>
        </w:rPr>
      </w:pPr>
      <w:bookmarkStart w:id="17" w:name="_Hlk174465624"/>
      <w:r w:rsidRPr="008318F9">
        <w:rPr>
          <w:rFonts w:eastAsia="Times New Roman"/>
          <w:highlight w:val="lightGray"/>
          <w:lang w:eastAsia="lv-LV"/>
        </w:rPr>
        <w:t>&lt;Personas, uz kuras iespējām Pretendents balstās, nosaukums, reģistrācijas numurs&gt;</w:t>
      </w:r>
      <w:r w:rsidRPr="008318F9">
        <w:rPr>
          <w:rFonts w:eastAsia="Times New Roman"/>
          <w:lang w:eastAsia="lv-LV"/>
        </w:rPr>
        <w:t xml:space="preserve"> ir iepazinies/-</w:t>
      </w:r>
      <w:proofErr w:type="spellStart"/>
      <w:r w:rsidRPr="008318F9">
        <w:rPr>
          <w:rFonts w:eastAsia="Times New Roman"/>
          <w:lang w:eastAsia="lv-LV"/>
        </w:rPr>
        <w:t>usies</w:t>
      </w:r>
      <w:proofErr w:type="spellEnd"/>
      <w:r w:rsidRPr="008318F9">
        <w:rPr>
          <w:rFonts w:eastAsia="Times New Roman"/>
          <w:lang w:eastAsia="lv-LV"/>
        </w:rPr>
        <w:t xml:space="preserve"> ar SIA “Rīgas ūdens” Piegādātāju rīcības kodeksu (turpmāk – Kodekss), kas pieejams Pasūtītāja tīmekļvietnē </w:t>
      </w:r>
      <w:hyperlink r:id="rId8" w:history="1">
        <w:r w:rsidRPr="008318F9">
          <w:rPr>
            <w:rFonts w:eastAsia="Times New Roman"/>
            <w:color w:val="0000FF"/>
            <w:u w:val="single"/>
            <w:lang w:eastAsia="lv-LV"/>
          </w:rPr>
          <w:t>https://www.rigasudens.lv/‌sites/default/‌‌files/‌Rigas‌%20‌udens_‌Piegadataju%20ricibas%20kodekss.pdf</w:t>
        </w:r>
      </w:hyperlink>
      <w:r w:rsidRPr="008318F9">
        <w:rPr>
          <w:rFonts w:eastAsia="Times New Roman"/>
          <w:lang w:eastAsia="lv-LV"/>
        </w:rPr>
        <w:t xml:space="preserve">, un savā darbībā ievēro Kodeksā noteiktos principus, kā arī gadījumā, ja ar Pretendentu Atklāta konkursa rezultātā tiks noslēgts iepirkuma līgums, </w:t>
      </w:r>
      <w:r w:rsidRPr="008318F9">
        <w:rPr>
          <w:rFonts w:eastAsia="Times New Roman"/>
          <w:highlight w:val="lightGray"/>
          <w:lang w:eastAsia="lv-LV"/>
        </w:rPr>
        <w:t xml:space="preserve">&lt;Personas, uz kuras iespējām Pretendents balstās, nosaukums, </w:t>
      </w:r>
      <w:r w:rsidRPr="008318F9">
        <w:rPr>
          <w:rFonts w:eastAsia="Times New Roman"/>
          <w:highlight w:val="lightGray"/>
          <w:lang w:eastAsia="lv-LV"/>
        </w:rPr>
        <w:lastRenderedPageBreak/>
        <w:t>reģistrācijas numurs&gt;</w:t>
      </w:r>
      <w:r w:rsidRPr="008318F9">
        <w:rPr>
          <w:rFonts w:eastAsia="Times New Roman"/>
          <w:lang w:eastAsia="lv-LV"/>
        </w:rPr>
        <w:t xml:space="preserve"> Līguma izpildē ievēros Kodeksā noteiktās prasības, kā arī nodrošinās, ka tās ievēro Līguma izpildē iesaistītie darbinieki un apakšuzņēmēji.</w:t>
      </w:r>
    </w:p>
    <w:bookmarkEnd w:id="17"/>
    <w:p w14:paraId="65256581" w14:textId="77777777" w:rsidR="008318F9" w:rsidRPr="008318F9" w:rsidRDefault="008318F9" w:rsidP="008318F9">
      <w:pPr>
        <w:numPr>
          <w:ilvl w:val="0"/>
          <w:numId w:val="14"/>
        </w:numPr>
        <w:spacing w:after="0" w:line="240" w:lineRule="auto"/>
        <w:ind w:left="284" w:hanging="284"/>
        <w:jc w:val="both"/>
        <w:rPr>
          <w:rFonts w:eastAsia="Times New Roman"/>
          <w:lang w:eastAsia="lv-LV"/>
        </w:rPr>
      </w:pPr>
      <w:r w:rsidRPr="008318F9">
        <w:rPr>
          <w:rFonts w:eastAsia="Times New Roman"/>
          <w:lang w:eastAsia="lv-LV"/>
        </w:rPr>
        <w:t xml:space="preserve">Visa sniegtā informācija ir patiesa. </w:t>
      </w:r>
    </w:p>
    <w:p w14:paraId="66B3E997" w14:textId="77777777" w:rsidR="008318F9" w:rsidRPr="008318F9" w:rsidRDefault="008318F9" w:rsidP="008318F9">
      <w:pPr>
        <w:spacing w:after="0" w:line="240" w:lineRule="auto"/>
        <w:ind w:left="567"/>
        <w:jc w:val="both"/>
        <w:rPr>
          <w:rFonts w:eastAsia="Times New Roman"/>
          <w:lang w:eastAsia="lv-LV"/>
        </w:rPr>
      </w:pPr>
    </w:p>
    <w:p w14:paraId="1F153CFE" w14:textId="77777777" w:rsidR="008318F9" w:rsidRPr="008318F9" w:rsidRDefault="008318F9" w:rsidP="008318F9">
      <w:pPr>
        <w:spacing w:after="0" w:line="240" w:lineRule="auto"/>
        <w:jc w:val="both"/>
        <w:rPr>
          <w:rFonts w:eastAsia="Times New Roman"/>
          <w:highlight w:val="lightGray"/>
          <w:lang w:eastAsia="lv-LV"/>
        </w:rPr>
      </w:pPr>
      <w:r w:rsidRPr="008318F9">
        <w:rPr>
          <w:rFonts w:eastAsia="Times New Roman"/>
          <w:highlight w:val="lightGray"/>
          <w:lang w:eastAsia="lv-LV"/>
        </w:rPr>
        <w:t xml:space="preserve">&lt;Personas, uz kuru balstās, </w:t>
      </w:r>
      <w:proofErr w:type="spellStart"/>
      <w:r w:rsidRPr="008318F9">
        <w:rPr>
          <w:rFonts w:eastAsia="Times New Roman"/>
          <w:highlight w:val="lightGray"/>
          <w:lang w:eastAsia="lv-LV"/>
        </w:rPr>
        <w:t>paraksttiesīgās</w:t>
      </w:r>
      <w:proofErr w:type="spellEnd"/>
      <w:r w:rsidRPr="008318F9">
        <w:rPr>
          <w:rFonts w:eastAsia="Times New Roman"/>
          <w:highlight w:val="lightGray"/>
          <w:lang w:eastAsia="lv-LV"/>
        </w:rPr>
        <w:t xml:space="preserve"> vai pilnvarotās personas vārds, uzvārds, amats&gt; &lt;Paraksts&gt; </w:t>
      </w:r>
    </w:p>
    <w:p w14:paraId="0CD1AEC6" w14:textId="77777777" w:rsidR="008318F9" w:rsidRPr="008318F9" w:rsidRDefault="008318F9" w:rsidP="008318F9">
      <w:pPr>
        <w:spacing w:after="0" w:line="240" w:lineRule="auto"/>
        <w:jc w:val="both"/>
        <w:rPr>
          <w:rFonts w:eastAsia="Times New Roman"/>
          <w:b/>
        </w:rPr>
      </w:pPr>
      <w:r w:rsidRPr="008318F9">
        <w:rPr>
          <w:rFonts w:eastAsia="Times New Roman"/>
          <w:highlight w:val="lightGray"/>
          <w:lang w:eastAsia="lv-LV"/>
        </w:rPr>
        <w:t>&lt;Datums, vieta&gt;</w:t>
      </w:r>
      <w:r w:rsidRPr="008318F9">
        <w:rPr>
          <w:rFonts w:eastAsia="Times New Roman"/>
          <w:lang w:eastAsia="lv-LV"/>
        </w:rPr>
        <w:t xml:space="preserve"> </w:t>
      </w:r>
      <w:r w:rsidRPr="008318F9">
        <w:rPr>
          <w:rFonts w:eastAsia="Times New Roman"/>
          <w:lang w:eastAsia="lv-LV"/>
        </w:rPr>
        <w:br w:type="page"/>
      </w:r>
    </w:p>
    <w:p w14:paraId="632A94E1" w14:textId="77777777" w:rsidR="008318F9" w:rsidRPr="008318F9" w:rsidRDefault="008318F9" w:rsidP="008318F9">
      <w:pPr>
        <w:tabs>
          <w:tab w:val="left" w:pos="360"/>
          <w:tab w:val="left" w:pos="720"/>
        </w:tabs>
        <w:spacing w:after="0" w:line="240" w:lineRule="auto"/>
        <w:jc w:val="right"/>
        <w:rPr>
          <w:rFonts w:eastAsia="Times New Roman"/>
          <w:b/>
        </w:rPr>
      </w:pPr>
      <w:bookmarkStart w:id="18" w:name="_Toc204009213"/>
      <w:r w:rsidRPr="008318F9">
        <w:rPr>
          <w:rFonts w:eastAsia="Times New Roman"/>
          <w:b/>
        </w:rPr>
        <w:t xml:space="preserve">6.pielikums </w:t>
      </w:r>
      <w:r w:rsidRPr="008318F9">
        <w:rPr>
          <w:rFonts w:eastAsia="Times New Roman"/>
          <w:b/>
        </w:rPr>
        <w:br/>
        <w:t>Informācijas par apakšuzņēmējiem un apakšuzņēmēja apliecinājuma veidnes</w:t>
      </w:r>
      <w:bookmarkEnd w:id="18"/>
    </w:p>
    <w:p w14:paraId="739E695B" w14:textId="77777777" w:rsidR="008318F9" w:rsidRPr="008318F9" w:rsidRDefault="008318F9" w:rsidP="008318F9">
      <w:pPr>
        <w:widowControl w:val="0"/>
        <w:tabs>
          <w:tab w:val="left" w:pos="9000"/>
        </w:tabs>
        <w:spacing w:after="0" w:line="240" w:lineRule="auto"/>
        <w:jc w:val="right"/>
        <w:rPr>
          <w:rFonts w:eastAsia="Times New Roman"/>
        </w:rPr>
      </w:pPr>
    </w:p>
    <w:p w14:paraId="1F3CBE4C" w14:textId="77777777" w:rsidR="008318F9" w:rsidRPr="008318F9" w:rsidRDefault="008318F9" w:rsidP="008318F9">
      <w:pPr>
        <w:widowControl w:val="0"/>
        <w:tabs>
          <w:tab w:val="left" w:pos="9000"/>
        </w:tabs>
        <w:spacing w:after="0" w:line="240" w:lineRule="auto"/>
        <w:jc w:val="right"/>
        <w:rPr>
          <w:rFonts w:eastAsia="Times New Roman"/>
        </w:rPr>
      </w:pPr>
    </w:p>
    <w:p w14:paraId="785D355C" w14:textId="77777777" w:rsidR="008318F9" w:rsidRPr="008318F9" w:rsidRDefault="008318F9" w:rsidP="008318F9">
      <w:pPr>
        <w:spacing w:after="0" w:line="240" w:lineRule="auto"/>
        <w:jc w:val="center"/>
        <w:rPr>
          <w:rFonts w:eastAsia="Times New Roman"/>
          <w:b/>
          <w:bCs/>
          <w:szCs w:val="32"/>
          <w:lang w:eastAsia="lv-LV"/>
        </w:rPr>
      </w:pPr>
      <w:r w:rsidRPr="008318F9">
        <w:rPr>
          <w:rFonts w:eastAsia="Times New Roman"/>
          <w:b/>
          <w:bCs/>
          <w:szCs w:val="32"/>
          <w:lang w:eastAsia="lv-LV"/>
        </w:rPr>
        <w:t>INFORMĀCIJA PAR APAKŠUZŅĒMĒJIEM</w:t>
      </w:r>
    </w:p>
    <w:p w14:paraId="2AD4FCC4" w14:textId="77777777" w:rsidR="008318F9" w:rsidRPr="008318F9" w:rsidRDefault="008318F9" w:rsidP="008318F9">
      <w:pPr>
        <w:widowControl w:val="0"/>
        <w:tabs>
          <w:tab w:val="left" w:pos="9000"/>
        </w:tabs>
        <w:spacing w:after="0" w:line="240" w:lineRule="auto"/>
        <w:jc w:val="right"/>
        <w:rPr>
          <w:rFonts w:eastAsia="Times New Roman"/>
        </w:rPr>
      </w:pPr>
    </w:p>
    <w:p w14:paraId="47F1A5DF" w14:textId="77777777" w:rsidR="008318F9" w:rsidRPr="008318F9" w:rsidRDefault="008318F9" w:rsidP="008318F9">
      <w:pPr>
        <w:widowControl w:val="0"/>
        <w:tabs>
          <w:tab w:val="left" w:pos="9000"/>
        </w:tabs>
        <w:spacing w:after="120" w:line="240" w:lineRule="auto"/>
        <w:jc w:val="both"/>
        <w:rPr>
          <w:rFonts w:eastAsia="Times New Roman"/>
          <w:lang w:eastAsia="ar-SA"/>
        </w:rPr>
      </w:pPr>
      <w:r w:rsidRPr="008318F9">
        <w:rPr>
          <w:rFonts w:eastAsia="Times New Roman"/>
          <w:lang w:eastAsia="ar-SA"/>
        </w:rPr>
        <w:t xml:space="preserve">Gadījumā, ja ar Pretendentu </w:t>
      </w:r>
      <w:r w:rsidRPr="008318F9">
        <w:rPr>
          <w:rFonts w:eastAsia="Times New Roman"/>
          <w:highlight w:val="lightGray"/>
          <w:lang w:eastAsia="lv-LV"/>
        </w:rPr>
        <w:t>&lt;Pretendenta nosaukums, reģistrācijas numurs&gt;</w:t>
      </w:r>
      <w:r w:rsidRPr="008318F9">
        <w:rPr>
          <w:rFonts w:eastAsia="Times New Roman"/>
          <w:lang w:eastAsia="lv-LV"/>
        </w:rPr>
        <w:t xml:space="preserve"> atklāta konkursa “Sūkņu tehniskā apkope un remonts” (iepirkuma  identifikācijas Nr.RŪ-2025/100) </w:t>
      </w:r>
      <w:r w:rsidRPr="008318F9">
        <w:rPr>
          <w:rFonts w:eastAsia="Times New Roman"/>
          <w:lang w:eastAsia="ar-SA"/>
        </w:rPr>
        <w:t>rezultātā tiks noslēgts iepirkuma līgums, apakšuzņēmējiem tiks nodoti šādi iepirkuma līguma sastāvā ietilpstoši pakalpojumi</w:t>
      </w:r>
      <w:r w:rsidRPr="008318F9">
        <w:rPr>
          <w:rFonts w:eastAsia="Times New Roman"/>
          <w:vertAlign w:val="superscript"/>
          <w:lang w:eastAsia="ar-SA"/>
        </w:rPr>
        <w:footnoteReference w:id="5"/>
      </w:r>
      <w:r w:rsidRPr="008318F9">
        <w:rPr>
          <w:rFonts w:eastAsia="Times New Roman"/>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8318F9" w:rsidRPr="008318F9" w14:paraId="0C7FA02E" w14:textId="77777777" w:rsidTr="00E12779">
        <w:trPr>
          <w:trHeight w:val="567"/>
          <w:jc w:val="center"/>
        </w:trPr>
        <w:tc>
          <w:tcPr>
            <w:tcW w:w="2972" w:type="dxa"/>
            <w:vAlign w:val="center"/>
          </w:tcPr>
          <w:p w14:paraId="1C753E78" w14:textId="77777777" w:rsidR="008318F9" w:rsidRPr="008318F9" w:rsidRDefault="008318F9" w:rsidP="008318F9">
            <w:pPr>
              <w:spacing w:after="0" w:line="240" w:lineRule="auto"/>
              <w:ind w:left="249" w:hanging="249"/>
              <w:jc w:val="center"/>
              <w:outlineLvl w:val="4"/>
              <w:rPr>
                <w:rFonts w:eastAsia="Times New Roman"/>
                <w:b/>
                <w:bCs/>
                <w:iCs/>
                <w:lang w:eastAsia="lv-LV"/>
              </w:rPr>
            </w:pPr>
            <w:r w:rsidRPr="008318F9">
              <w:rPr>
                <w:rFonts w:eastAsia="Times New Roman"/>
                <w:b/>
                <w:bCs/>
                <w:iCs/>
                <w:lang w:eastAsia="lv-LV"/>
              </w:rPr>
              <w:t>Apakšuzņēmēja nosaukums, reģistrācijas numurs</w:t>
            </w:r>
          </w:p>
        </w:tc>
        <w:tc>
          <w:tcPr>
            <w:tcW w:w="3402" w:type="dxa"/>
            <w:vAlign w:val="center"/>
          </w:tcPr>
          <w:p w14:paraId="58EA4EFE" w14:textId="77777777" w:rsidR="008318F9" w:rsidRPr="008318F9" w:rsidRDefault="008318F9" w:rsidP="008318F9">
            <w:pPr>
              <w:spacing w:after="0" w:line="240" w:lineRule="auto"/>
              <w:jc w:val="center"/>
              <w:rPr>
                <w:rFonts w:eastAsia="Times New Roman"/>
                <w:b/>
                <w:bCs/>
                <w:lang w:eastAsia="lv-LV"/>
              </w:rPr>
            </w:pPr>
            <w:r w:rsidRPr="008318F9">
              <w:rPr>
                <w:rFonts w:eastAsia="Times New Roman"/>
                <w:b/>
                <w:bCs/>
                <w:lang w:eastAsia="lv-LV"/>
              </w:rPr>
              <w:t xml:space="preserve">Sniedzamo pakalpojumu vērtība, </w:t>
            </w:r>
            <w:r w:rsidRPr="008318F9">
              <w:rPr>
                <w:rFonts w:eastAsia="Times New Roman"/>
                <w:b/>
                <w:bCs/>
                <w:i/>
                <w:iCs/>
                <w:lang w:eastAsia="lv-LV"/>
              </w:rPr>
              <w:t>EUR</w:t>
            </w:r>
            <w:r w:rsidRPr="008318F9">
              <w:rPr>
                <w:rFonts w:eastAsia="Times New Roman"/>
                <w:b/>
                <w:bCs/>
                <w:lang w:eastAsia="lv-LV"/>
              </w:rPr>
              <w:t xml:space="preserve"> bez PVN</w:t>
            </w:r>
          </w:p>
        </w:tc>
        <w:tc>
          <w:tcPr>
            <w:tcW w:w="3152" w:type="dxa"/>
            <w:vAlign w:val="center"/>
          </w:tcPr>
          <w:p w14:paraId="2FE55877" w14:textId="77777777" w:rsidR="008318F9" w:rsidRPr="008318F9" w:rsidRDefault="008318F9" w:rsidP="008318F9">
            <w:pPr>
              <w:spacing w:after="0" w:line="240" w:lineRule="auto"/>
              <w:jc w:val="center"/>
              <w:rPr>
                <w:rFonts w:eastAsia="Times New Roman"/>
                <w:b/>
                <w:bCs/>
                <w:lang w:eastAsia="lv-LV"/>
              </w:rPr>
            </w:pPr>
            <w:r w:rsidRPr="008318F9">
              <w:rPr>
                <w:rFonts w:eastAsia="Times New Roman"/>
                <w:b/>
                <w:bCs/>
                <w:lang w:eastAsia="lv-LV"/>
              </w:rPr>
              <w:t>Īss apakšuzņēmēja sniedzamo pakalpojumu apraksts</w:t>
            </w:r>
          </w:p>
        </w:tc>
      </w:tr>
      <w:tr w:rsidR="008318F9" w:rsidRPr="008318F9" w14:paraId="6A368C71" w14:textId="77777777" w:rsidTr="00E12779">
        <w:trPr>
          <w:trHeight w:val="284"/>
          <w:jc w:val="center"/>
        </w:trPr>
        <w:tc>
          <w:tcPr>
            <w:tcW w:w="2972" w:type="dxa"/>
            <w:vAlign w:val="center"/>
          </w:tcPr>
          <w:p w14:paraId="1730BB1D" w14:textId="77777777" w:rsidR="008318F9" w:rsidRPr="008318F9" w:rsidRDefault="008318F9" w:rsidP="008318F9">
            <w:pPr>
              <w:spacing w:after="0" w:line="240" w:lineRule="auto"/>
              <w:jc w:val="center"/>
              <w:rPr>
                <w:rFonts w:eastAsia="Times New Roman"/>
                <w:sz w:val="22"/>
                <w:szCs w:val="20"/>
                <w:highlight w:val="lightGray"/>
                <w:lang w:eastAsia="lv-LV"/>
              </w:rPr>
            </w:pPr>
            <w:r w:rsidRPr="008318F9">
              <w:rPr>
                <w:rFonts w:eastAsia="Times New Roman"/>
                <w:sz w:val="22"/>
                <w:szCs w:val="20"/>
                <w:highlight w:val="lightGray"/>
                <w:lang w:eastAsia="lv-LV"/>
              </w:rPr>
              <w:t>&lt;…&gt;</w:t>
            </w:r>
          </w:p>
        </w:tc>
        <w:tc>
          <w:tcPr>
            <w:tcW w:w="3402" w:type="dxa"/>
            <w:vAlign w:val="center"/>
          </w:tcPr>
          <w:p w14:paraId="4386F611" w14:textId="77777777" w:rsidR="008318F9" w:rsidRPr="008318F9" w:rsidRDefault="008318F9" w:rsidP="008318F9">
            <w:pPr>
              <w:spacing w:after="0" w:line="240" w:lineRule="auto"/>
              <w:jc w:val="center"/>
              <w:rPr>
                <w:rFonts w:eastAsia="Times New Roman"/>
                <w:sz w:val="22"/>
                <w:szCs w:val="20"/>
                <w:highlight w:val="lightGray"/>
                <w:lang w:eastAsia="lv-LV"/>
              </w:rPr>
            </w:pPr>
            <w:r w:rsidRPr="008318F9">
              <w:rPr>
                <w:rFonts w:eastAsia="Times New Roman"/>
                <w:sz w:val="22"/>
                <w:szCs w:val="20"/>
                <w:highlight w:val="lightGray"/>
                <w:lang w:eastAsia="lv-LV"/>
              </w:rPr>
              <w:t>&lt;…&gt;</w:t>
            </w:r>
          </w:p>
        </w:tc>
        <w:tc>
          <w:tcPr>
            <w:tcW w:w="3152" w:type="dxa"/>
            <w:vAlign w:val="center"/>
          </w:tcPr>
          <w:p w14:paraId="2B9ABC4C" w14:textId="77777777" w:rsidR="008318F9" w:rsidRPr="008318F9" w:rsidRDefault="008318F9" w:rsidP="008318F9">
            <w:pPr>
              <w:spacing w:after="0" w:line="240" w:lineRule="auto"/>
              <w:jc w:val="center"/>
              <w:rPr>
                <w:rFonts w:eastAsia="Times New Roman"/>
                <w:sz w:val="22"/>
                <w:szCs w:val="20"/>
                <w:lang w:eastAsia="lv-LV"/>
              </w:rPr>
            </w:pPr>
            <w:r w:rsidRPr="008318F9">
              <w:rPr>
                <w:rFonts w:eastAsia="Times New Roman"/>
                <w:sz w:val="22"/>
                <w:szCs w:val="20"/>
                <w:highlight w:val="lightGray"/>
                <w:lang w:eastAsia="lv-LV"/>
              </w:rPr>
              <w:t>&lt;…&gt;</w:t>
            </w:r>
          </w:p>
        </w:tc>
      </w:tr>
      <w:tr w:rsidR="008318F9" w:rsidRPr="008318F9" w14:paraId="01297159" w14:textId="77777777" w:rsidTr="00E12779">
        <w:trPr>
          <w:trHeight w:val="284"/>
          <w:jc w:val="center"/>
        </w:trPr>
        <w:tc>
          <w:tcPr>
            <w:tcW w:w="2972" w:type="dxa"/>
            <w:vAlign w:val="center"/>
          </w:tcPr>
          <w:p w14:paraId="49B6CD47" w14:textId="77777777" w:rsidR="008318F9" w:rsidRPr="008318F9" w:rsidRDefault="008318F9" w:rsidP="008318F9">
            <w:pPr>
              <w:spacing w:after="0" w:line="240" w:lineRule="auto"/>
              <w:jc w:val="center"/>
              <w:rPr>
                <w:rFonts w:eastAsia="Times New Roman"/>
                <w:sz w:val="22"/>
                <w:szCs w:val="20"/>
                <w:highlight w:val="lightGray"/>
                <w:lang w:eastAsia="lv-LV"/>
              </w:rPr>
            </w:pPr>
            <w:r w:rsidRPr="008318F9">
              <w:rPr>
                <w:rFonts w:eastAsia="Times New Roman"/>
                <w:sz w:val="22"/>
                <w:szCs w:val="20"/>
                <w:highlight w:val="lightGray"/>
                <w:lang w:eastAsia="lv-LV"/>
              </w:rPr>
              <w:t>&lt;…&gt;</w:t>
            </w:r>
          </w:p>
        </w:tc>
        <w:tc>
          <w:tcPr>
            <w:tcW w:w="3402" w:type="dxa"/>
            <w:vAlign w:val="center"/>
          </w:tcPr>
          <w:p w14:paraId="04EDEACC" w14:textId="77777777" w:rsidR="008318F9" w:rsidRPr="008318F9" w:rsidRDefault="008318F9" w:rsidP="008318F9">
            <w:pPr>
              <w:spacing w:after="0" w:line="240" w:lineRule="auto"/>
              <w:jc w:val="center"/>
              <w:rPr>
                <w:rFonts w:eastAsia="Times New Roman"/>
                <w:sz w:val="22"/>
                <w:szCs w:val="20"/>
                <w:highlight w:val="lightGray"/>
                <w:lang w:eastAsia="lv-LV"/>
              </w:rPr>
            </w:pPr>
            <w:r w:rsidRPr="008318F9">
              <w:rPr>
                <w:rFonts w:eastAsia="Times New Roman"/>
                <w:sz w:val="22"/>
                <w:szCs w:val="20"/>
                <w:highlight w:val="lightGray"/>
                <w:lang w:eastAsia="lv-LV"/>
              </w:rPr>
              <w:t>&lt;…&gt;</w:t>
            </w:r>
          </w:p>
        </w:tc>
        <w:tc>
          <w:tcPr>
            <w:tcW w:w="3152" w:type="dxa"/>
            <w:vAlign w:val="center"/>
          </w:tcPr>
          <w:p w14:paraId="36554AF5" w14:textId="77777777" w:rsidR="008318F9" w:rsidRPr="008318F9" w:rsidRDefault="008318F9" w:rsidP="008318F9">
            <w:pPr>
              <w:spacing w:after="0" w:line="240" w:lineRule="auto"/>
              <w:jc w:val="center"/>
              <w:rPr>
                <w:rFonts w:eastAsia="Times New Roman"/>
                <w:sz w:val="22"/>
                <w:szCs w:val="20"/>
                <w:lang w:eastAsia="lv-LV"/>
              </w:rPr>
            </w:pPr>
            <w:r w:rsidRPr="008318F9">
              <w:rPr>
                <w:rFonts w:eastAsia="Times New Roman"/>
                <w:sz w:val="22"/>
                <w:szCs w:val="20"/>
                <w:highlight w:val="lightGray"/>
                <w:lang w:eastAsia="lv-LV"/>
              </w:rPr>
              <w:t>&lt;…&gt;</w:t>
            </w:r>
          </w:p>
        </w:tc>
      </w:tr>
    </w:tbl>
    <w:p w14:paraId="2DEE1CBB" w14:textId="77777777" w:rsidR="008318F9" w:rsidRPr="008318F9" w:rsidRDefault="008318F9" w:rsidP="008318F9">
      <w:pPr>
        <w:spacing w:after="120" w:line="240" w:lineRule="auto"/>
        <w:jc w:val="both"/>
        <w:rPr>
          <w:rFonts w:eastAsia="Times New Roman"/>
          <w:lang w:eastAsia="lv-LV"/>
        </w:rPr>
      </w:pPr>
    </w:p>
    <w:p w14:paraId="22D0EAA8" w14:textId="77777777" w:rsidR="008318F9" w:rsidRPr="008318F9" w:rsidRDefault="008318F9" w:rsidP="008318F9">
      <w:pPr>
        <w:spacing w:after="0" w:line="240" w:lineRule="auto"/>
        <w:jc w:val="both"/>
        <w:rPr>
          <w:rFonts w:eastAsia="Times New Roman"/>
          <w:highlight w:val="lightGray"/>
          <w:lang w:eastAsia="lv-LV"/>
        </w:rPr>
      </w:pPr>
      <w:r w:rsidRPr="008318F9">
        <w:rPr>
          <w:rFonts w:eastAsia="Times New Roman"/>
          <w:highlight w:val="lightGray"/>
          <w:lang w:eastAsia="lv-LV"/>
        </w:rPr>
        <w:t xml:space="preserve">&lt;Pretendenta </w:t>
      </w:r>
      <w:proofErr w:type="spellStart"/>
      <w:r w:rsidRPr="008318F9">
        <w:rPr>
          <w:rFonts w:eastAsia="Times New Roman"/>
          <w:highlight w:val="lightGray"/>
          <w:lang w:eastAsia="lv-LV"/>
        </w:rPr>
        <w:t>paraksttiesīgās</w:t>
      </w:r>
      <w:proofErr w:type="spellEnd"/>
      <w:r w:rsidRPr="008318F9">
        <w:rPr>
          <w:rFonts w:eastAsia="Times New Roman"/>
          <w:highlight w:val="lightGray"/>
          <w:lang w:eastAsia="lv-LV"/>
        </w:rPr>
        <w:t xml:space="preserve"> vai pilnvarotās personas vārds, uzvārds, amats&gt;</w:t>
      </w:r>
    </w:p>
    <w:p w14:paraId="43C70144" w14:textId="77777777" w:rsidR="008318F9" w:rsidRPr="008318F9" w:rsidRDefault="008318F9" w:rsidP="008318F9">
      <w:pPr>
        <w:spacing w:after="0" w:line="240" w:lineRule="auto"/>
        <w:jc w:val="both"/>
        <w:rPr>
          <w:rFonts w:eastAsia="Times New Roman"/>
          <w:highlight w:val="lightGray"/>
          <w:lang w:eastAsia="lv-LV"/>
        </w:rPr>
      </w:pPr>
      <w:r w:rsidRPr="008318F9">
        <w:rPr>
          <w:rFonts w:eastAsia="Times New Roman"/>
          <w:highlight w:val="lightGray"/>
          <w:lang w:eastAsia="lv-LV"/>
        </w:rPr>
        <w:t xml:space="preserve">&lt;Paraksts&gt; </w:t>
      </w:r>
    </w:p>
    <w:p w14:paraId="448861CF" w14:textId="77777777" w:rsidR="008318F9" w:rsidRPr="008318F9" w:rsidRDefault="008318F9" w:rsidP="008318F9">
      <w:pPr>
        <w:spacing w:after="0" w:line="240" w:lineRule="auto"/>
        <w:jc w:val="both"/>
        <w:rPr>
          <w:rFonts w:eastAsia="Times New Roman"/>
          <w:lang w:eastAsia="lv-LV"/>
        </w:rPr>
      </w:pPr>
      <w:r w:rsidRPr="008318F9">
        <w:rPr>
          <w:rFonts w:eastAsia="Times New Roman"/>
          <w:highlight w:val="lightGray"/>
          <w:lang w:eastAsia="lv-LV"/>
        </w:rPr>
        <w:t>&lt;Datums, vieta&gt;</w:t>
      </w:r>
      <w:r w:rsidRPr="008318F9">
        <w:rPr>
          <w:rFonts w:eastAsia="Times New Roman"/>
          <w:lang w:eastAsia="lv-LV"/>
        </w:rPr>
        <w:t xml:space="preserve"> </w:t>
      </w:r>
    </w:p>
    <w:p w14:paraId="3F1D2B19" w14:textId="77777777" w:rsidR="008318F9" w:rsidRPr="008318F9" w:rsidRDefault="008318F9" w:rsidP="008318F9">
      <w:pPr>
        <w:spacing w:after="0" w:line="240" w:lineRule="auto"/>
        <w:jc w:val="center"/>
        <w:rPr>
          <w:rFonts w:eastAsia="Times New Roman"/>
          <w:b/>
          <w:bCs/>
          <w:lang w:eastAsia="lv-LV"/>
        </w:rPr>
      </w:pPr>
    </w:p>
    <w:p w14:paraId="5D0B434F" w14:textId="77777777" w:rsidR="008318F9" w:rsidRPr="008318F9" w:rsidRDefault="008318F9" w:rsidP="008318F9">
      <w:pPr>
        <w:spacing w:after="0" w:line="240" w:lineRule="auto"/>
        <w:jc w:val="center"/>
        <w:rPr>
          <w:rFonts w:eastAsia="Times New Roman"/>
          <w:b/>
          <w:bCs/>
          <w:lang w:eastAsia="lv-LV"/>
        </w:rPr>
      </w:pPr>
    </w:p>
    <w:p w14:paraId="142216C0" w14:textId="77777777" w:rsidR="008318F9" w:rsidRPr="008318F9" w:rsidRDefault="008318F9" w:rsidP="008318F9">
      <w:pPr>
        <w:spacing w:after="0" w:line="240" w:lineRule="auto"/>
        <w:jc w:val="center"/>
        <w:rPr>
          <w:rFonts w:eastAsia="Times New Roman"/>
          <w:b/>
          <w:bCs/>
          <w:lang w:eastAsia="lv-LV"/>
        </w:rPr>
      </w:pPr>
      <w:r w:rsidRPr="008318F9">
        <w:rPr>
          <w:rFonts w:eastAsia="Times New Roman"/>
          <w:b/>
          <w:bCs/>
          <w:lang w:eastAsia="lv-LV"/>
        </w:rPr>
        <w:t>APAKŠUZŅĒMĒJA APLIECINĀJUMS</w:t>
      </w:r>
    </w:p>
    <w:p w14:paraId="7ACF908C" w14:textId="77777777" w:rsidR="008318F9" w:rsidRPr="008318F9" w:rsidRDefault="008318F9" w:rsidP="008318F9">
      <w:pPr>
        <w:widowControl w:val="0"/>
        <w:tabs>
          <w:tab w:val="left" w:pos="9000"/>
        </w:tabs>
        <w:spacing w:after="0" w:line="240" w:lineRule="auto"/>
        <w:rPr>
          <w:rFonts w:eastAsia="Times New Roman"/>
          <w:lang w:eastAsia="ar-SA"/>
        </w:rPr>
      </w:pPr>
    </w:p>
    <w:p w14:paraId="07E95209" w14:textId="77777777" w:rsidR="008318F9" w:rsidRPr="008318F9" w:rsidRDefault="008318F9" w:rsidP="008318F9">
      <w:pPr>
        <w:widowControl w:val="0"/>
        <w:tabs>
          <w:tab w:val="left" w:pos="9000"/>
        </w:tabs>
        <w:spacing w:after="0" w:line="240" w:lineRule="auto"/>
        <w:jc w:val="both"/>
        <w:rPr>
          <w:rFonts w:eastAsia="Times New Roman"/>
          <w:lang w:eastAsia="ar-SA"/>
        </w:rPr>
      </w:pPr>
      <w:r w:rsidRPr="008318F9">
        <w:rPr>
          <w:rFonts w:eastAsia="Times New Roman"/>
          <w:lang w:eastAsia="ar-SA"/>
        </w:rPr>
        <w:t xml:space="preserve">Ar šo </w:t>
      </w:r>
      <w:r w:rsidRPr="008318F9">
        <w:rPr>
          <w:rFonts w:eastAsia="Times New Roman"/>
          <w:highlight w:val="lightGray"/>
          <w:lang w:eastAsia="ar-SA"/>
        </w:rPr>
        <w:t>&lt;apakšuzņēmēja nosaukums, reģistrācijas numurs &gt;</w:t>
      </w:r>
      <w:r w:rsidRPr="008318F9">
        <w:rPr>
          <w:rFonts w:eastAsia="Times New Roman"/>
          <w:lang w:eastAsia="ar-SA"/>
        </w:rPr>
        <w:t xml:space="preserve"> (turpmāk – Apakšuzņēmējs) apliecina, ka:</w:t>
      </w:r>
    </w:p>
    <w:p w14:paraId="1CFCCA76" w14:textId="77777777" w:rsidR="008318F9" w:rsidRPr="008318F9" w:rsidRDefault="008318F9" w:rsidP="008318F9">
      <w:pPr>
        <w:numPr>
          <w:ilvl w:val="0"/>
          <w:numId w:val="13"/>
        </w:numPr>
        <w:spacing w:after="0" w:line="240" w:lineRule="auto"/>
        <w:ind w:left="360"/>
        <w:jc w:val="both"/>
        <w:rPr>
          <w:rFonts w:eastAsia="Times New Roman"/>
          <w:lang w:eastAsia="lv-LV"/>
        </w:rPr>
      </w:pPr>
      <w:r w:rsidRPr="008318F9">
        <w:rPr>
          <w:rFonts w:eastAsia="Times New Roman"/>
          <w:lang w:eastAsia="lv-LV"/>
        </w:rPr>
        <w:t xml:space="preserve">Apakšuzņēmējs piekrīt piedalīties SIA “Rīgas ūdens” organizētajā atklātā konkursā “Sūkņu tehniskā apkope un remonts” (iepirkuma identifikācijas Nr.RŪ-2025/100; turpmāk – Atklāts konkurss) kā </w:t>
      </w:r>
      <w:r w:rsidRPr="008318F9">
        <w:rPr>
          <w:rFonts w:eastAsia="Times New Roman"/>
          <w:highlight w:val="lightGray"/>
          <w:lang w:eastAsia="lv-LV"/>
        </w:rPr>
        <w:t>&lt;Pretendenta nosaukums, reģistrācijas numurs&gt;</w:t>
      </w:r>
      <w:r w:rsidRPr="008318F9">
        <w:rPr>
          <w:rFonts w:eastAsia="Times New Roman"/>
          <w:lang w:eastAsia="lv-LV"/>
        </w:rPr>
        <w:t xml:space="preserve"> (turpmāk </w:t>
      </w:r>
      <w:r w:rsidRPr="008318F9">
        <w:rPr>
          <w:rFonts w:eastAsia="Times New Roman"/>
          <w:lang w:eastAsia="ar-SA"/>
        </w:rPr>
        <w:t>–</w:t>
      </w:r>
      <w:r w:rsidRPr="008318F9">
        <w:rPr>
          <w:rFonts w:eastAsia="Times New Roman"/>
          <w:lang w:eastAsia="lv-LV"/>
        </w:rPr>
        <w:t xml:space="preserve"> Pretendents) apakšuzņēmējs. </w:t>
      </w:r>
    </w:p>
    <w:p w14:paraId="28EFC445" w14:textId="77777777" w:rsidR="008318F9" w:rsidRPr="008318F9" w:rsidRDefault="008318F9" w:rsidP="008318F9">
      <w:pPr>
        <w:widowControl w:val="0"/>
        <w:numPr>
          <w:ilvl w:val="0"/>
          <w:numId w:val="13"/>
        </w:numPr>
        <w:tabs>
          <w:tab w:val="left" w:pos="284"/>
        </w:tabs>
        <w:spacing w:after="0" w:line="240" w:lineRule="auto"/>
        <w:ind w:left="284" w:hanging="284"/>
        <w:jc w:val="both"/>
        <w:rPr>
          <w:rFonts w:eastAsia="Times New Roman"/>
          <w:lang w:eastAsia="ar-SA"/>
        </w:rPr>
      </w:pPr>
      <w:r w:rsidRPr="008318F9">
        <w:rPr>
          <w:rFonts w:eastAsia="Times New Roman"/>
          <w:lang w:eastAsia="ar-SA"/>
        </w:rPr>
        <w:t>Gadījumā, ja ar Pretendentu tiek noslēgts iepirkuma</w:t>
      </w:r>
      <w:r w:rsidRPr="008318F9">
        <w:rPr>
          <w:rFonts w:eastAsia="Times New Roman"/>
          <w:lang w:eastAsia="lv-LV"/>
        </w:rPr>
        <w:t xml:space="preserve"> līgums</w:t>
      </w:r>
      <w:r w:rsidRPr="008318F9">
        <w:rPr>
          <w:rFonts w:eastAsia="Times New Roman"/>
          <w:lang w:eastAsia="ar-SA"/>
        </w:rPr>
        <w:t>, Apakšuzņēmējs</w:t>
      </w:r>
      <w:r w:rsidRPr="008318F9">
        <w:rPr>
          <w:rFonts w:eastAsia="Times New Roman"/>
          <w:lang w:eastAsia="lv-LV"/>
        </w:rPr>
        <w:t xml:space="preserve"> </w:t>
      </w:r>
      <w:r w:rsidRPr="008318F9">
        <w:rPr>
          <w:rFonts w:eastAsia="Times New Roman"/>
          <w:lang w:eastAsia="ar-SA"/>
        </w:rPr>
        <w:t>apņemas:</w:t>
      </w:r>
    </w:p>
    <w:p w14:paraId="114955C6" w14:textId="77777777" w:rsidR="008318F9" w:rsidRPr="008318F9" w:rsidRDefault="008318F9" w:rsidP="008318F9">
      <w:pPr>
        <w:widowControl w:val="0"/>
        <w:tabs>
          <w:tab w:val="left" w:pos="284"/>
          <w:tab w:val="left" w:pos="9000"/>
        </w:tabs>
        <w:spacing w:after="0" w:line="240" w:lineRule="auto"/>
        <w:ind w:left="284"/>
        <w:jc w:val="both"/>
        <w:rPr>
          <w:rFonts w:eastAsia="Times New Roman"/>
          <w:lang w:eastAsia="ar-SA"/>
        </w:rPr>
      </w:pPr>
      <w:r w:rsidRPr="008318F9">
        <w:rPr>
          <w:rFonts w:eastAsia="Times New Roman"/>
          <w:lang w:eastAsia="lv-LV"/>
        </w:rPr>
        <w:t xml:space="preserve">sniegt šādus pakalpojumus: </w:t>
      </w:r>
      <w:r w:rsidRPr="008318F9">
        <w:rPr>
          <w:rFonts w:eastAsia="Times New Roman"/>
          <w:highlight w:val="lightGray"/>
          <w:lang w:eastAsia="lv-LV"/>
        </w:rPr>
        <w:t>&lt;īss pakalpojumu apraksts atbilstoši apakšuzņēmējiem nododamo pakalpojumu apjomā norādītajam&gt;</w:t>
      </w:r>
      <w:r w:rsidRPr="008318F9">
        <w:rPr>
          <w:rFonts w:eastAsia="Times New Roman"/>
          <w:lang w:eastAsia="lv-LV"/>
        </w:rPr>
        <w:t>;</w:t>
      </w:r>
    </w:p>
    <w:p w14:paraId="456C4414" w14:textId="77777777" w:rsidR="008318F9" w:rsidRPr="008318F9" w:rsidRDefault="008318F9" w:rsidP="008318F9">
      <w:pPr>
        <w:widowControl w:val="0"/>
        <w:tabs>
          <w:tab w:val="left" w:pos="284"/>
          <w:tab w:val="left" w:pos="9000"/>
        </w:tabs>
        <w:spacing w:after="0" w:line="240" w:lineRule="auto"/>
        <w:ind w:left="284" w:hanging="284"/>
        <w:jc w:val="both"/>
        <w:rPr>
          <w:rFonts w:eastAsia="Times New Roman"/>
          <w:lang w:eastAsia="ar-SA"/>
        </w:rPr>
      </w:pPr>
      <w:r w:rsidRPr="008318F9">
        <w:rPr>
          <w:rFonts w:eastAsia="Times New Roman"/>
          <w:lang w:eastAsia="ar-SA"/>
        </w:rPr>
        <w:tab/>
        <w:t xml:space="preserve">un nodot Pretendentam šādus resursus: </w:t>
      </w:r>
      <w:r w:rsidRPr="008318F9">
        <w:rPr>
          <w:rFonts w:eastAsia="Times New Roman"/>
          <w:highlight w:val="lightGray"/>
          <w:lang w:eastAsia="ar-SA"/>
        </w:rPr>
        <w:t>&lt;īss Pretendentam nododamo resursu (piemēram, tehniskā aprīkojuma) apraksts&gt;</w:t>
      </w:r>
      <w:r w:rsidRPr="008318F9">
        <w:rPr>
          <w:rFonts w:eastAsia="Times New Roman"/>
          <w:i/>
          <w:lang w:eastAsia="ar-SA"/>
        </w:rPr>
        <w:t>.</w:t>
      </w:r>
    </w:p>
    <w:p w14:paraId="657C811D" w14:textId="77777777" w:rsidR="008318F9" w:rsidRPr="008318F9" w:rsidRDefault="008318F9" w:rsidP="008318F9">
      <w:pPr>
        <w:widowControl w:val="0"/>
        <w:numPr>
          <w:ilvl w:val="0"/>
          <w:numId w:val="12"/>
        </w:numPr>
        <w:tabs>
          <w:tab w:val="left" w:pos="284"/>
          <w:tab w:val="left" w:pos="426"/>
          <w:tab w:val="left" w:pos="9000"/>
        </w:tabs>
        <w:spacing w:after="0" w:line="240" w:lineRule="auto"/>
        <w:jc w:val="both"/>
        <w:rPr>
          <w:rFonts w:eastAsia="Times New Roman"/>
          <w:lang w:eastAsia="lv-LV"/>
        </w:rPr>
      </w:pPr>
      <w:r w:rsidRPr="008318F9">
        <w:rPr>
          <w:rFonts w:eastAsia="Times New Roman"/>
          <w:lang w:eastAsia="lv-LV"/>
        </w:rPr>
        <w:t xml:space="preserve">Uz </w:t>
      </w:r>
      <w:r w:rsidRPr="008318F9">
        <w:rPr>
          <w:rFonts w:eastAsia="Times New Roman"/>
          <w:highlight w:val="lightGray"/>
          <w:lang w:eastAsia="lv-LV"/>
        </w:rPr>
        <w:t>&lt;apakšuzņēmēja nosaukums, reģistrācijas numurs&gt;</w:t>
      </w:r>
      <w:r w:rsidRPr="008318F9">
        <w:rPr>
          <w:rFonts w:eastAsia="Times New Roman"/>
          <w:lang w:eastAsia="lv-LV"/>
        </w:rPr>
        <w:t xml:space="preserve"> neattiecas Atklāta konkursa nolikuma </w:t>
      </w:r>
      <w:bookmarkStart w:id="19" w:name="_Hlk159604488"/>
      <w:r w:rsidRPr="008318F9">
        <w:rPr>
          <w:rFonts w:eastAsia="Times New Roman"/>
          <w:lang w:eastAsia="lv-LV"/>
        </w:rPr>
        <w:t>7.1.1.-7.1.3.punktā noteiktie izslēgšanas iemesli</w:t>
      </w:r>
      <w:bookmarkEnd w:id="19"/>
      <w:r w:rsidRPr="008318F9">
        <w:rPr>
          <w:rFonts w:eastAsia="Times New Roman"/>
          <w:vertAlign w:val="superscript"/>
          <w:lang w:eastAsia="lv-LV"/>
        </w:rPr>
        <w:footnoteReference w:id="6"/>
      </w:r>
      <w:r w:rsidRPr="008318F9">
        <w:rPr>
          <w:rFonts w:eastAsia="Times New Roman"/>
          <w:lang w:eastAsia="lv-LV"/>
        </w:rPr>
        <w:t>,</w:t>
      </w:r>
    </w:p>
    <w:p w14:paraId="74722B2B" w14:textId="77777777" w:rsidR="008318F9" w:rsidRPr="008318F9" w:rsidRDefault="008318F9" w:rsidP="008318F9">
      <w:pPr>
        <w:widowControl w:val="0"/>
        <w:numPr>
          <w:ilvl w:val="0"/>
          <w:numId w:val="12"/>
        </w:numPr>
        <w:tabs>
          <w:tab w:val="left" w:pos="284"/>
          <w:tab w:val="left" w:pos="426"/>
          <w:tab w:val="left" w:pos="9000"/>
        </w:tabs>
        <w:spacing w:after="0" w:line="240" w:lineRule="auto"/>
        <w:jc w:val="both"/>
        <w:rPr>
          <w:rFonts w:eastAsia="Times New Roman"/>
          <w:lang w:eastAsia="lv-LV"/>
        </w:rPr>
      </w:pPr>
      <w:bookmarkStart w:id="20" w:name="_Hlk174465655"/>
      <w:r w:rsidRPr="008318F9">
        <w:rPr>
          <w:rFonts w:eastAsia="Times New Roman"/>
          <w:lang w:eastAsia="lv-LV"/>
        </w:rPr>
        <w:t xml:space="preserve">Apakšuzņēmējs ir iepazinies ar SIA “Rīgas ūdens” Piegādātāju rīcības kodeksu (turpmāk – Kodekss), kas pieejams Pasūtītāja tīmekļvietnē </w:t>
      </w:r>
      <w:hyperlink r:id="rId9" w:history="1">
        <w:r w:rsidRPr="008318F9">
          <w:rPr>
            <w:rFonts w:eastAsia="Times New Roman"/>
            <w:color w:val="0000FF"/>
            <w:u w:val="single"/>
            <w:lang w:eastAsia="lv-LV"/>
          </w:rPr>
          <w:t>https://www.rigasudens.lv/‌sites/default/‌‌files/‌Rigas‌%20‌udens_‌Piegadataju%20ricibas%20kodekss.pdf</w:t>
        </w:r>
      </w:hyperlink>
      <w:r w:rsidRPr="008318F9">
        <w:rPr>
          <w:rFonts w:eastAsia="Times New Roman"/>
          <w:lang w:eastAsia="lv-LV"/>
        </w:rPr>
        <w:t>, un savā darbībā ievēro Kodeksā noteiktos principus, kā arī gadījumā, ja ar Pretendentu Atklāta konkursa rezultātā tiks noslēgts iepirkuma līgums, Apakšuzņēmējs Līguma izpildē ievēros Kodeksā noteiktās prasības, kā arī nodrošinās, ka tās ievēro Līguma izpildē iesaistītie darbinieki, kā arī Apakšuzņēmēja apakšuzņēmēji.</w:t>
      </w:r>
      <w:bookmarkEnd w:id="20"/>
    </w:p>
    <w:p w14:paraId="5AEF1791" w14:textId="77777777" w:rsidR="008318F9" w:rsidRPr="008318F9" w:rsidRDefault="008318F9" w:rsidP="008318F9">
      <w:pPr>
        <w:widowControl w:val="0"/>
        <w:numPr>
          <w:ilvl w:val="0"/>
          <w:numId w:val="12"/>
        </w:numPr>
        <w:tabs>
          <w:tab w:val="left" w:pos="284"/>
          <w:tab w:val="left" w:pos="426"/>
          <w:tab w:val="left" w:pos="9000"/>
        </w:tabs>
        <w:spacing w:after="0" w:line="240" w:lineRule="auto"/>
        <w:jc w:val="both"/>
        <w:rPr>
          <w:rFonts w:eastAsia="Times New Roman"/>
          <w:lang w:eastAsia="lv-LV"/>
        </w:rPr>
      </w:pPr>
      <w:r w:rsidRPr="008318F9">
        <w:rPr>
          <w:rFonts w:eastAsia="Times New Roman"/>
          <w:lang w:eastAsia="lv-LV"/>
        </w:rPr>
        <w:t>Apakšuzņēmējs apliecina, ka visa sniegtā informācija ir patiesa.</w:t>
      </w:r>
      <w:r w:rsidRPr="008318F9" w:rsidDel="00C44CAC">
        <w:rPr>
          <w:rFonts w:eastAsia="Times New Roman"/>
          <w:lang w:eastAsia="lv-LV"/>
        </w:rPr>
        <w:t xml:space="preserve"> </w:t>
      </w:r>
    </w:p>
    <w:p w14:paraId="2167F4C3" w14:textId="77777777" w:rsidR="008318F9" w:rsidRPr="008318F9" w:rsidRDefault="008318F9" w:rsidP="008318F9">
      <w:pPr>
        <w:widowControl w:val="0"/>
        <w:tabs>
          <w:tab w:val="num" w:pos="284"/>
          <w:tab w:val="left" w:pos="9000"/>
        </w:tabs>
        <w:spacing w:after="0" w:line="240" w:lineRule="auto"/>
        <w:jc w:val="both"/>
        <w:rPr>
          <w:rFonts w:eastAsia="Times New Roman"/>
          <w:lang w:eastAsia="ar-SA"/>
        </w:rPr>
      </w:pPr>
    </w:p>
    <w:p w14:paraId="2C25A393" w14:textId="77777777" w:rsidR="008318F9" w:rsidRPr="008318F9" w:rsidRDefault="008318F9" w:rsidP="008318F9">
      <w:pPr>
        <w:widowControl w:val="0"/>
        <w:tabs>
          <w:tab w:val="num" w:pos="284"/>
          <w:tab w:val="left" w:pos="9000"/>
        </w:tabs>
        <w:spacing w:after="0" w:line="240" w:lineRule="auto"/>
        <w:jc w:val="both"/>
        <w:rPr>
          <w:rFonts w:eastAsia="Times New Roman"/>
        </w:rPr>
      </w:pPr>
      <w:r w:rsidRPr="008318F9">
        <w:rPr>
          <w:rFonts w:eastAsia="Times New Roman"/>
          <w:highlight w:val="lightGray"/>
        </w:rPr>
        <w:t xml:space="preserve">&lt;Apakšuzņēmēja </w:t>
      </w:r>
      <w:proofErr w:type="spellStart"/>
      <w:r w:rsidRPr="008318F9">
        <w:rPr>
          <w:rFonts w:eastAsia="Times New Roman"/>
          <w:highlight w:val="lightGray"/>
        </w:rPr>
        <w:t>paraksttiesīgās</w:t>
      </w:r>
      <w:proofErr w:type="spellEnd"/>
      <w:r w:rsidRPr="008318F9">
        <w:rPr>
          <w:rFonts w:eastAsia="Times New Roman"/>
          <w:highlight w:val="lightGray"/>
        </w:rPr>
        <w:t xml:space="preserve"> vai pilnvarotās personas vārds, uzvārds, amats&gt;</w:t>
      </w:r>
    </w:p>
    <w:p w14:paraId="3B0103DD" w14:textId="77777777" w:rsidR="008318F9" w:rsidRPr="008318F9" w:rsidRDefault="008318F9" w:rsidP="008318F9">
      <w:pPr>
        <w:widowControl w:val="0"/>
        <w:tabs>
          <w:tab w:val="num" w:pos="284"/>
          <w:tab w:val="left" w:pos="9000"/>
        </w:tabs>
        <w:spacing w:after="0" w:line="240" w:lineRule="auto"/>
        <w:jc w:val="both"/>
        <w:rPr>
          <w:rFonts w:eastAsia="Times New Roman"/>
        </w:rPr>
      </w:pPr>
      <w:r w:rsidRPr="008318F9">
        <w:rPr>
          <w:rFonts w:eastAsia="Times New Roman"/>
          <w:highlight w:val="lightGray"/>
        </w:rPr>
        <w:t>&lt;Paraksts&gt;</w:t>
      </w:r>
    </w:p>
    <w:p w14:paraId="30FDF760" w14:textId="77777777" w:rsidR="008318F9" w:rsidRPr="008318F9" w:rsidRDefault="008318F9" w:rsidP="008318F9">
      <w:pPr>
        <w:widowControl w:val="0"/>
        <w:tabs>
          <w:tab w:val="num" w:pos="284"/>
          <w:tab w:val="left" w:pos="9000"/>
        </w:tabs>
        <w:spacing w:after="0" w:line="240" w:lineRule="auto"/>
        <w:jc w:val="both"/>
        <w:rPr>
          <w:rFonts w:eastAsia="Times New Roman"/>
          <w:lang w:eastAsia="ar-SA"/>
        </w:rPr>
      </w:pPr>
      <w:r w:rsidRPr="008318F9">
        <w:rPr>
          <w:rFonts w:eastAsia="Times New Roman"/>
          <w:highlight w:val="lightGray"/>
        </w:rPr>
        <w:t>&lt;Datums, vieta&gt;</w:t>
      </w:r>
    </w:p>
    <w:tbl>
      <w:tblPr>
        <w:tblW w:w="0" w:type="auto"/>
        <w:tblLook w:val="01E0" w:firstRow="1" w:lastRow="1" w:firstColumn="1" w:lastColumn="1" w:noHBand="0" w:noVBand="0"/>
      </w:tblPr>
      <w:tblGrid>
        <w:gridCol w:w="222"/>
      </w:tblGrid>
      <w:tr w:rsidR="008318F9" w:rsidRPr="008318F9" w14:paraId="3A27EDA9" w14:textId="77777777" w:rsidTr="00E12779">
        <w:tc>
          <w:tcPr>
            <w:tcW w:w="0" w:type="auto"/>
          </w:tcPr>
          <w:p w14:paraId="1A07D94C" w14:textId="77777777" w:rsidR="008318F9" w:rsidRPr="008318F9" w:rsidRDefault="008318F9" w:rsidP="008318F9">
            <w:pPr>
              <w:widowControl w:val="0"/>
              <w:tabs>
                <w:tab w:val="left" w:pos="426"/>
                <w:tab w:val="center" w:pos="4320"/>
                <w:tab w:val="right" w:pos="8640"/>
                <w:tab w:val="left" w:pos="9000"/>
              </w:tabs>
              <w:spacing w:after="0" w:line="240" w:lineRule="auto"/>
              <w:rPr>
                <w:rFonts w:eastAsia="Times New Roman"/>
              </w:rPr>
            </w:pPr>
          </w:p>
        </w:tc>
      </w:tr>
    </w:tbl>
    <w:p w14:paraId="28D536F3" w14:textId="77777777" w:rsidR="008318F9" w:rsidRPr="008318F9" w:rsidRDefault="008318F9" w:rsidP="008318F9">
      <w:pPr>
        <w:tabs>
          <w:tab w:val="left" w:pos="360"/>
          <w:tab w:val="left" w:pos="720"/>
        </w:tabs>
        <w:spacing w:after="0" w:line="240" w:lineRule="auto"/>
        <w:jc w:val="right"/>
        <w:rPr>
          <w:rFonts w:eastAsia="Times New Roman"/>
          <w:b/>
        </w:rPr>
      </w:pPr>
      <w:bookmarkStart w:id="21" w:name="vvv"/>
      <w:bookmarkStart w:id="22" w:name="_Toc204009214"/>
      <w:bookmarkEnd w:id="21"/>
      <w:r w:rsidRPr="008318F9">
        <w:rPr>
          <w:rFonts w:eastAsia="Times New Roman"/>
          <w:b/>
        </w:rPr>
        <w:t xml:space="preserve">7.pielikums </w:t>
      </w:r>
      <w:r w:rsidRPr="008318F9">
        <w:rPr>
          <w:rFonts w:eastAsia="Times New Roman"/>
          <w:b/>
        </w:rPr>
        <w:br/>
        <w:t>Informācijas par Pretendenta pieredzi veidne</w:t>
      </w:r>
      <w:bookmarkEnd w:id="22"/>
    </w:p>
    <w:p w14:paraId="16A9D7DB" w14:textId="77777777" w:rsidR="008318F9" w:rsidRPr="008318F9" w:rsidRDefault="008318F9" w:rsidP="008318F9">
      <w:pPr>
        <w:widowControl w:val="0"/>
        <w:spacing w:after="0" w:line="240" w:lineRule="auto"/>
        <w:jc w:val="center"/>
        <w:rPr>
          <w:rFonts w:eastAsia="Times New Roman"/>
          <w:b/>
          <w:caps/>
          <w:lang w:eastAsia="lv-LV"/>
        </w:rPr>
      </w:pPr>
    </w:p>
    <w:p w14:paraId="0CCA9C4B" w14:textId="77777777" w:rsidR="008318F9" w:rsidRPr="008318F9" w:rsidRDefault="008318F9" w:rsidP="008318F9">
      <w:pPr>
        <w:widowControl w:val="0"/>
        <w:spacing w:after="0" w:line="240" w:lineRule="auto"/>
        <w:jc w:val="center"/>
        <w:rPr>
          <w:rFonts w:eastAsia="Times New Roman"/>
          <w:b/>
          <w:caps/>
          <w:lang w:eastAsia="lv-LV"/>
        </w:rPr>
      </w:pPr>
      <w:r w:rsidRPr="008318F9">
        <w:rPr>
          <w:rFonts w:eastAsia="Times New Roman"/>
          <w:b/>
          <w:caps/>
          <w:lang w:eastAsia="lv-LV"/>
        </w:rPr>
        <w:t xml:space="preserve">INFORmĀCIJA PAR PRETENDENTA PIEREDZI </w:t>
      </w:r>
    </w:p>
    <w:p w14:paraId="53DA9168" w14:textId="77777777" w:rsidR="008318F9" w:rsidRPr="008318F9" w:rsidRDefault="008318F9" w:rsidP="008318F9">
      <w:pPr>
        <w:spacing w:after="0" w:line="240" w:lineRule="auto"/>
        <w:rPr>
          <w:rFonts w:eastAsia="Times New Roman"/>
          <w:lang w:eastAsia="lv-LV"/>
        </w:rPr>
      </w:pPr>
    </w:p>
    <w:p w14:paraId="03092A69" w14:textId="77777777" w:rsidR="008318F9" w:rsidRPr="008318F9" w:rsidRDefault="008318F9" w:rsidP="008318F9">
      <w:pPr>
        <w:tabs>
          <w:tab w:val="left" w:pos="2117"/>
        </w:tabs>
        <w:spacing w:after="0" w:line="240" w:lineRule="auto"/>
        <w:jc w:val="both"/>
        <w:rPr>
          <w:rFonts w:eastAsia="Times New Roman"/>
          <w:b/>
          <w:lang w:eastAsia="lv-LV"/>
        </w:rPr>
      </w:pPr>
      <w:r w:rsidRPr="008318F9">
        <w:rPr>
          <w:rFonts w:eastAsia="Times New Roman"/>
          <w:b/>
          <w:lang w:eastAsia="lv-LV"/>
        </w:rPr>
        <w:tab/>
      </w:r>
    </w:p>
    <w:p w14:paraId="11ACB9A4" w14:textId="77777777" w:rsidR="008318F9" w:rsidRPr="008318F9" w:rsidRDefault="008318F9" w:rsidP="008318F9">
      <w:pPr>
        <w:tabs>
          <w:tab w:val="left" w:pos="426"/>
          <w:tab w:val="left" w:pos="9000"/>
        </w:tabs>
        <w:spacing w:after="0" w:line="240" w:lineRule="auto"/>
        <w:jc w:val="both"/>
        <w:rPr>
          <w:rFonts w:eastAsia="Times New Roman"/>
          <w:b/>
          <w:lang w:eastAsia="lv-LV"/>
        </w:rPr>
      </w:pPr>
    </w:p>
    <w:p w14:paraId="2A5A849A" w14:textId="77777777" w:rsidR="008318F9" w:rsidRPr="008318F9" w:rsidRDefault="008318F9" w:rsidP="008318F9">
      <w:pPr>
        <w:widowControl w:val="0"/>
        <w:tabs>
          <w:tab w:val="left" w:pos="9000"/>
          <w:tab w:val="left" w:pos="9360"/>
        </w:tabs>
        <w:spacing w:after="0" w:line="240" w:lineRule="auto"/>
        <w:jc w:val="both"/>
        <w:rPr>
          <w:rFonts w:eastAsia="Times New Roman"/>
          <w:lang w:eastAsia="ar-SA"/>
        </w:rPr>
      </w:pPr>
      <w:r w:rsidRPr="008318F9">
        <w:rPr>
          <w:rFonts w:eastAsia="Times New Roman"/>
          <w:lang w:eastAsia="ar-SA"/>
        </w:rPr>
        <w:t xml:space="preserve">Apliecinu, ka </w:t>
      </w:r>
      <w:r w:rsidRPr="008318F9">
        <w:rPr>
          <w:rFonts w:eastAsia="Times New Roman"/>
          <w:highlight w:val="lightGray"/>
          <w:lang w:eastAsia="ar-SA"/>
        </w:rPr>
        <w:t xml:space="preserve">&lt;pretendenta </w:t>
      </w:r>
      <w:r w:rsidRPr="008318F9">
        <w:rPr>
          <w:rFonts w:eastAsia="Times New Roman"/>
          <w:iCs/>
          <w:highlight w:val="lightGray"/>
          <w:lang w:eastAsia="ar-SA"/>
        </w:rPr>
        <w:t>vai personas, uz kuras iespējām Pretendents balstās,</w:t>
      </w:r>
      <w:r w:rsidRPr="008318F9">
        <w:rPr>
          <w:rFonts w:eastAsia="Times New Roman"/>
          <w:highlight w:val="lightGray"/>
          <w:lang w:eastAsia="ar-SA"/>
        </w:rPr>
        <w:t xml:space="preserve"> nosaukums, reģistrācijas numurs&gt;</w:t>
      </w:r>
      <w:r w:rsidRPr="008318F9">
        <w:rPr>
          <w:rFonts w:eastAsia="Times New Roman"/>
          <w:lang w:eastAsia="ar-SA"/>
        </w:rPr>
        <w:t xml:space="preserve"> ir izpildījis šādus</w:t>
      </w:r>
      <w:r w:rsidRPr="008318F9">
        <w:rPr>
          <w:rFonts w:ascii="Arial" w:eastAsia="Times New Roman" w:hAnsi="Arial"/>
          <w:sz w:val="20"/>
          <w:lang w:eastAsia="ar-SA"/>
        </w:rPr>
        <w:t xml:space="preserve"> </w:t>
      </w:r>
      <w:r w:rsidRPr="008318F9">
        <w:rPr>
          <w:rFonts w:eastAsia="Times New Roman"/>
          <w:lang w:eastAsia="ar-SA"/>
        </w:rPr>
        <w:t>sūkņu un aizbīdņu piedziņu tehniskās apkopes un remonta pakalpojumus</w:t>
      </w:r>
      <w:r w:rsidRPr="008318F9">
        <w:rPr>
          <w:rFonts w:eastAsia="Times New Roman"/>
          <w:vertAlign w:val="superscript"/>
          <w:lang w:eastAsia="ar-SA"/>
        </w:rPr>
        <w:footnoteReference w:id="7"/>
      </w:r>
      <w:r w:rsidRPr="008318F9">
        <w:rPr>
          <w:rFonts w:eastAsia="Times New Roman"/>
          <w:bCs/>
          <w:lang w:eastAsia="ar-SA"/>
        </w:rPr>
        <w:t>:</w:t>
      </w:r>
    </w:p>
    <w:p w14:paraId="6D9DBF04" w14:textId="77777777" w:rsidR="008318F9" w:rsidRPr="008318F9" w:rsidRDefault="008318F9" w:rsidP="008318F9">
      <w:pPr>
        <w:spacing w:after="0" w:line="240" w:lineRule="auto"/>
        <w:rPr>
          <w:rFonts w:eastAsia="Times New Roman"/>
          <w:lang w:eastAsia="ar-SA"/>
        </w:rPr>
      </w:pPr>
    </w:p>
    <w:p w14:paraId="57B5E9B3" w14:textId="77777777" w:rsidR="008318F9" w:rsidRPr="008318F9" w:rsidRDefault="008318F9" w:rsidP="008318F9">
      <w:pPr>
        <w:tabs>
          <w:tab w:val="left" w:pos="426"/>
          <w:tab w:val="left" w:pos="9000"/>
        </w:tabs>
        <w:spacing w:after="0" w:line="240" w:lineRule="auto"/>
        <w:rPr>
          <w:rFonts w:eastAsia="Times New Roman"/>
          <w:lang w:eastAsia="lv-LV"/>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841"/>
        <w:gridCol w:w="1559"/>
        <w:gridCol w:w="1559"/>
        <w:gridCol w:w="2546"/>
      </w:tblGrid>
      <w:tr w:rsidR="008318F9" w:rsidRPr="008318F9" w14:paraId="31123389" w14:textId="77777777" w:rsidTr="00E12779">
        <w:trPr>
          <w:trHeight w:val="2545"/>
          <w:jc w:val="center"/>
        </w:trPr>
        <w:tc>
          <w:tcPr>
            <w:tcW w:w="846" w:type="dxa"/>
            <w:shd w:val="clear" w:color="auto" w:fill="auto"/>
            <w:vAlign w:val="center"/>
          </w:tcPr>
          <w:p w14:paraId="78D34B92" w14:textId="77777777" w:rsidR="008318F9" w:rsidRPr="008318F9" w:rsidRDefault="008318F9" w:rsidP="008318F9">
            <w:pPr>
              <w:widowControl w:val="0"/>
              <w:tabs>
                <w:tab w:val="left" w:pos="307"/>
                <w:tab w:val="left" w:pos="426"/>
                <w:tab w:val="left" w:pos="9000"/>
              </w:tabs>
              <w:spacing w:before="60" w:after="60" w:line="240" w:lineRule="auto"/>
              <w:jc w:val="center"/>
              <w:rPr>
                <w:rFonts w:eastAsia="Times New Roman"/>
                <w:b/>
                <w:sz w:val="22"/>
                <w:szCs w:val="22"/>
                <w:lang w:eastAsia="lv-LV"/>
              </w:rPr>
            </w:pPr>
            <w:r w:rsidRPr="008318F9">
              <w:rPr>
                <w:rFonts w:eastAsia="Times New Roman"/>
                <w:b/>
                <w:sz w:val="22"/>
                <w:szCs w:val="22"/>
                <w:lang w:eastAsia="lv-LV"/>
              </w:rPr>
              <w:t>Nr. p.k.</w:t>
            </w:r>
          </w:p>
        </w:tc>
        <w:tc>
          <w:tcPr>
            <w:tcW w:w="2841" w:type="dxa"/>
            <w:shd w:val="clear" w:color="auto" w:fill="auto"/>
            <w:vAlign w:val="center"/>
          </w:tcPr>
          <w:p w14:paraId="5D070E2F" w14:textId="77777777" w:rsidR="008318F9" w:rsidRPr="008318F9" w:rsidRDefault="008318F9" w:rsidP="008318F9">
            <w:pPr>
              <w:widowControl w:val="0"/>
              <w:tabs>
                <w:tab w:val="left" w:pos="426"/>
                <w:tab w:val="left" w:pos="9000"/>
              </w:tabs>
              <w:spacing w:before="60" w:after="60" w:line="240" w:lineRule="auto"/>
              <w:jc w:val="center"/>
              <w:rPr>
                <w:rFonts w:eastAsia="Times New Roman"/>
                <w:b/>
                <w:sz w:val="22"/>
                <w:szCs w:val="22"/>
                <w:lang w:eastAsia="lv-LV"/>
              </w:rPr>
            </w:pPr>
            <w:r w:rsidRPr="008318F9">
              <w:rPr>
                <w:rFonts w:eastAsia="Times New Roman"/>
                <w:b/>
                <w:sz w:val="22"/>
                <w:szCs w:val="22"/>
                <w:lang w:eastAsia="lv-LV"/>
              </w:rPr>
              <w:t>Sniegto pakalpojumu īss apraksts un kopējās izmaksas (EUR bez PVN)</w:t>
            </w:r>
          </w:p>
        </w:tc>
        <w:tc>
          <w:tcPr>
            <w:tcW w:w="1559" w:type="dxa"/>
            <w:shd w:val="clear" w:color="auto" w:fill="auto"/>
            <w:vAlign w:val="center"/>
          </w:tcPr>
          <w:p w14:paraId="72B7FB83" w14:textId="77777777" w:rsidR="008318F9" w:rsidRPr="008318F9" w:rsidRDefault="008318F9" w:rsidP="008318F9">
            <w:pPr>
              <w:widowControl w:val="0"/>
              <w:tabs>
                <w:tab w:val="left" w:pos="426"/>
                <w:tab w:val="left" w:pos="9000"/>
              </w:tabs>
              <w:spacing w:before="60" w:after="60" w:line="240" w:lineRule="auto"/>
              <w:jc w:val="center"/>
              <w:rPr>
                <w:rFonts w:eastAsia="Times New Roman"/>
                <w:b/>
                <w:sz w:val="22"/>
                <w:szCs w:val="22"/>
                <w:lang w:eastAsia="lv-LV"/>
              </w:rPr>
            </w:pPr>
            <w:r w:rsidRPr="008318F9">
              <w:rPr>
                <w:rFonts w:eastAsia="Times New Roman"/>
                <w:b/>
                <w:sz w:val="22"/>
                <w:szCs w:val="22"/>
                <w:lang w:eastAsia="lv-LV"/>
              </w:rPr>
              <w:t>Sniegto pakalpojumu izpildes laiks (norādot gadu un mēnesi)</w:t>
            </w:r>
          </w:p>
        </w:tc>
        <w:tc>
          <w:tcPr>
            <w:tcW w:w="1559" w:type="dxa"/>
            <w:shd w:val="clear" w:color="auto" w:fill="auto"/>
            <w:vAlign w:val="center"/>
          </w:tcPr>
          <w:p w14:paraId="1738B3A6" w14:textId="77777777" w:rsidR="008318F9" w:rsidRPr="008318F9" w:rsidRDefault="008318F9" w:rsidP="008318F9">
            <w:pPr>
              <w:widowControl w:val="0"/>
              <w:tabs>
                <w:tab w:val="left" w:pos="426"/>
                <w:tab w:val="left" w:pos="9000"/>
              </w:tabs>
              <w:spacing w:before="60" w:after="60" w:line="240" w:lineRule="auto"/>
              <w:jc w:val="center"/>
              <w:rPr>
                <w:rFonts w:eastAsia="Times New Roman"/>
                <w:b/>
                <w:sz w:val="22"/>
                <w:szCs w:val="22"/>
                <w:lang w:eastAsia="lv-LV"/>
              </w:rPr>
            </w:pPr>
            <w:r w:rsidRPr="008318F9">
              <w:rPr>
                <w:rFonts w:eastAsia="Times New Roman"/>
                <w:b/>
                <w:sz w:val="22"/>
                <w:szCs w:val="22"/>
                <w:lang w:eastAsia="lv-LV"/>
              </w:rPr>
              <w:t xml:space="preserve">Pakalpojuma pasūtītāja nosaukums, </w:t>
            </w:r>
            <w:proofErr w:type="spellStart"/>
            <w:r w:rsidRPr="008318F9">
              <w:rPr>
                <w:rFonts w:eastAsia="Times New Roman"/>
                <w:b/>
                <w:sz w:val="22"/>
                <w:szCs w:val="22"/>
                <w:lang w:eastAsia="lv-LV"/>
              </w:rPr>
              <w:t>reģ.Nr</w:t>
            </w:r>
            <w:proofErr w:type="spellEnd"/>
            <w:r w:rsidRPr="008318F9">
              <w:rPr>
                <w:rFonts w:eastAsia="Times New Roman"/>
                <w:b/>
                <w:sz w:val="22"/>
                <w:szCs w:val="22"/>
                <w:lang w:eastAsia="lv-LV"/>
              </w:rPr>
              <w:t>.</w:t>
            </w:r>
          </w:p>
        </w:tc>
        <w:tc>
          <w:tcPr>
            <w:tcW w:w="2546" w:type="dxa"/>
            <w:shd w:val="clear" w:color="auto" w:fill="auto"/>
            <w:vAlign w:val="center"/>
          </w:tcPr>
          <w:p w14:paraId="75509FDF" w14:textId="77777777" w:rsidR="008318F9" w:rsidRPr="008318F9" w:rsidRDefault="008318F9" w:rsidP="008318F9">
            <w:pPr>
              <w:widowControl w:val="0"/>
              <w:tabs>
                <w:tab w:val="left" w:pos="426"/>
                <w:tab w:val="left" w:pos="9000"/>
              </w:tabs>
              <w:spacing w:before="60" w:after="60" w:line="240" w:lineRule="auto"/>
              <w:jc w:val="center"/>
              <w:rPr>
                <w:rFonts w:eastAsia="Times New Roman"/>
                <w:b/>
                <w:sz w:val="22"/>
                <w:szCs w:val="22"/>
                <w:lang w:eastAsia="lv-LV"/>
              </w:rPr>
            </w:pPr>
            <w:r w:rsidRPr="008318F9">
              <w:rPr>
                <w:rFonts w:eastAsia="Times New Roman"/>
                <w:b/>
                <w:sz w:val="22"/>
                <w:szCs w:val="22"/>
                <w:lang w:eastAsia="lv-LV"/>
              </w:rPr>
              <w:t>Pakalpojuma pasūtītāja kontaktinformācija (vārds, uzvārds, amats, tālruņa numurs, e</w:t>
            </w:r>
            <w:r w:rsidRPr="008318F9">
              <w:rPr>
                <w:rFonts w:eastAsia="Times New Roman"/>
                <w:sz w:val="22"/>
                <w:szCs w:val="22"/>
                <w:lang w:eastAsia="lv-LV"/>
              </w:rPr>
              <w:t>-</w:t>
            </w:r>
            <w:r w:rsidRPr="008318F9">
              <w:rPr>
                <w:rFonts w:eastAsia="Times New Roman"/>
                <w:b/>
                <w:sz w:val="22"/>
                <w:szCs w:val="22"/>
                <w:lang w:eastAsia="lv-LV"/>
              </w:rPr>
              <w:t>pasta adrese)</w:t>
            </w:r>
          </w:p>
        </w:tc>
      </w:tr>
      <w:tr w:rsidR="008318F9" w:rsidRPr="008318F9" w14:paraId="34905629" w14:textId="77777777" w:rsidTr="00E12779">
        <w:trPr>
          <w:jc w:val="center"/>
        </w:trPr>
        <w:tc>
          <w:tcPr>
            <w:tcW w:w="846" w:type="dxa"/>
            <w:shd w:val="clear" w:color="auto" w:fill="auto"/>
          </w:tcPr>
          <w:p w14:paraId="224FDC9F" w14:textId="77777777" w:rsidR="008318F9" w:rsidRPr="008318F9" w:rsidRDefault="008318F9" w:rsidP="008318F9">
            <w:pPr>
              <w:widowControl w:val="0"/>
              <w:tabs>
                <w:tab w:val="left" w:pos="426"/>
                <w:tab w:val="left" w:pos="9000"/>
              </w:tabs>
              <w:spacing w:before="60" w:after="60" w:line="240" w:lineRule="auto"/>
              <w:jc w:val="center"/>
              <w:rPr>
                <w:rFonts w:eastAsia="Times New Roman"/>
                <w:sz w:val="22"/>
                <w:szCs w:val="22"/>
                <w:lang w:eastAsia="lv-LV"/>
              </w:rPr>
            </w:pPr>
            <w:r w:rsidRPr="008318F9">
              <w:rPr>
                <w:rFonts w:eastAsia="Times New Roman"/>
                <w:sz w:val="22"/>
                <w:szCs w:val="22"/>
                <w:lang w:eastAsia="lv-LV"/>
              </w:rPr>
              <w:t>1.</w:t>
            </w:r>
          </w:p>
        </w:tc>
        <w:tc>
          <w:tcPr>
            <w:tcW w:w="2841" w:type="dxa"/>
            <w:shd w:val="clear" w:color="auto" w:fill="auto"/>
          </w:tcPr>
          <w:p w14:paraId="6CCF8F09" w14:textId="77777777" w:rsidR="008318F9" w:rsidRPr="008318F9" w:rsidRDefault="008318F9" w:rsidP="008318F9">
            <w:pPr>
              <w:widowControl w:val="0"/>
              <w:tabs>
                <w:tab w:val="left" w:pos="426"/>
                <w:tab w:val="left" w:pos="9000"/>
              </w:tabs>
              <w:spacing w:before="60" w:after="60" w:line="240" w:lineRule="auto"/>
              <w:jc w:val="center"/>
              <w:rPr>
                <w:rFonts w:eastAsia="Times New Roman"/>
                <w:sz w:val="22"/>
                <w:szCs w:val="22"/>
                <w:lang w:eastAsia="lv-LV"/>
              </w:rPr>
            </w:pPr>
            <w:r w:rsidRPr="008318F9">
              <w:rPr>
                <w:rFonts w:eastAsia="Times New Roman"/>
                <w:sz w:val="22"/>
                <w:szCs w:val="22"/>
                <w:highlight w:val="lightGray"/>
                <w:lang w:eastAsia="lv-LV"/>
              </w:rPr>
              <w:t>&lt;…&gt;</w:t>
            </w:r>
          </w:p>
        </w:tc>
        <w:tc>
          <w:tcPr>
            <w:tcW w:w="1559" w:type="dxa"/>
            <w:shd w:val="clear" w:color="auto" w:fill="auto"/>
          </w:tcPr>
          <w:p w14:paraId="71AF2CD9" w14:textId="77777777" w:rsidR="008318F9" w:rsidRPr="008318F9" w:rsidRDefault="008318F9" w:rsidP="008318F9">
            <w:pPr>
              <w:widowControl w:val="0"/>
              <w:tabs>
                <w:tab w:val="left" w:pos="426"/>
                <w:tab w:val="left" w:pos="9000"/>
              </w:tabs>
              <w:spacing w:before="60" w:after="60" w:line="240" w:lineRule="auto"/>
              <w:jc w:val="center"/>
              <w:rPr>
                <w:rFonts w:eastAsia="Times New Roman"/>
                <w:sz w:val="22"/>
                <w:szCs w:val="22"/>
                <w:lang w:eastAsia="lv-LV"/>
              </w:rPr>
            </w:pPr>
            <w:r w:rsidRPr="008318F9">
              <w:rPr>
                <w:rFonts w:eastAsia="Times New Roman"/>
                <w:sz w:val="22"/>
                <w:szCs w:val="22"/>
                <w:highlight w:val="lightGray"/>
                <w:lang w:eastAsia="lv-LV"/>
              </w:rPr>
              <w:t>&lt;…&gt;</w:t>
            </w:r>
          </w:p>
        </w:tc>
        <w:tc>
          <w:tcPr>
            <w:tcW w:w="1559" w:type="dxa"/>
            <w:shd w:val="clear" w:color="auto" w:fill="auto"/>
          </w:tcPr>
          <w:p w14:paraId="68588647" w14:textId="77777777" w:rsidR="008318F9" w:rsidRPr="008318F9" w:rsidRDefault="008318F9" w:rsidP="008318F9">
            <w:pPr>
              <w:widowControl w:val="0"/>
              <w:tabs>
                <w:tab w:val="left" w:pos="426"/>
                <w:tab w:val="left" w:pos="9000"/>
              </w:tabs>
              <w:spacing w:before="60" w:after="60" w:line="240" w:lineRule="auto"/>
              <w:jc w:val="center"/>
              <w:rPr>
                <w:rFonts w:eastAsia="Times New Roman"/>
                <w:sz w:val="22"/>
                <w:szCs w:val="22"/>
                <w:lang w:eastAsia="lv-LV"/>
              </w:rPr>
            </w:pPr>
            <w:r w:rsidRPr="008318F9">
              <w:rPr>
                <w:rFonts w:eastAsia="Times New Roman"/>
                <w:sz w:val="22"/>
                <w:szCs w:val="22"/>
                <w:highlight w:val="lightGray"/>
                <w:lang w:eastAsia="lv-LV"/>
              </w:rPr>
              <w:t>&lt;…&gt;</w:t>
            </w:r>
          </w:p>
        </w:tc>
        <w:tc>
          <w:tcPr>
            <w:tcW w:w="2546" w:type="dxa"/>
            <w:shd w:val="clear" w:color="auto" w:fill="auto"/>
          </w:tcPr>
          <w:p w14:paraId="27243EF7" w14:textId="77777777" w:rsidR="008318F9" w:rsidRPr="008318F9" w:rsidRDefault="008318F9" w:rsidP="008318F9">
            <w:pPr>
              <w:widowControl w:val="0"/>
              <w:tabs>
                <w:tab w:val="left" w:pos="426"/>
                <w:tab w:val="left" w:pos="9000"/>
              </w:tabs>
              <w:spacing w:before="60" w:after="60" w:line="240" w:lineRule="auto"/>
              <w:jc w:val="center"/>
              <w:rPr>
                <w:rFonts w:eastAsia="Times New Roman"/>
                <w:sz w:val="22"/>
                <w:szCs w:val="22"/>
                <w:lang w:eastAsia="lv-LV"/>
              </w:rPr>
            </w:pPr>
            <w:r w:rsidRPr="008318F9">
              <w:rPr>
                <w:rFonts w:eastAsia="Times New Roman"/>
                <w:sz w:val="22"/>
                <w:szCs w:val="22"/>
                <w:highlight w:val="lightGray"/>
                <w:lang w:eastAsia="lv-LV"/>
              </w:rPr>
              <w:t>&lt;…&gt;</w:t>
            </w:r>
          </w:p>
        </w:tc>
      </w:tr>
      <w:tr w:rsidR="008318F9" w:rsidRPr="008318F9" w14:paraId="222B05EF" w14:textId="77777777" w:rsidTr="00E12779">
        <w:trPr>
          <w:jc w:val="center"/>
        </w:trPr>
        <w:tc>
          <w:tcPr>
            <w:tcW w:w="846" w:type="dxa"/>
            <w:shd w:val="clear" w:color="auto" w:fill="auto"/>
          </w:tcPr>
          <w:p w14:paraId="204620DD" w14:textId="77777777" w:rsidR="008318F9" w:rsidRPr="008318F9" w:rsidRDefault="008318F9" w:rsidP="008318F9">
            <w:pPr>
              <w:spacing w:before="60" w:after="60" w:line="240" w:lineRule="auto"/>
              <w:jc w:val="center"/>
              <w:rPr>
                <w:rFonts w:eastAsia="Times New Roman"/>
                <w:sz w:val="22"/>
                <w:szCs w:val="22"/>
                <w:lang w:eastAsia="lv-LV"/>
              </w:rPr>
            </w:pPr>
            <w:r w:rsidRPr="008318F9">
              <w:rPr>
                <w:rFonts w:eastAsia="Times New Roman"/>
                <w:sz w:val="22"/>
                <w:szCs w:val="22"/>
                <w:highlight w:val="lightGray"/>
                <w:lang w:eastAsia="lv-LV"/>
              </w:rPr>
              <w:t>&lt;...&gt;</w:t>
            </w:r>
          </w:p>
        </w:tc>
        <w:tc>
          <w:tcPr>
            <w:tcW w:w="2841" w:type="dxa"/>
            <w:shd w:val="clear" w:color="auto" w:fill="auto"/>
          </w:tcPr>
          <w:p w14:paraId="3D677A14" w14:textId="77777777" w:rsidR="008318F9" w:rsidRPr="008318F9" w:rsidRDefault="008318F9" w:rsidP="008318F9">
            <w:pPr>
              <w:spacing w:before="60" w:after="60" w:line="240" w:lineRule="auto"/>
              <w:jc w:val="center"/>
              <w:rPr>
                <w:rFonts w:eastAsia="Times New Roman"/>
                <w:sz w:val="22"/>
                <w:szCs w:val="22"/>
                <w:lang w:eastAsia="lv-LV"/>
              </w:rPr>
            </w:pPr>
            <w:r w:rsidRPr="008318F9">
              <w:rPr>
                <w:rFonts w:eastAsia="Times New Roman"/>
                <w:sz w:val="22"/>
                <w:szCs w:val="22"/>
                <w:highlight w:val="lightGray"/>
                <w:lang w:eastAsia="lv-LV"/>
              </w:rPr>
              <w:t>&lt;…&gt;</w:t>
            </w:r>
          </w:p>
        </w:tc>
        <w:tc>
          <w:tcPr>
            <w:tcW w:w="1559" w:type="dxa"/>
            <w:shd w:val="clear" w:color="auto" w:fill="auto"/>
          </w:tcPr>
          <w:p w14:paraId="45C32928" w14:textId="77777777" w:rsidR="008318F9" w:rsidRPr="008318F9" w:rsidRDefault="008318F9" w:rsidP="008318F9">
            <w:pPr>
              <w:spacing w:before="60" w:after="60" w:line="240" w:lineRule="auto"/>
              <w:jc w:val="center"/>
              <w:rPr>
                <w:rFonts w:eastAsia="Times New Roman"/>
                <w:sz w:val="22"/>
                <w:szCs w:val="22"/>
                <w:lang w:eastAsia="lv-LV"/>
              </w:rPr>
            </w:pPr>
            <w:r w:rsidRPr="008318F9">
              <w:rPr>
                <w:rFonts w:eastAsia="Times New Roman"/>
                <w:sz w:val="22"/>
                <w:szCs w:val="22"/>
                <w:highlight w:val="lightGray"/>
                <w:lang w:eastAsia="lv-LV"/>
              </w:rPr>
              <w:t>&lt;…&gt;</w:t>
            </w:r>
          </w:p>
        </w:tc>
        <w:tc>
          <w:tcPr>
            <w:tcW w:w="1559" w:type="dxa"/>
            <w:shd w:val="clear" w:color="auto" w:fill="auto"/>
          </w:tcPr>
          <w:p w14:paraId="6B0EBFD7" w14:textId="77777777" w:rsidR="008318F9" w:rsidRPr="008318F9" w:rsidRDefault="008318F9" w:rsidP="008318F9">
            <w:pPr>
              <w:spacing w:before="60" w:after="60" w:line="240" w:lineRule="auto"/>
              <w:jc w:val="center"/>
              <w:rPr>
                <w:rFonts w:eastAsia="Times New Roman"/>
                <w:sz w:val="22"/>
                <w:szCs w:val="22"/>
                <w:lang w:eastAsia="lv-LV"/>
              </w:rPr>
            </w:pPr>
            <w:r w:rsidRPr="008318F9">
              <w:rPr>
                <w:rFonts w:eastAsia="Times New Roman"/>
                <w:sz w:val="22"/>
                <w:szCs w:val="22"/>
                <w:highlight w:val="lightGray"/>
                <w:lang w:eastAsia="lv-LV"/>
              </w:rPr>
              <w:t>&lt;…&gt;</w:t>
            </w:r>
          </w:p>
        </w:tc>
        <w:tc>
          <w:tcPr>
            <w:tcW w:w="2546" w:type="dxa"/>
            <w:shd w:val="clear" w:color="auto" w:fill="auto"/>
          </w:tcPr>
          <w:p w14:paraId="2FE292EB" w14:textId="77777777" w:rsidR="008318F9" w:rsidRPr="008318F9" w:rsidRDefault="008318F9" w:rsidP="008318F9">
            <w:pPr>
              <w:spacing w:before="60" w:after="60" w:line="240" w:lineRule="auto"/>
              <w:jc w:val="center"/>
              <w:rPr>
                <w:rFonts w:eastAsia="Times New Roman"/>
                <w:sz w:val="22"/>
                <w:szCs w:val="22"/>
                <w:lang w:eastAsia="lv-LV"/>
              </w:rPr>
            </w:pPr>
            <w:r w:rsidRPr="008318F9">
              <w:rPr>
                <w:rFonts w:eastAsia="Times New Roman"/>
                <w:sz w:val="22"/>
                <w:szCs w:val="22"/>
                <w:highlight w:val="lightGray"/>
                <w:lang w:eastAsia="lv-LV"/>
              </w:rPr>
              <w:t>&lt;…&gt;</w:t>
            </w:r>
          </w:p>
        </w:tc>
      </w:tr>
    </w:tbl>
    <w:p w14:paraId="678F5D04" w14:textId="77777777" w:rsidR="008318F9" w:rsidRPr="008318F9" w:rsidRDefault="008318F9" w:rsidP="008318F9">
      <w:pPr>
        <w:tabs>
          <w:tab w:val="left" w:pos="426"/>
          <w:tab w:val="left" w:pos="9000"/>
        </w:tabs>
        <w:spacing w:after="0" w:line="240" w:lineRule="auto"/>
        <w:rPr>
          <w:rFonts w:eastAsia="Times New Roman"/>
          <w:lang w:eastAsia="lv-LV"/>
        </w:rPr>
      </w:pPr>
    </w:p>
    <w:p w14:paraId="01F04F54" w14:textId="77777777" w:rsidR="008318F9" w:rsidRPr="008318F9" w:rsidRDefault="008318F9" w:rsidP="008318F9">
      <w:pPr>
        <w:tabs>
          <w:tab w:val="left" w:pos="426"/>
          <w:tab w:val="left" w:pos="9000"/>
        </w:tabs>
        <w:spacing w:after="0" w:line="240" w:lineRule="auto"/>
        <w:rPr>
          <w:rFonts w:eastAsia="Times New Roman"/>
          <w:lang w:eastAsia="lv-LV"/>
        </w:rPr>
      </w:pPr>
    </w:p>
    <w:p w14:paraId="7B1FFA11" w14:textId="77777777" w:rsidR="008318F9" w:rsidRPr="008318F9" w:rsidRDefault="008318F9" w:rsidP="008318F9">
      <w:pPr>
        <w:tabs>
          <w:tab w:val="left" w:pos="426"/>
          <w:tab w:val="left" w:pos="9000"/>
        </w:tabs>
        <w:spacing w:after="0" w:line="240" w:lineRule="auto"/>
        <w:rPr>
          <w:rFonts w:eastAsia="Times New Roman"/>
          <w:lang w:eastAsia="lv-LV"/>
        </w:rPr>
      </w:pPr>
    </w:p>
    <w:p w14:paraId="14C952FF" w14:textId="77777777" w:rsidR="008318F9" w:rsidRPr="008318F9" w:rsidRDefault="008318F9" w:rsidP="008318F9">
      <w:pPr>
        <w:tabs>
          <w:tab w:val="left" w:pos="426"/>
          <w:tab w:val="left" w:pos="9000"/>
        </w:tabs>
        <w:spacing w:after="0" w:line="240" w:lineRule="auto"/>
        <w:rPr>
          <w:rFonts w:eastAsia="Times New Roman"/>
          <w:lang w:eastAsia="lv-LV"/>
        </w:rPr>
      </w:pPr>
    </w:p>
    <w:p w14:paraId="0A81AB93" w14:textId="77777777" w:rsidR="008318F9" w:rsidRPr="008318F9" w:rsidRDefault="008318F9" w:rsidP="008318F9">
      <w:pPr>
        <w:tabs>
          <w:tab w:val="left" w:pos="426"/>
          <w:tab w:val="left" w:pos="9000"/>
        </w:tabs>
        <w:spacing w:after="0" w:line="240" w:lineRule="auto"/>
        <w:rPr>
          <w:rFonts w:eastAsia="Times New Roman"/>
          <w:lang w:eastAsia="lv-LV"/>
        </w:rPr>
      </w:pPr>
    </w:p>
    <w:tbl>
      <w:tblPr>
        <w:tblW w:w="5812" w:type="dxa"/>
        <w:tblInd w:w="-5" w:type="dxa"/>
        <w:tblLayout w:type="fixed"/>
        <w:tblLook w:val="0000" w:firstRow="0" w:lastRow="0" w:firstColumn="0" w:lastColumn="0" w:noHBand="0" w:noVBand="0"/>
      </w:tblPr>
      <w:tblGrid>
        <w:gridCol w:w="5812"/>
      </w:tblGrid>
      <w:tr w:rsidR="008318F9" w:rsidRPr="008318F9" w14:paraId="2EEC391C" w14:textId="77777777" w:rsidTr="00E12779">
        <w:tc>
          <w:tcPr>
            <w:tcW w:w="5812" w:type="dxa"/>
            <w:vAlign w:val="bottom"/>
          </w:tcPr>
          <w:p w14:paraId="2B9FDCF4" w14:textId="77777777" w:rsidR="008318F9" w:rsidRPr="008318F9" w:rsidRDefault="008318F9" w:rsidP="008318F9">
            <w:pPr>
              <w:tabs>
                <w:tab w:val="left" w:pos="426"/>
                <w:tab w:val="center" w:pos="4320"/>
                <w:tab w:val="right" w:pos="8640"/>
                <w:tab w:val="left" w:pos="9000"/>
              </w:tabs>
              <w:spacing w:after="0" w:line="240" w:lineRule="auto"/>
              <w:rPr>
                <w:rFonts w:eastAsia="Times New Roman"/>
              </w:rPr>
            </w:pPr>
            <w:r w:rsidRPr="008318F9">
              <w:rPr>
                <w:rFonts w:eastAsia="Times New Roman"/>
                <w:iCs/>
                <w:highlight w:val="lightGray"/>
              </w:rPr>
              <w:t xml:space="preserve">&lt;Pretendenta vai personas, uz kuras iespējām Pretendents balstās, </w:t>
            </w:r>
            <w:proofErr w:type="spellStart"/>
            <w:r w:rsidRPr="008318F9">
              <w:rPr>
                <w:rFonts w:eastAsia="Times New Roman"/>
                <w:iCs/>
                <w:highlight w:val="lightGray"/>
              </w:rPr>
              <w:t>paraksttiesīgās</w:t>
            </w:r>
            <w:proofErr w:type="spellEnd"/>
            <w:r w:rsidRPr="008318F9">
              <w:rPr>
                <w:rFonts w:eastAsia="Times New Roman"/>
                <w:iCs/>
                <w:highlight w:val="lightGray"/>
              </w:rPr>
              <w:t xml:space="preserve"> vai pilnvarotās personas amata nosaukums, vārds un uzvārds&gt;</w:t>
            </w:r>
          </w:p>
        </w:tc>
      </w:tr>
      <w:tr w:rsidR="008318F9" w:rsidRPr="008318F9" w14:paraId="3A301D4F" w14:textId="77777777" w:rsidTr="00E12779">
        <w:tc>
          <w:tcPr>
            <w:tcW w:w="5812" w:type="dxa"/>
          </w:tcPr>
          <w:p w14:paraId="3757B10D" w14:textId="77777777" w:rsidR="008318F9" w:rsidRPr="008318F9" w:rsidRDefault="008318F9" w:rsidP="008318F9">
            <w:pPr>
              <w:tabs>
                <w:tab w:val="left" w:pos="426"/>
                <w:tab w:val="center" w:pos="4320"/>
                <w:tab w:val="right" w:pos="8640"/>
                <w:tab w:val="left" w:pos="9000"/>
              </w:tabs>
              <w:spacing w:after="0" w:line="240" w:lineRule="auto"/>
              <w:jc w:val="both"/>
              <w:rPr>
                <w:rFonts w:eastAsia="Times New Roman"/>
              </w:rPr>
            </w:pPr>
            <w:r w:rsidRPr="008318F9">
              <w:rPr>
                <w:rFonts w:eastAsia="Times New Roman"/>
                <w:iCs/>
                <w:highlight w:val="lightGray"/>
              </w:rPr>
              <w:t>&lt;Paraksts&gt;</w:t>
            </w:r>
          </w:p>
        </w:tc>
      </w:tr>
      <w:tr w:rsidR="008318F9" w:rsidRPr="008318F9" w14:paraId="74A89D77" w14:textId="77777777" w:rsidTr="00E12779">
        <w:trPr>
          <w:trHeight w:val="80"/>
        </w:trPr>
        <w:tc>
          <w:tcPr>
            <w:tcW w:w="5812" w:type="dxa"/>
          </w:tcPr>
          <w:p w14:paraId="62E13484" w14:textId="77777777" w:rsidR="008318F9" w:rsidRPr="008318F9" w:rsidRDefault="008318F9" w:rsidP="008318F9">
            <w:pPr>
              <w:tabs>
                <w:tab w:val="left" w:pos="426"/>
                <w:tab w:val="center" w:pos="4320"/>
                <w:tab w:val="right" w:pos="8640"/>
                <w:tab w:val="left" w:pos="9000"/>
              </w:tabs>
              <w:spacing w:after="0" w:line="240" w:lineRule="auto"/>
              <w:jc w:val="both"/>
              <w:rPr>
                <w:rFonts w:eastAsia="Times New Roman"/>
              </w:rPr>
            </w:pPr>
            <w:r w:rsidRPr="008318F9">
              <w:rPr>
                <w:rFonts w:eastAsia="Times New Roman"/>
                <w:iCs/>
                <w:highlight w:val="lightGray"/>
              </w:rPr>
              <w:t>&lt;Datums, vieta&gt;</w:t>
            </w:r>
          </w:p>
        </w:tc>
      </w:tr>
    </w:tbl>
    <w:p w14:paraId="03ADE58E" w14:textId="77777777" w:rsidR="008318F9" w:rsidRPr="008318F9" w:rsidRDefault="008318F9" w:rsidP="008318F9">
      <w:pPr>
        <w:spacing w:after="0" w:line="240" w:lineRule="auto"/>
        <w:rPr>
          <w:rFonts w:eastAsia="Times New Roman"/>
          <w:b/>
          <w:szCs w:val="32"/>
          <w:highlight w:val="yellow"/>
          <w:lang w:eastAsia="ar-SA"/>
        </w:rPr>
      </w:pPr>
    </w:p>
    <w:p w14:paraId="414C2DDC" w14:textId="77777777" w:rsidR="008318F9" w:rsidRPr="008318F9" w:rsidRDefault="008318F9" w:rsidP="008318F9">
      <w:pPr>
        <w:spacing w:after="0" w:line="240" w:lineRule="auto"/>
        <w:rPr>
          <w:rFonts w:eastAsia="Times New Roman"/>
          <w:b/>
          <w:szCs w:val="32"/>
          <w:highlight w:val="yellow"/>
          <w:lang w:eastAsia="ar-SA"/>
        </w:rPr>
      </w:pPr>
    </w:p>
    <w:p w14:paraId="22883062" w14:textId="77777777" w:rsidR="008318F9" w:rsidRPr="008318F9" w:rsidRDefault="008318F9" w:rsidP="008318F9">
      <w:pPr>
        <w:spacing w:after="0" w:line="240" w:lineRule="auto"/>
        <w:rPr>
          <w:rFonts w:eastAsia="Times New Roman"/>
          <w:b/>
          <w:szCs w:val="32"/>
          <w:highlight w:val="yellow"/>
          <w:lang w:eastAsia="ar-SA"/>
        </w:rPr>
      </w:pPr>
    </w:p>
    <w:p w14:paraId="5DB4E2D0" w14:textId="77777777" w:rsidR="008318F9" w:rsidRPr="008318F9" w:rsidRDefault="008318F9" w:rsidP="008318F9">
      <w:pPr>
        <w:spacing w:after="0" w:line="240" w:lineRule="auto"/>
        <w:rPr>
          <w:rFonts w:eastAsia="Times New Roman"/>
          <w:b/>
          <w:szCs w:val="32"/>
          <w:highlight w:val="yellow"/>
          <w:lang w:eastAsia="ar-SA"/>
        </w:rPr>
      </w:pPr>
    </w:p>
    <w:p w14:paraId="7F6E1CC7" w14:textId="77777777" w:rsidR="008318F9" w:rsidRPr="008318F9" w:rsidRDefault="008318F9" w:rsidP="008318F9">
      <w:pPr>
        <w:spacing w:after="0" w:line="240" w:lineRule="auto"/>
        <w:rPr>
          <w:rFonts w:eastAsia="Times New Roman"/>
          <w:b/>
          <w:szCs w:val="32"/>
          <w:highlight w:val="yellow"/>
          <w:lang w:eastAsia="ar-SA"/>
        </w:rPr>
      </w:pPr>
    </w:p>
    <w:p w14:paraId="3E52E89E" w14:textId="77777777" w:rsidR="008318F9" w:rsidRPr="008318F9" w:rsidRDefault="008318F9" w:rsidP="008318F9">
      <w:pPr>
        <w:spacing w:after="0" w:line="240" w:lineRule="auto"/>
        <w:rPr>
          <w:rFonts w:eastAsia="Times New Roman"/>
          <w:b/>
          <w:szCs w:val="32"/>
          <w:highlight w:val="yellow"/>
          <w:lang w:eastAsia="ar-SA"/>
        </w:rPr>
      </w:pPr>
    </w:p>
    <w:p w14:paraId="0DB2C5A6" w14:textId="77777777" w:rsidR="008318F9" w:rsidRPr="008318F9" w:rsidRDefault="008318F9" w:rsidP="008318F9">
      <w:pPr>
        <w:spacing w:after="0" w:line="240" w:lineRule="auto"/>
        <w:rPr>
          <w:rFonts w:eastAsia="Times New Roman"/>
          <w:b/>
          <w:szCs w:val="32"/>
          <w:highlight w:val="yellow"/>
          <w:lang w:eastAsia="ar-SA"/>
        </w:rPr>
      </w:pPr>
    </w:p>
    <w:p w14:paraId="1E553963" w14:textId="77777777" w:rsidR="008318F9" w:rsidRPr="008318F9" w:rsidRDefault="008318F9" w:rsidP="008318F9">
      <w:pPr>
        <w:spacing w:after="0" w:line="240" w:lineRule="auto"/>
        <w:rPr>
          <w:rFonts w:eastAsia="Times New Roman"/>
          <w:b/>
          <w:szCs w:val="32"/>
          <w:highlight w:val="yellow"/>
          <w:lang w:eastAsia="ar-SA"/>
        </w:rPr>
      </w:pPr>
    </w:p>
    <w:p w14:paraId="46875AC3" w14:textId="77777777" w:rsidR="008318F9" w:rsidRPr="008318F9" w:rsidRDefault="008318F9" w:rsidP="008318F9">
      <w:pPr>
        <w:spacing w:after="0" w:line="240" w:lineRule="auto"/>
        <w:rPr>
          <w:rFonts w:eastAsia="Times New Roman"/>
          <w:b/>
          <w:szCs w:val="32"/>
          <w:highlight w:val="yellow"/>
          <w:lang w:eastAsia="ar-SA"/>
        </w:rPr>
      </w:pPr>
    </w:p>
    <w:p w14:paraId="51B1D5D6" w14:textId="77777777" w:rsidR="008318F9" w:rsidRPr="008318F9" w:rsidRDefault="008318F9" w:rsidP="008318F9">
      <w:pPr>
        <w:spacing w:after="0" w:line="240" w:lineRule="auto"/>
        <w:rPr>
          <w:rFonts w:eastAsia="Times New Roman"/>
          <w:b/>
          <w:szCs w:val="32"/>
          <w:highlight w:val="yellow"/>
          <w:lang w:eastAsia="ar-SA"/>
        </w:rPr>
      </w:pPr>
    </w:p>
    <w:p w14:paraId="2E655B45" w14:textId="77777777" w:rsidR="008318F9" w:rsidRPr="008318F9" w:rsidRDefault="008318F9" w:rsidP="008318F9">
      <w:pPr>
        <w:spacing w:after="0" w:line="240" w:lineRule="auto"/>
        <w:rPr>
          <w:rFonts w:eastAsia="Times New Roman"/>
          <w:b/>
          <w:szCs w:val="32"/>
          <w:highlight w:val="yellow"/>
          <w:lang w:eastAsia="ar-SA"/>
        </w:rPr>
      </w:pPr>
    </w:p>
    <w:p w14:paraId="016B2875" w14:textId="77777777" w:rsidR="008318F9" w:rsidRPr="008318F9" w:rsidRDefault="008318F9" w:rsidP="008318F9">
      <w:pPr>
        <w:spacing w:after="0" w:line="240" w:lineRule="auto"/>
        <w:rPr>
          <w:rFonts w:eastAsia="Times New Roman"/>
          <w:b/>
          <w:szCs w:val="32"/>
          <w:highlight w:val="yellow"/>
          <w:lang w:eastAsia="ar-SA"/>
        </w:rPr>
      </w:pPr>
    </w:p>
    <w:p w14:paraId="06FBC170" w14:textId="77777777" w:rsidR="008318F9" w:rsidRPr="008318F9" w:rsidRDefault="008318F9" w:rsidP="008318F9">
      <w:pPr>
        <w:spacing w:after="0" w:line="240" w:lineRule="auto"/>
        <w:rPr>
          <w:rFonts w:eastAsia="Times New Roman"/>
          <w:b/>
          <w:szCs w:val="32"/>
          <w:highlight w:val="yellow"/>
          <w:lang w:eastAsia="ar-SA"/>
        </w:rPr>
      </w:pPr>
    </w:p>
    <w:p w14:paraId="03388A42" w14:textId="77777777" w:rsidR="008318F9" w:rsidRPr="008318F9" w:rsidRDefault="008318F9" w:rsidP="008318F9">
      <w:pPr>
        <w:spacing w:after="0" w:line="240" w:lineRule="auto"/>
        <w:rPr>
          <w:rFonts w:eastAsia="Times New Roman"/>
          <w:b/>
          <w:szCs w:val="32"/>
          <w:highlight w:val="yellow"/>
          <w:lang w:eastAsia="ar-SA"/>
        </w:rPr>
      </w:pPr>
    </w:p>
    <w:p w14:paraId="2B1CB72B" w14:textId="77777777" w:rsidR="008318F9" w:rsidRPr="008318F9" w:rsidRDefault="008318F9" w:rsidP="008318F9">
      <w:pPr>
        <w:spacing w:after="0" w:line="240" w:lineRule="auto"/>
        <w:rPr>
          <w:rFonts w:eastAsia="Times New Roman"/>
          <w:b/>
          <w:szCs w:val="32"/>
          <w:highlight w:val="yellow"/>
          <w:lang w:eastAsia="ar-SA"/>
        </w:rPr>
      </w:pPr>
    </w:p>
    <w:p w14:paraId="07ABBCC3" w14:textId="77777777" w:rsidR="008318F9" w:rsidRPr="008318F9" w:rsidRDefault="008318F9" w:rsidP="008318F9">
      <w:pPr>
        <w:spacing w:after="0" w:line="240" w:lineRule="auto"/>
        <w:rPr>
          <w:rFonts w:eastAsia="Times New Roman"/>
          <w:b/>
          <w:szCs w:val="32"/>
          <w:highlight w:val="yellow"/>
          <w:lang w:eastAsia="ar-SA"/>
        </w:rPr>
      </w:pPr>
    </w:p>
    <w:p w14:paraId="3E3307DA" w14:textId="77777777" w:rsidR="003463A7" w:rsidRPr="00895F44" w:rsidRDefault="003463A7"/>
    <w:sectPr w:rsidR="003463A7" w:rsidRPr="00895F44" w:rsidSect="008318F9">
      <w:pgSz w:w="11906" w:h="16838"/>
      <w:pgMar w:top="1440" w:right="1558"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33F50" w14:textId="77777777" w:rsidR="008318F9" w:rsidRDefault="008318F9" w:rsidP="008318F9">
      <w:pPr>
        <w:spacing w:after="0" w:line="240" w:lineRule="auto"/>
      </w:pPr>
      <w:r>
        <w:separator/>
      </w:r>
    </w:p>
  </w:endnote>
  <w:endnote w:type="continuationSeparator" w:id="0">
    <w:p w14:paraId="40236A04" w14:textId="77777777" w:rsidR="008318F9" w:rsidRDefault="008318F9" w:rsidP="00831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281E" w14:textId="77777777" w:rsidR="008318F9" w:rsidRDefault="008318F9" w:rsidP="008318F9">
      <w:pPr>
        <w:spacing w:after="0" w:line="240" w:lineRule="auto"/>
      </w:pPr>
      <w:r>
        <w:separator/>
      </w:r>
    </w:p>
  </w:footnote>
  <w:footnote w:type="continuationSeparator" w:id="0">
    <w:p w14:paraId="73267A71" w14:textId="77777777" w:rsidR="008318F9" w:rsidRDefault="008318F9" w:rsidP="008318F9">
      <w:pPr>
        <w:spacing w:after="0" w:line="240" w:lineRule="auto"/>
      </w:pPr>
      <w:r>
        <w:continuationSeparator/>
      </w:r>
    </w:p>
  </w:footnote>
  <w:footnote w:id="1">
    <w:p w14:paraId="6275464A" w14:textId="77777777" w:rsidR="008318F9" w:rsidRDefault="008318F9" w:rsidP="008318F9">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2">
    <w:p w14:paraId="481664FA" w14:textId="77777777" w:rsidR="008318F9" w:rsidRPr="001F1461" w:rsidRDefault="008318F9" w:rsidP="008318F9">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w:t>
      </w:r>
      <w:r w:rsidRPr="001F1461">
        <w:rPr>
          <w:rFonts w:ascii="Times New Roman" w:hAnsi="Times New Roman" w:cs="Times New Roman"/>
          <w:sz w:val="20"/>
          <w:szCs w:val="20"/>
        </w:rPr>
        <w:t>Punkts ir ietverams Pieteikumā dalībai Konkursā, ja Pretendents ir personu apvienība.</w:t>
      </w:r>
    </w:p>
  </w:footnote>
  <w:footnote w:id="3">
    <w:p w14:paraId="1E2CB61F" w14:textId="77777777" w:rsidR="008318F9" w:rsidRDefault="008318F9" w:rsidP="008318F9">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w:t>
      </w:r>
      <w:r w:rsidRPr="001F1461">
        <w:rPr>
          <w:rFonts w:ascii="Times New Roman" w:hAnsi="Times New Roman" w:cs="Times New Roman"/>
          <w:sz w:val="20"/>
          <w:szCs w:val="20"/>
        </w:rPr>
        <w:t>Pieteikumu dalībai Konkursā paraksta visi personu apvienības dalībnieki (ja Pretendents ir personu apvienība)</w:t>
      </w:r>
      <w:r>
        <w:rPr>
          <w:rFonts w:ascii="Times New Roman" w:hAnsi="Times New Roman" w:cs="Times New Roman"/>
          <w:sz w:val="20"/>
          <w:szCs w:val="20"/>
        </w:rPr>
        <w:t>.</w:t>
      </w:r>
    </w:p>
  </w:footnote>
  <w:footnote w:id="4">
    <w:p w14:paraId="34537AEF" w14:textId="77777777" w:rsidR="008318F9" w:rsidRPr="00474ADA" w:rsidRDefault="008318F9" w:rsidP="008318F9">
      <w:pPr>
        <w:pStyle w:val="Vresteksts"/>
        <w:jc w:val="both"/>
        <w:rPr>
          <w:b/>
          <w:bCs/>
        </w:rPr>
      </w:pPr>
      <w:r w:rsidRPr="00C63F21">
        <w:rPr>
          <w:rStyle w:val="Vresatsauce"/>
        </w:rPr>
        <w:footnoteRef/>
      </w:r>
      <w:r w:rsidRPr="00C63F21">
        <w:t xml:space="preserve"> </w:t>
      </w:r>
      <w:r w:rsidRPr="003D4C39">
        <w:t>P</w:t>
      </w:r>
      <w:r>
        <w:t>retendenta darbinieki vai citas fiziskas personas, kuras kā speciālisti norādīti pretendenta piedāvājumā un faktiski sniegs pakalpojumus iepirkuma līguma izpildē, nav uzskatāmas par p</w:t>
      </w:r>
      <w:r w:rsidRPr="00FA0A27">
        <w:t>erson</w:t>
      </w:r>
      <w:r>
        <w:t>ām</w:t>
      </w:r>
      <w:r w:rsidRPr="00FA0A27">
        <w:t>, uz kuras iespējām Pretendents balstās</w:t>
      </w:r>
    </w:p>
  </w:footnote>
  <w:footnote w:id="5">
    <w:p w14:paraId="019FFB18" w14:textId="77777777" w:rsidR="008318F9" w:rsidRPr="00762CC4" w:rsidRDefault="008318F9" w:rsidP="008318F9">
      <w:pPr>
        <w:pStyle w:val="Vresteksts"/>
        <w:jc w:val="both"/>
      </w:pPr>
      <w:r w:rsidRPr="00762CC4">
        <w:rPr>
          <w:rStyle w:val="Vresatsauce"/>
        </w:rPr>
        <w:footnoteRef/>
      </w:r>
      <w:r w:rsidRPr="00762CC4">
        <w:t xml:space="preserve"> </w:t>
      </w:r>
      <w:r w:rsidRPr="00762CC4">
        <w:t xml:space="preserve">Norādāmi apakšuzņēmēji un apakšuzņēmēju nolīgtie apakšuzņēmēji, ja tādi paredzēti, kuru </w:t>
      </w:r>
      <w:r>
        <w:t xml:space="preserve">līguma daļas </w:t>
      </w:r>
      <w:r w:rsidRPr="002858D0">
        <w:t xml:space="preserve">vērtība ir </w:t>
      </w:r>
      <w:r>
        <w:t xml:space="preserve">vismaz 10 000 </w:t>
      </w:r>
      <w:proofErr w:type="spellStart"/>
      <w:r>
        <w:rPr>
          <w:i/>
          <w:iCs/>
        </w:rPr>
        <w:t>euro</w:t>
      </w:r>
      <w:proofErr w:type="spellEnd"/>
      <w:r>
        <w:t>.</w:t>
      </w:r>
    </w:p>
  </w:footnote>
  <w:footnote w:id="6">
    <w:p w14:paraId="71707A25" w14:textId="77777777" w:rsidR="008318F9" w:rsidRDefault="008318F9" w:rsidP="008318F9">
      <w:pPr>
        <w:pStyle w:val="Vresteksts"/>
        <w:jc w:val="both"/>
      </w:pPr>
      <w:r>
        <w:rPr>
          <w:rStyle w:val="Vresatsauce"/>
        </w:rPr>
        <w:footnoteRef/>
      </w:r>
      <w:r>
        <w:t xml:space="preserve"> </w:t>
      </w:r>
      <w:r>
        <w:t xml:space="preserve">Norāda, ja apakšuzņēmēja līguma daļas </w:t>
      </w:r>
      <w:r w:rsidRPr="002858D0">
        <w:t xml:space="preserve">vērtība ir </w:t>
      </w:r>
      <w:r>
        <w:t xml:space="preserve">vismaz 10 000 </w:t>
      </w:r>
      <w:proofErr w:type="spellStart"/>
      <w:r>
        <w:rPr>
          <w:i/>
          <w:iCs/>
        </w:rPr>
        <w:t>euro</w:t>
      </w:r>
      <w:proofErr w:type="spellEnd"/>
      <w:r>
        <w:t>.</w:t>
      </w:r>
    </w:p>
  </w:footnote>
  <w:footnote w:id="7">
    <w:p w14:paraId="030AC0A7" w14:textId="77777777" w:rsidR="008318F9" w:rsidRPr="008077F8" w:rsidRDefault="008318F9" w:rsidP="008318F9">
      <w:pPr>
        <w:pStyle w:val="Vresteksts"/>
        <w:jc w:val="both"/>
      </w:pPr>
      <w:r>
        <w:rPr>
          <w:rStyle w:val="Vresatsauce"/>
        </w:rPr>
        <w:footnoteRef/>
      </w:r>
      <w:r>
        <w:t xml:space="preserve"> </w:t>
      </w:r>
      <w:r>
        <w:t xml:space="preserve">Jānorāda informācija, kas apliecina Pretendenta pieredzes atbilstību atklāta konkursa </w:t>
      </w:r>
      <w:r w:rsidRPr="00816180">
        <w:t>nolikuma 9.3.punkta prasībai</w:t>
      </w:r>
      <w:r w:rsidRPr="0066367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D77233"/>
    <w:multiLevelType w:val="multilevel"/>
    <w:tmpl w:val="1EA63B00"/>
    <w:lvl w:ilvl="0">
      <w:start w:val="8"/>
      <w:numFmt w:val="decimal"/>
      <w:lvlText w:val="%1."/>
      <w:lvlJc w:val="left"/>
      <w:pPr>
        <w:ind w:left="360" w:hanging="360"/>
      </w:pPr>
      <w:rPr>
        <w:rFonts w:hint="default"/>
        <w:u w:val="non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b w:val="0"/>
        <w:bCs w:val="0"/>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5"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6"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B906CC"/>
    <w:multiLevelType w:val="multilevel"/>
    <w:tmpl w:val="5C966E2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86E4C75"/>
    <w:multiLevelType w:val="hybridMultilevel"/>
    <w:tmpl w:val="462A2242"/>
    <w:lvl w:ilvl="0" w:tplc="B1CA279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16"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69E01599"/>
    <w:multiLevelType w:val="multilevel"/>
    <w:tmpl w:val="8276702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6598"/>
        </w:tabs>
        <w:ind w:left="6598" w:hanging="360"/>
      </w:pPr>
      <w:rPr>
        <w:rFonts w:hint="default"/>
        <w:b w:val="0"/>
      </w:rPr>
    </w:lvl>
    <w:lvl w:ilvl="2">
      <w:start w:val="1"/>
      <w:numFmt w:val="decimal"/>
      <w:lvlText w:val="%1.%2.%3."/>
      <w:lvlJc w:val="left"/>
      <w:pPr>
        <w:tabs>
          <w:tab w:val="num" w:pos="1080"/>
        </w:tabs>
        <w:ind w:left="1080" w:hanging="720"/>
      </w:pPr>
      <w:rPr>
        <w:rFonts w:hint="default"/>
        <w:b w:val="0"/>
        <w:i w:val="0"/>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976"/>
        </w:tabs>
        <w:ind w:left="4976" w:hanging="1800"/>
      </w:pPr>
      <w:rPr>
        <w:rFonts w:hint="default"/>
      </w:rPr>
    </w:lvl>
  </w:abstractNum>
  <w:abstractNum w:abstractNumId="18" w15:restartNumberingAfterBreak="0">
    <w:nsid w:val="6C4A0EA3"/>
    <w:multiLevelType w:val="multilevel"/>
    <w:tmpl w:val="7F464326"/>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b/>
        <w:bCs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40343E"/>
    <w:multiLevelType w:val="multilevel"/>
    <w:tmpl w:val="8D3E2C88"/>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360"/>
        </w:tabs>
        <w:ind w:left="360" w:hanging="360"/>
      </w:pPr>
      <w:rPr>
        <w:rFonts w:hint="default"/>
        <w:b/>
        <w:i w:val="0"/>
        <w:iCs w:val="0"/>
        <w:strike w:val="0"/>
      </w:rPr>
    </w:lvl>
    <w:lvl w:ilvl="2">
      <w:start w:val="1"/>
      <w:numFmt w:val="decimal"/>
      <w:isLgl/>
      <w:lvlText w:val="%1.%2.%3."/>
      <w:lvlJc w:val="left"/>
      <w:pPr>
        <w:tabs>
          <w:tab w:val="num" w:pos="1287"/>
        </w:tabs>
        <w:ind w:left="1287"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9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71055F"/>
    <w:multiLevelType w:val="hybridMultilevel"/>
    <w:tmpl w:val="73C0248C"/>
    <w:lvl w:ilvl="0" w:tplc="5A0AC39A">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3"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26"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7" w15:restartNumberingAfterBreak="0">
    <w:nsid w:val="7C341D90"/>
    <w:multiLevelType w:val="hybridMultilevel"/>
    <w:tmpl w:val="C55E5B6A"/>
    <w:lvl w:ilvl="0" w:tplc="04260011">
      <w:start w:val="1"/>
      <w:numFmt w:val="decimal"/>
      <w:lvlText w:val="%1)"/>
      <w:lvlJc w:val="left"/>
      <w:pPr>
        <w:ind w:left="778" w:hanging="360"/>
      </w:pPr>
    </w:lvl>
    <w:lvl w:ilvl="1" w:tplc="04260019" w:tentative="1">
      <w:start w:val="1"/>
      <w:numFmt w:val="lowerLetter"/>
      <w:lvlText w:val="%2."/>
      <w:lvlJc w:val="left"/>
      <w:pPr>
        <w:ind w:left="1498" w:hanging="360"/>
      </w:pPr>
    </w:lvl>
    <w:lvl w:ilvl="2" w:tplc="0426001B" w:tentative="1">
      <w:start w:val="1"/>
      <w:numFmt w:val="lowerRoman"/>
      <w:lvlText w:val="%3."/>
      <w:lvlJc w:val="right"/>
      <w:pPr>
        <w:ind w:left="2218" w:hanging="180"/>
      </w:pPr>
    </w:lvl>
    <w:lvl w:ilvl="3" w:tplc="0426000F" w:tentative="1">
      <w:start w:val="1"/>
      <w:numFmt w:val="decimal"/>
      <w:lvlText w:val="%4."/>
      <w:lvlJc w:val="left"/>
      <w:pPr>
        <w:ind w:left="2938" w:hanging="360"/>
      </w:pPr>
    </w:lvl>
    <w:lvl w:ilvl="4" w:tplc="04260019" w:tentative="1">
      <w:start w:val="1"/>
      <w:numFmt w:val="lowerLetter"/>
      <w:lvlText w:val="%5."/>
      <w:lvlJc w:val="left"/>
      <w:pPr>
        <w:ind w:left="3658" w:hanging="360"/>
      </w:pPr>
    </w:lvl>
    <w:lvl w:ilvl="5" w:tplc="0426001B" w:tentative="1">
      <w:start w:val="1"/>
      <w:numFmt w:val="lowerRoman"/>
      <w:lvlText w:val="%6."/>
      <w:lvlJc w:val="right"/>
      <w:pPr>
        <w:ind w:left="4378" w:hanging="180"/>
      </w:pPr>
    </w:lvl>
    <w:lvl w:ilvl="6" w:tplc="0426000F" w:tentative="1">
      <w:start w:val="1"/>
      <w:numFmt w:val="decimal"/>
      <w:lvlText w:val="%7."/>
      <w:lvlJc w:val="left"/>
      <w:pPr>
        <w:ind w:left="5098" w:hanging="360"/>
      </w:pPr>
    </w:lvl>
    <w:lvl w:ilvl="7" w:tplc="04260019" w:tentative="1">
      <w:start w:val="1"/>
      <w:numFmt w:val="lowerLetter"/>
      <w:lvlText w:val="%8."/>
      <w:lvlJc w:val="left"/>
      <w:pPr>
        <w:ind w:left="5818" w:hanging="360"/>
      </w:pPr>
    </w:lvl>
    <w:lvl w:ilvl="8" w:tplc="0426001B" w:tentative="1">
      <w:start w:val="1"/>
      <w:numFmt w:val="lowerRoman"/>
      <w:lvlText w:val="%9."/>
      <w:lvlJc w:val="right"/>
      <w:pPr>
        <w:ind w:left="6538" w:hanging="180"/>
      </w:pPr>
    </w:lvl>
  </w:abstractNum>
  <w:abstractNum w:abstractNumId="28"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29" w15:restartNumberingAfterBreak="0">
    <w:nsid w:val="7EC10BF3"/>
    <w:multiLevelType w:val="multilevel"/>
    <w:tmpl w:val="FA80A5F0"/>
    <w:lvl w:ilvl="0">
      <w:start w:val="1"/>
      <w:numFmt w:val="decimal"/>
      <w:lvlText w:val="%1."/>
      <w:lvlJc w:val="left"/>
      <w:pPr>
        <w:ind w:left="720" w:hanging="360"/>
      </w:pPr>
    </w:lvl>
    <w:lvl w:ilvl="1">
      <w:start w:val="1"/>
      <w:numFmt w:val="decimal"/>
      <w:isLgl/>
      <w:lvlText w:val="%1.%2."/>
      <w:lvlJc w:val="left"/>
      <w:pPr>
        <w:ind w:left="780" w:hanging="4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44064519">
    <w:abstractNumId w:val="1"/>
  </w:num>
  <w:num w:numId="2" w16cid:durableId="1964382069">
    <w:abstractNumId w:val="11"/>
  </w:num>
  <w:num w:numId="3" w16cid:durableId="458845228">
    <w:abstractNumId w:val="25"/>
  </w:num>
  <w:num w:numId="4" w16cid:durableId="1822189349">
    <w:abstractNumId w:val="7"/>
  </w:num>
  <w:num w:numId="5" w16cid:durableId="2014990572">
    <w:abstractNumId w:val="28"/>
  </w:num>
  <w:num w:numId="6" w16cid:durableId="2058432867">
    <w:abstractNumId w:val="0"/>
  </w:num>
  <w:num w:numId="7" w16cid:durableId="1405372208">
    <w:abstractNumId w:val="16"/>
  </w:num>
  <w:num w:numId="8" w16cid:durableId="2013337487">
    <w:abstractNumId w:val="20"/>
  </w:num>
  <w:num w:numId="9" w16cid:durableId="1322738291">
    <w:abstractNumId w:val="5"/>
  </w:num>
  <w:num w:numId="10" w16cid:durableId="1694189165">
    <w:abstractNumId w:val="15"/>
  </w:num>
  <w:num w:numId="11" w16cid:durableId="2013872741">
    <w:abstractNumId w:val="2"/>
  </w:num>
  <w:num w:numId="12" w16cid:durableId="966161371">
    <w:abstractNumId w:val="24"/>
  </w:num>
  <w:num w:numId="13" w16cid:durableId="539130250">
    <w:abstractNumId w:val="23"/>
  </w:num>
  <w:num w:numId="14" w16cid:durableId="1102534097">
    <w:abstractNumId w:val="3"/>
  </w:num>
  <w:num w:numId="15" w16cid:durableId="2057242436">
    <w:abstractNumId w:val="26"/>
  </w:num>
  <w:num w:numId="16" w16cid:durableId="1774861375">
    <w:abstractNumId w:val="13"/>
  </w:num>
  <w:num w:numId="17" w16cid:durableId="221448420">
    <w:abstractNumId w:val="21"/>
  </w:num>
  <w:num w:numId="18" w16cid:durableId="1999068372">
    <w:abstractNumId w:val="9"/>
  </w:num>
  <w:num w:numId="19" w16cid:durableId="4814287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0467936">
    <w:abstractNumId w:val="10"/>
  </w:num>
  <w:num w:numId="21" w16cid:durableId="1662929090">
    <w:abstractNumId w:val="19"/>
  </w:num>
  <w:num w:numId="22" w16cid:durableId="1496728468">
    <w:abstractNumId w:val="27"/>
  </w:num>
  <w:num w:numId="23" w16cid:durableId="1948078040">
    <w:abstractNumId w:val="4"/>
  </w:num>
  <w:num w:numId="24" w16cid:durableId="1764757770">
    <w:abstractNumId w:val="14"/>
  </w:num>
  <w:num w:numId="25" w16cid:durableId="1134178578">
    <w:abstractNumId w:val="22"/>
  </w:num>
  <w:num w:numId="26" w16cid:durableId="1316573231">
    <w:abstractNumId w:val="8"/>
  </w:num>
  <w:num w:numId="27" w16cid:durableId="1468086263">
    <w:abstractNumId w:val="17"/>
  </w:num>
  <w:num w:numId="28" w16cid:durableId="915866298">
    <w:abstractNumId w:val="12"/>
  </w:num>
  <w:num w:numId="29" w16cid:durableId="1996907389">
    <w:abstractNumId w:val="18"/>
  </w:num>
  <w:num w:numId="30" w16cid:durableId="5959461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F9"/>
    <w:rsid w:val="000F71FE"/>
    <w:rsid w:val="003463A7"/>
    <w:rsid w:val="0057273F"/>
    <w:rsid w:val="008318F9"/>
    <w:rsid w:val="00895F44"/>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F5374"/>
  <w15:chartTrackingRefBased/>
  <w15:docId w15:val="{3CF38438-25D3-4E07-A500-A4B26AF1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0_Virsraksts 1"/>
    <w:basedOn w:val="Parasts"/>
    <w:next w:val="Parasts"/>
    <w:link w:val="Virsraksts1Rakstz"/>
    <w:qFormat/>
    <w:rsid w:val="008318F9"/>
    <w:pPr>
      <w:keepNext/>
      <w:keepLines/>
      <w:numPr>
        <w:numId w:val="2"/>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aliases w:val="Second subtitle,Char,1.1.not"/>
    <w:basedOn w:val="Parasts"/>
    <w:next w:val="Parasts"/>
    <w:link w:val="Virsraksts2Rakstz"/>
    <w:uiPriority w:val="99"/>
    <w:unhideWhenUsed/>
    <w:qFormat/>
    <w:rsid w:val="008318F9"/>
    <w:pPr>
      <w:keepNext/>
      <w:keepLines/>
      <w:numPr>
        <w:ilvl w:val="1"/>
        <w:numId w:val="2"/>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rasts"/>
    <w:next w:val="Parasts"/>
    <w:link w:val="Virsraksts3Rakstz"/>
    <w:uiPriority w:val="9"/>
    <w:unhideWhenUsed/>
    <w:qFormat/>
    <w:rsid w:val="008318F9"/>
    <w:pPr>
      <w:keepNext/>
      <w:keepLines/>
      <w:numPr>
        <w:ilvl w:val="2"/>
        <w:numId w:val="2"/>
      </w:numPr>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unhideWhenUsed/>
    <w:qFormat/>
    <w:rsid w:val="008318F9"/>
    <w:pPr>
      <w:keepNext/>
      <w:keepLines/>
      <w:numPr>
        <w:ilvl w:val="3"/>
        <w:numId w:val="2"/>
      </w:numPr>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nhideWhenUsed/>
    <w:qFormat/>
    <w:rsid w:val="008318F9"/>
    <w:pPr>
      <w:keepNext/>
      <w:keepLines/>
      <w:numPr>
        <w:ilvl w:val="4"/>
        <w:numId w:val="2"/>
      </w:numPr>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aliases w:val="0_Virsraksts2"/>
    <w:basedOn w:val="Parasts"/>
    <w:next w:val="Parasts"/>
    <w:link w:val="Virsraksts6Rakstz"/>
    <w:unhideWhenUsed/>
    <w:qFormat/>
    <w:rsid w:val="008318F9"/>
    <w:pPr>
      <w:keepNext/>
      <w:keepLines/>
      <w:numPr>
        <w:ilvl w:val="5"/>
        <w:numId w:val="2"/>
      </w:numPr>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nhideWhenUsed/>
    <w:qFormat/>
    <w:rsid w:val="008318F9"/>
    <w:pPr>
      <w:keepNext/>
      <w:keepLines/>
      <w:numPr>
        <w:ilvl w:val="6"/>
        <w:numId w:val="2"/>
      </w:numPr>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nhideWhenUsed/>
    <w:qFormat/>
    <w:rsid w:val="008318F9"/>
    <w:pPr>
      <w:keepNext/>
      <w:keepLines/>
      <w:numPr>
        <w:ilvl w:val="7"/>
        <w:numId w:val="2"/>
      </w:numPr>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nhideWhenUsed/>
    <w:qFormat/>
    <w:rsid w:val="008318F9"/>
    <w:pPr>
      <w:keepNext/>
      <w:keepLines/>
      <w:numPr>
        <w:ilvl w:val="8"/>
        <w:numId w:val="2"/>
      </w:numPr>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0_Virsraksts 1 Rakstz."/>
    <w:basedOn w:val="Noklusjumarindkopasfonts"/>
    <w:link w:val="Virsraksts1"/>
    <w:rsid w:val="008318F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aliases w:val="Second subtitle Rakstz.,Char Rakstz.,1.1.not Rakstz."/>
    <w:basedOn w:val="Noklusjumarindkopasfonts"/>
    <w:link w:val="Virsraksts2"/>
    <w:uiPriority w:val="99"/>
    <w:rsid w:val="008318F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318F9"/>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rsid w:val="008318F9"/>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rsid w:val="008318F9"/>
    <w:rPr>
      <w:rFonts w:asciiTheme="minorHAnsi" w:eastAsiaTheme="majorEastAsia" w:hAnsiTheme="minorHAnsi" w:cstheme="majorBidi"/>
      <w:color w:val="2F5496" w:themeColor="accent1" w:themeShade="BF"/>
    </w:rPr>
  </w:style>
  <w:style w:type="character" w:customStyle="1" w:styleId="Virsraksts6Rakstz">
    <w:name w:val="Virsraksts 6 Rakstz."/>
    <w:aliases w:val="0_Virsraksts2 Rakstz."/>
    <w:basedOn w:val="Noklusjumarindkopasfonts"/>
    <w:link w:val="Virsraksts6"/>
    <w:rsid w:val="008318F9"/>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rsid w:val="008318F9"/>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rsid w:val="008318F9"/>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rsid w:val="008318F9"/>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qFormat/>
    <w:rsid w:val="00831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8318F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qFormat/>
    <w:rsid w:val="008318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rsid w:val="008318F9"/>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8318F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318F9"/>
    <w:rPr>
      <w:i/>
      <w:iCs/>
      <w:color w:val="404040" w:themeColor="text1" w:themeTint="BF"/>
    </w:r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qFormat/>
    <w:rsid w:val="008318F9"/>
    <w:pPr>
      <w:ind w:left="720"/>
      <w:contextualSpacing/>
    </w:pPr>
  </w:style>
  <w:style w:type="character" w:styleId="Intensvsizclums">
    <w:name w:val="Intense Emphasis"/>
    <w:basedOn w:val="Noklusjumarindkopasfonts"/>
    <w:uiPriority w:val="21"/>
    <w:qFormat/>
    <w:rsid w:val="008318F9"/>
    <w:rPr>
      <w:i/>
      <w:iCs/>
      <w:color w:val="2F5496" w:themeColor="accent1" w:themeShade="BF"/>
    </w:rPr>
  </w:style>
  <w:style w:type="paragraph" w:styleId="Intensvscitts">
    <w:name w:val="Intense Quote"/>
    <w:basedOn w:val="Parasts"/>
    <w:next w:val="Parasts"/>
    <w:link w:val="IntensvscittsRakstz"/>
    <w:uiPriority w:val="30"/>
    <w:qFormat/>
    <w:rsid w:val="00831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318F9"/>
    <w:rPr>
      <w:i/>
      <w:iCs/>
      <w:color w:val="2F5496" w:themeColor="accent1" w:themeShade="BF"/>
    </w:rPr>
  </w:style>
  <w:style w:type="character" w:styleId="Intensvaatsauce">
    <w:name w:val="Intense Reference"/>
    <w:basedOn w:val="Noklusjumarindkopasfonts"/>
    <w:uiPriority w:val="32"/>
    <w:qFormat/>
    <w:rsid w:val="008318F9"/>
    <w:rPr>
      <w:b/>
      <w:bCs/>
      <w:smallCaps/>
      <w:color w:val="2F5496" w:themeColor="accent1" w:themeShade="BF"/>
      <w:spacing w:val="5"/>
    </w:rPr>
  </w:style>
  <w:style w:type="numbering" w:customStyle="1" w:styleId="Bezsaraksta1">
    <w:name w:val="Bez saraksta1"/>
    <w:next w:val="Bezsaraksta"/>
    <w:uiPriority w:val="99"/>
    <w:semiHidden/>
    <w:unhideWhenUsed/>
    <w:rsid w:val="008318F9"/>
  </w:style>
  <w:style w:type="paragraph" w:customStyle="1" w:styleId="StilsVirsraksts114pt">
    <w:name w:val="Stils Virsraksts 1 + 14 pt"/>
    <w:basedOn w:val="Virsraksts1"/>
    <w:rsid w:val="008318F9"/>
  </w:style>
  <w:style w:type="table" w:styleId="Elegantatabula">
    <w:name w:val="Table Elegant"/>
    <w:basedOn w:val="Parastatabula"/>
    <w:rsid w:val="008318F9"/>
    <w:pPr>
      <w:spacing w:after="0" w:line="240" w:lineRule="auto"/>
    </w:pPr>
    <w:rPr>
      <w:rFonts w:eastAsia="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8318F9"/>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8318F9"/>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8318F9"/>
    <w:pPr>
      <w:spacing w:before="120" w:after="0" w:line="240" w:lineRule="auto"/>
      <w:jc w:val="both"/>
    </w:pPr>
    <w:rPr>
      <w:rFonts w:eastAsia="Times New Roman"/>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basedOn w:val="Noklusjumarindkopasfonts"/>
    <w:link w:val="Pamatteksts"/>
    <w:rsid w:val="008318F9"/>
    <w:rPr>
      <w:rFonts w:eastAsia="Times New Roman"/>
    </w:rPr>
  </w:style>
  <w:style w:type="paragraph" w:styleId="Saturs1">
    <w:name w:val="toc 1"/>
    <w:basedOn w:val="Parasts"/>
    <w:next w:val="Parasts"/>
    <w:autoRedefine/>
    <w:uiPriority w:val="39"/>
    <w:rsid w:val="008318F9"/>
    <w:pPr>
      <w:tabs>
        <w:tab w:val="left" w:pos="480"/>
        <w:tab w:val="right" w:leader="dot" w:pos="9486"/>
      </w:tabs>
      <w:spacing w:after="60" w:line="240" w:lineRule="auto"/>
    </w:pPr>
    <w:rPr>
      <w:rFonts w:eastAsia="Times New Roman"/>
      <w:b/>
      <w:bCs/>
      <w:szCs w:val="20"/>
      <w:lang w:eastAsia="lv-LV"/>
    </w:rPr>
  </w:style>
  <w:style w:type="paragraph" w:styleId="Komentrateksts">
    <w:name w:val="annotation text"/>
    <w:basedOn w:val="Parasts"/>
    <w:link w:val="KomentratekstsRakstz"/>
    <w:rsid w:val="008318F9"/>
    <w:pPr>
      <w:snapToGrid w:val="0"/>
      <w:spacing w:after="0" w:line="240" w:lineRule="auto"/>
    </w:pPr>
    <w:rPr>
      <w:rFonts w:eastAsia="Times New Roman"/>
      <w:szCs w:val="20"/>
      <w:lang w:val="en-US"/>
    </w:rPr>
  </w:style>
  <w:style w:type="character" w:customStyle="1" w:styleId="KomentratekstsRakstz">
    <w:name w:val="Komentāra teksts Rakstz."/>
    <w:basedOn w:val="Noklusjumarindkopasfonts"/>
    <w:link w:val="Komentrateksts"/>
    <w:rsid w:val="008318F9"/>
    <w:rPr>
      <w:rFonts w:eastAsia="Times New Roman"/>
      <w:szCs w:val="20"/>
      <w:lang w:val="en-US"/>
    </w:rPr>
  </w:style>
  <w:style w:type="paragraph" w:styleId="Pamatteksts2">
    <w:name w:val="Body Text 2"/>
    <w:basedOn w:val="Parasts"/>
    <w:link w:val="Pamatteksts2Rakstz"/>
    <w:rsid w:val="008318F9"/>
    <w:pPr>
      <w:spacing w:before="120" w:after="0" w:line="240" w:lineRule="auto"/>
      <w:jc w:val="both"/>
    </w:pPr>
    <w:rPr>
      <w:rFonts w:eastAsia="Times New Roman"/>
      <w:szCs w:val="20"/>
    </w:rPr>
  </w:style>
  <w:style w:type="character" w:customStyle="1" w:styleId="Pamatteksts2Rakstz">
    <w:name w:val="Pamatteksts 2 Rakstz."/>
    <w:basedOn w:val="Noklusjumarindkopasfonts"/>
    <w:link w:val="Pamatteksts2"/>
    <w:rsid w:val="008318F9"/>
    <w:rPr>
      <w:rFonts w:eastAsia="Times New Roman"/>
      <w:szCs w:val="20"/>
    </w:rPr>
  </w:style>
  <w:style w:type="paragraph" w:styleId="Pamattekstaatkpe2">
    <w:name w:val="Body Text Indent 2"/>
    <w:basedOn w:val="Parasts"/>
    <w:link w:val="Pamattekstaatkpe2Rakstz"/>
    <w:rsid w:val="008318F9"/>
    <w:pPr>
      <w:spacing w:after="120" w:line="240" w:lineRule="auto"/>
      <w:ind w:left="714" w:hanging="357"/>
      <w:jc w:val="both"/>
    </w:pPr>
    <w:rPr>
      <w:rFonts w:eastAsia="Times New Roman"/>
      <w:color w:val="000000"/>
      <w:szCs w:val="20"/>
    </w:rPr>
  </w:style>
  <w:style w:type="character" w:customStyle="1" w:styleId="Pamattekstaatkpe2Rakstz">
    <w:name w:val="Pamatteksta atkāpe 2 Rakstz."/>
    <w:basedOn w:val="Noklusjumarindkopasfonts"/>
    <w:link w:val="Pamattekstaatkpe2"/>
    <w:rsid w:val="008318F9"/>
    <w:rPr>
      <w:rFonts w:eastAsia="Times New Roman"/>
      <w:color w:val="000000"/>
      <w:szCs w:val="20"/>
    </w:rPr>
  </w:style>
  <w:style w:type="paragraph" w:styleId="Pamattekstaatkpe3">
    <w:name w:val="Body Text Indent 3"/>
    <w:basedOn w:val="Parasts"/>
    <w:link w:val="Pamattekstaatkpe3Rakstz"/>
    <w:rsid w:val="008318F9"/>
    <w:pPr>
      <w:spacing w:after="120" w:line="240" w:lineRule="auto"/>
      <w:ind w:left="714" w:hanging="357"/>
      <w:jc w:val="both"/>
    </w:pPr>
    <w:rPr>
      <w:rFonts w:eastAsia="Times New Roman"/>
      <w:szCs w:val="20"/>
    </w:rPr>
  </w:style>
  <w:style w:type="character" w:customStyle="1" w:styleId="Pamattekstaatkpe3Rakstz">
    <w:name w:val="Pamatteksta atkāpe 3 Rakstz."/>
    <w:basedOn w:val="Noklusjumarindkopasfonts"/>
    <w:link w:val="Pamattekstaatkpe3"/>
    <w:rsid w:val="008318F9"/>
    <w:rPr>
      <w:rFonts w:eastAsia="Times New Roman"/>
      <w:szCs w:val="20"/>
    </w:rPr>
  </w:style>
  <w:style w:type="paragraph" w:customStyle="1" w:styleId="Style1">
    <w:name w:val="Style1"/>
    <w:basedOn w:val="Parasts"/>
    <w:autoRedefine/>
    <w:rsid w:val="008318F9"/>
    <w:pPr>
      <w:spacing w:after="0" w:line="240" w:lineRule="auto"/>
      <w:jc w:val="center"/>
    </w:pPr>
    <w:rPr>
      <w:rFonts w:eastAsia="Times New Roman"/>
      <w:color w:val="000000"/>
    </w:rPr>
  </w:style>
  <w:style w:type="paragraph" w:styleId="Paraststmeklis">
    <w:name w:val="Normal (Web)"/>
    <w:basedOn w:val="Parasts"/>
    <w:rsid w:val="008318F9"/>
    <w:pPr>
      <w:spacing w:before="100" w:beforeAutospacing="1" w:after="100" w:afterAutospacing="1" w:line="240" w:lineRule="auto"/>
    </w:pPr>
    <w:rPr>
      <w:rFonts w:eastAsia="Times New Roman"/>
      <w:lang w:eastAsia="lv-LV"/>
    </w:rPr>
  </w:style>
  <w:style w:type="paragraph" w:styleId="Kjene">
    <w:name w:val="footer"/>
    <w:aliases w:val="Char5 Char"/>
    <w:basedOn w:val="Parasts"/>
    <w:link w:val="KjeneRakstz"/>
    <w:uiPriority w:val="99"/>
    <w:rsid w:val="008318F9"/>
    <w:pPr>
      <w:tabs>
        <w:tab w:val="center" w:pos="4677"/>
        <w:tab w:val="right" w:pos="9355"/>
      </w:tabs>
      <w:spacing w:after="0" w:line="240" w:lineRule="auto"/>
    </w:pPr>
    <w:rPr>
      <w:rFonts w:eastAsia="Times New Roman"/>
      <w:sz w:val="28"/>
      <w:szCs w:val="20"/>
    </w:rPr>
  </w:style>
  <w:style w:type="character" w:customStyle="1" w:styleId="KjeneRakstz">
    <w:name w:val="Kājene Rakstz."/>
    <w:aliases w:val="Char5 Char Rakstz."/>
    <w:basedOn w:val="Noklusjumarindkopasfonts"/>
    <w:link w:val="Kjene"/>
    <w:uiPriority w:val="99"/>
    <w:rsid w:val="008318F9"/>
    <w:rPr>
      <w:rFonts w:eastAsia="Times New Roman"/>
      <w:sz w:val="28"/>
      <w:szCs w:val="20"/>
    </w:rPr>
  </w:style>
  <w:style w:type="character" w:styleId="Lappusesnumurs">
    <w:name w:val="page number"/>
    <w:basedOn w:val="Noklusjumarindkopasfonts"/>
    <w:rsid w:val="008318F9"/>
  </w:style>
  <w:style w:type="paragraph" w:styleId="Balonteksts">
    <w:name w:val="Balloon Text"/>
    <w:basedOn w:val="Parasts"/>
    <w:link w:val="BalontekstsRakstz"/>
    <w:semiHidden/>
    <w:rsid w:val="008318F9"/>
    <w:pPr>
      <w:spacing w:after="0" w:line="240" w:lineRule="auto"/>
    </w:pPr>
    <w:rPr>
      <w:rFonts w:ascii="Tahoma" w:eastAsia="Times New Roman" w:hAnsi="Tahoma" w:cs="Tahoma"/>
      <w:sz w:val="16"/>
      <w:szCs w:val="16"/>
      <w:lang w:eastAsia="lv-LV"/>
    </w:rPr>
  </w:style>
  <w:style w:type="character" w:customStyle="1" w:styleId="BalontekstsRakstz">
    <w:name w:val="Balonteksts Rakstz."/>
    <w:basedOn w:val="Noklusjumarindkopasfonts"/>
    <w:link w:val="Balonteksts"/>
    <w:semiHidden/>
    <w:rsid w:val="008318F9"/>
    <w:rPr>
      <w:rFonts w:ascii="Tahoma" w:eastAsia="Times New Roman" w:hAnsi="Tahoma" w:cs="Tahoma"/>
      <w:sz w:val="16"/>
      <w:szCs w:val="16"/>
      <w:lang w:eastAsia="lv-LV"/>
    </w:rPr>
  </w:style>
  <w:style w:type="paragraph" w:styleId="Saturs2">
    <w:name w:val="toc 2"/>
    <w:basedOn w:val="Parasts"/>
    <w:next w:val="Parasts"/>
    <w:autoRedefine/>
    <w:uiPriority w:val="39"/>
    <w:rsid w:val="008318F9"/>
    <w:pPr>
      <w:spacing w:after="0" w:line="240" w:lineRule="auto"/>
      <w:ind w:left="240"/>
    </w:pPr>
    <w:rPr>
      <w:rFonts w:eastAsia="Times New Roman"/>
      <w:smallCaps/>
      <w:sz w:val="20"/>
      <w:szCs w:val="20"/>
      <w:lang w:eastAsia="lv-LV"/>
    </w:rPr>
  </w:style>
  <w:style w:type="paragraph" w:styleId="Saturs3">
    <w:name w:val="toc 3"/>
    <w:basedOn w:val="Parasts"/>
    <w:next w:val="Parasts"/>
    <w:autoRedefine/>
    <w:uiPriority w:val="39"/>
    <w:rsid w:val="008318F9"/>
    <w:pPr>
      <w:spacing w:after="0" w:line="240" w:lineRule="auto"/>
      <w:ind w:left="480"/>
    </w:pPr>
    <w:rPr>
      <w:rFonts w:eastAsia="Times New Roman"/>
      <w:i/>
      <w:iCs/>
      <w:sz w:val="20"/>
      <w:szCs w:val="20"/>
      <w:lang w:eastAsia="lv-LV"/>
    </w:rPr>
  </w:style>
  <w:style w:type="paragraph" w:styleId="Saturs4">
    <w:name w:val="toc 4"/>
    <w:basedOn w:val="Parasts"/>
    <w:next w:val="Parasts"/>
    <w:autoRedefine/>
    <w:uiPriority w:val="39"/>
    <w:rsid w:val="008318F9"/>
    <w:pPr>
      <w:spacing w:after="0" w:line="240" w:lineRule="auto"/>
      <w:ind w:left="720"/>
    </w:pPr>
    <w:rPr>
      <w:rFonts w:eastAsia="Times New Roman"/>
      <w:sz w:val="18"/>
      <w:szCs w:val="18"/>
      <w:lang w:eastAsia="lv-LV"/>
    </w:rPr>
  </w:style>
  <w:style w:type="paragraph" w:styleId="Saturs5">
    <w:name w:val="toc 5"/>
    <w:basedOn w:val="Parasts"/>
    <w:next w:val="Parasts"/>
    <w:autoRedefine/>
    <w:uiPriority w:val="39"/>
    <w:rsid w:val="008318F9"/>
    <w:pPr>
      <w:spacing w:after="0" w:line="240" w:lineRule="auto"/>
      <w:ind w:left="960"/>
    </w:pPr>
    <w:rPr>
      <w:rFonts w:eastAsia="Times New Roman"/>
      <w:sz w:val="18"/>
      <w:szCs w:val="18"/>
      <w:lang w:eastAsia="lv-LV"/>
    </w:rPr>
  </w:style>
  <w:style w:type="paragraph" w:styleId="Saturs6">
    <w:name w:val="toc 6"/>
    <w:basedOn w:val="Parasts"/>
    <w:next w:val="Parasts"/>
    <w:autoRedefine/>
    <w:uiPriority w:val="39"/>
    <w:rsid w:val="008318F9"/>
    <w:pPr>
      <w:spacing w:after="0" w:line="240" w:lineRule="auto"/>
      <w:ind w:left="1200"/>
    </w:pPr>
    <w:rPr>
      <w:rFonts w:eastAsia="Times New Roman"/>
      <w:sz w:val="18"/>
      <w:szCs w:val="18"/>
      <w:lang w:eastAsia="lv-LV"/>
    </w:rPr>
  </w:style>
  <w:style w:type="paragraph" w:styleId="Saturs7">
    <w:name w:val="toc 7"/>
    <w:basedOn w:val="Parasts"/>
    <w:next w:val="Parasts"/>
    <w:autoRedefine/>
    <w:uiPriority w:val="39"/>
    <w:rsid w:val="008318F9"/>
    <w:pPr>
      <w:spacing w:after="0" w:line="240" w:lineRule="auto"/>
      <w:ind w:left="1440"/>
    </w:pPr>
    <w:rPr>
      <w:rFonts w:eastAsia="Times New Roman"/>
      <w:sz w:val="18"/>
      <w:szCs w:val="18"/>
      <w:lang w:eastAsia="lv-LV"/>
    </w:rPr>
  </w:style>
  <w:style w:type="paragraph" w:styleId="Saturs8">
    <w:name w:val="toc 8"/>
    <w:basedOn w:val="Parasts"/>
    <w:next w:val="Parasts"/>
    <w:autoRedefine/>
    <w:uiPriority w:val="39"/>
    <w:rsid w:val="008318F9"/>
    <w:pPr>
      <w:spacing w:after="0" w:line="240" w:lineRule="auto"/>
      <w:ind w:left="1680"/>
    </w:pPr>
    <w:rPr>
      <w:rFonts w:eastAsia="Times New Roman"/>
      <w:sz w:val="18"/>
      <w:szCs w:val="18"/>
      <w:lang w:eastAsia="lv-LV"/>
    </w:rPr>
  </w:style>
  <w:style w:type="paragraph" w:styleId="Saturs9">
    <w:name w:val="toc 9"/>
    <w:basedOn w:val="Parasts"/>
    <w:next w:val="Parasts"/>
    <w:autoRedefine/>
    <w:uiPriority w:val="39"/>
    <w:rsid w:val="008318F9"/>
    <w:pPr>
      <w:spacing w:after="0" w:line="240" w:lineRule="auto"/>
      <w:ind w:left="1920"/>
    </w:pPr>
    <w:rPr>
      <w:rFonts w:eastAsia="Times New Roman"/>
      <w:sz w:val="18"/>
      <w:szCs w:val="18"/>
      <w:lang w:eastAsia="lv-LV"/>
    </w:rPr>
  </w:style>
  <w:style w:type="character" w:styleId="Hipersaite">
    <w:name w:val="Hyperlink"/>
    <w:uiPriority w:val="99"/>
    <w:rsid w:val="008318F9"/>
    <w:rPr>
      <w:color w:val="0000FF"/>
      <w:u w:val="single"/>
    </w:rPr>
  </w:style>
  <w:style w:type="paragraph" w:styleId="Galvene">
    <w:name w:val="header"/>
    <w:aliases w:val="Header Char1,Header Char Char"/>
    <w:basedOn w:val="Parasts"/>
    <w:link w:val="GalveneRakstz"/>
    <w:uiPriority w:val="99"/>
    <w:rsid w:val="008318F9"/>
    <w:pPr>
      <w:tabs>
        <w:tab w:val="center" w:pos="4320"/>
        <w:tab w:val="right" w:pos="8640"/>
      </w:tabs>
      <w:spacing w:after="0" w:line="240" w:lineRule="auto"/>
    </w:pPr>
    <w:rPr>
      <w:rFonts w:ascii="RimTimes" w:eastAsia="Times New Roman" w:hAnsi="RimTimes"/>
      <w:sz w:val="28"/>
      <w:szCs w:val="20"/>
      <w:lang w:val="en-GB"/>
    </w:rPr>
  </w:style>
  <w:style w:type="character" w:customStyle="1" w:styleId="GalveneRakstz">
    <w:name w:val="Galvene Rakstz."/>
    <w:aliases w:val="Header Char1 Rakstz.,Header Char Char Rakstz."/>
    <w:basedOn w:val="Noklusjumarindkopasfonts"/>
    <w:link w:val="Galvene"/>
    <w:uiPriority w:val="99"/>
    <w:rsid w:val="008318F9"/>
    <w:rPr>
      <w:rFonts w:ascii="RimTimes" w:eastAsia="Times New Roman" w:hAnsi="RimTimes"/>
      <w:sz w:val="28"/>
      <w:szCs w:val="20"/>
      <w:lang w:val="en-GB"/>
    </w:rPr>
  </w:style>
  <w:style w:type="paragraph" w:styleId="Sarakstaaizzme">
    <w:name w:val="List Bullet"/>
    <w:basedOn w:val="Parasts"/>
    <w:autoRedefine/>
    <w:rsid w:val="008318F9"/>
    <w:pPr>
      <w:tabs>
        <w:tab w:val="num" w:pos="1080"/>
      </w:tabs>
      <w:spacing w:after="0" w:line="240" w:lineRule="auto"/>
      <w:ind w:left="1080" w:hanging="720"/>
    </w:pPr>
    <w:rPr>
      <w:rFonts w:eastAsia="Times New Roman"/>
      <w:lang w:eastAsia="lv-LV"/>
    </w:rPr>
  </w:style>
  <w:style w:type="paragraph" w:styleId="Tekstabloks">
    <w:name w:val="Block Text"/>
    <w:basedOn w:val="Parasts"/>
    <w:rsid w:val="008318F9"/>
    <w:pPr>
      <w:spacing w:after="0" w:line="240" w:lineRule="auto"/>
      <w:ind w:left="426" w:right="-58" w:hanging="426"/>
      <w:jc w:val="both"/>
    </w:pPr>
    <w:rPr>
      <w:rFonts w:eastAsia="Times New Roman"/>
      <w:sz w:val="28"/>
      <w:szCs w:val="20"/>
      <w:lang w:eastAsia="lv-LV"/>
    </w:rPr>
  </w:style>
  <w:style w:type="paragraph" w:customStyle="1" w:styleId="RakstzCharRakstzCharRakstzCharRakstzCharRakstz">
    <w:name w:val="Rakstz. Char Rakstz. Char Rakstz. Char Rakstz. Char Rakstz."/>
    <w:basedOn w:val="Parasts"/>
    <w:semiHidden/>
    <w:rsid w:val="008318F9"/>
    <w:pPr>
      <w:spacing w:line="240" w:lineRule="exact"/>
    </w:pPr>
    <w:rPr>
      <w:rFonts w:ascii="Verdana" w:eastAsia="Times New Roman" w:hAnsi="Verdana"/>
      <w:sz w:val="20"/>
      <w:szCs w:val="20"/>
      <w:lang w:val="en-US"/>
    </w:rPr>
  </w:style>
  <w:style w:type="paragraph" w:customStyle="1" w:styleId="1CharCharCharCharCharChar">
    <w:name w:val="1 Char Char Char Char Char Char"/>
    <w:basedOn w:val="Parasts"/>
    <w:semiHidden/>
    <w:rsid w:val="008318F9"/>
    <w:pPr>
      <w:spacing w:line="240" w:lineRule="exact"/>
    </w:pPr>
    <w:rPr>
      <w:rFonts w:ascii="Verdana" w:eastAsia="Times New Roman" w:hAnsi="Verdana"/>
      <w:sz w:val="20"/>
      <w:szCs w:val="20"/>
      <w:lang w:val="en-US"/>
    </w:rPr>
  </w:style>
  <w:style w:type="paragraph" w:styleId="Pamatteksts3">
    <w:name w:val="Body Text 3"/>
    <w:basedOn w:val="Parasts"/>
    <w:link w:val="Pamatteksts3Rakstz"/>
    <w:rsid w:val="008318F9"/>
    <w:pPr>
      <w:spacing w:after="120" w:line="240" w:lineRule="auto"/>
    </w:pPr>
    <w:rPr>
      <w:rFonts w:eastAsia="Times New Roman"/>
      <w:sz w:val="16"/>
      <w:szCs w:val="16"/>
      <w:lang w:eastAsia="lv-LV"/>
    </w:rPr>
  </w:style>
  <w:style w:type="character" w:customStyle="1" w:styleId="Pamatteksts3Rakstz">
    <w:name w:val="Pamatteksts 3 Rakstz."/>
    <w:basedOn w:val="Noklusjumarindkopasfonts"/>
    <w:link w:val="Pamatteksts3"/>
    <w:rsid w:val="008318F9"/>
    <w:rPr>
      <w:rFonts w:eastAsia="Times New Roman"/>
      <w:sz w:val="16"/>
      <w:szCs w:val="16"/>
      <w:lang w:eastAsia="lv-LV"/>
    </w:rPr>
  </w:style>
  <w:style w:type="paragraph" w:customStyle="1" w:styleId="RakstzChar">
    <w:name w:val="Rakstz. Char"/>
    <w:basedOn w:val="Parasts"/>
    <w:semiHidden/>
    <w:rsid w:val="008318F9"/>
    <w:pPr>
      <w:spacing w:line="240" w:lineRule="exact"/>
    </w:pPr>
    <w:rPr>
      <w:rFonts w:ascii="Verdana" w:eastAsia="Times New Roman" w:hAnsi="Verdana"/>
      <w:sz w:val="20"/>
      <w:szCs w:val="20"/>
      <w:lang w:val="en-US"/>
    </w:rPr>
  </w:style>
  <w:style w:type="table" w:styleId="Reatabula">
    <w:name w:val="Table Grid"/>
    <w:basedOn w:val="Parastatabula"/>
    <w:rsid w:val="008318F9"/>
    <w:pPr>
      <w:spacing w:after="0" w:line="240" w:lineRule="auto"/>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8318F9"/>
    <w:pPr>
      <w:spacing w:line="240" w:lineRule="exact"/>
    </w:pPr>
    <w:rPr>
      <w:rFonts w:ascii="Verdana" w:eastAsia="Times New Roman" w:hAnsi="Verdana"/>
      <w:sz w:val="20"/>
      <w:szCs w:val="20"/>
      <w:lang w:val="en-US"/>
    </w:rPr>
  </w:style>
  <w:style w:type="character" w:styleId="Komentraatsauce">
    <w:name w:val="annotation reference"/>
    <w:rsid w:val="008318F9"/>
    <w:rPr>
      <w:sz w:val="16"/>
    </w:rPr>
  </w:style>
  <w:style w:type="paragraph" w:customStyle="1" w:styleId="text16">
    <w:name w:val="text16"/>
    <w:basedOn w:val="Parasts"/>
    <w:rsid w:val="008318F9"/>
    <w:pPr>
      <w:spacing w:before="100" w:beforeAutospacing="1" w:after="100" w:afterAutospacing="1" w:line="240" w:lineRule="auto"/>
    </w:pPr>
    <w:rPr>
      <w:rFonts w:ascii="Tahoma" w:eastAsia="Times New Roman" w:hAnsi="Tahoma" w:cs="Tahoma"/>
      <w:color w:val="000000"/>
      <w:sz w:val="27"/>
      <w:szCs w:val="27"/>
      <w:lang w:val="ru-RU" w:eastAsia="ru-RU"/>
    </w:rPr>
  </w:style>
  <w:style w:type="character" w:customStyle="1" w:styleId="h1">
    <w:name w:val="h1"/>
    <w:basedOn w:val="Noklusjumarindkopasfonts"/>
    <w:rsid w:val="008318F9"/>
  </w:style>
  <w:style w:type="paragraph" w:customStyle="1" w:styleId="RakstzCharRakstzCharRakstzCharRakstzCharRakstzRakstzRakstzCharCharRakstzRakstz">
    <w:name w:val="Rakstz. Char Rakstz. Char Rakstz. Char Rakstz. Char Rakstz. Rakstz. Rakstz. Char Char Rakstz. Rakstz."/>
    <w:basedOn w:val="Parasts"/>
    <w:semiHidden/>
    <w:rsid w:val="008318F9"/>
    <w:pPr>
      <w:spacing w:line="240" w:lineRule="exact"/>
    </w:pPr>
    <w:rPr>
      <w:rFonts w:ascii="Verdana" w:eastAsia="Times New Roman" w:hAnsi="Verdana"/>
      <w:sz w:val="20"/>
      <w:szCs w:val="20"/>
      <w:lang w:val="en-US"/>
    </w:rPr>
  </w:style>
  <w:style w:type="character" w:customStyle="1" w:styleId="RakstzRakstz">
    <w:name w:val="Rakstz. Rakstz."/>
    <w:rsid w:val="008318F9"/>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8318F9"/>
    <w:pPr>
      <w:spacing w:line="240" w:lineRule="exact"/>
    </w:pPr>
    <w:rPr>
      <w:rFonts w:ascii="Verdana" w:eastAsia="Times New Roman" w:hAnsi="Verdana"/>
      <w:sz w:val="20"/>
      <w:szCs w:val="20"/>
      <w:lang w:val="en-US"/>
    </w:rPr>
  </w:style>
  <w:style w:type="paragraph" w:styleId="Pamattekstsaratkpi">
    <w:name w:val="Body Text Indent"/>
    <w:basedOn w:val="Parasts"/>
    <w:link w:val="PamattekstsaratkpiRakstz"/>
    <w:rsid w:val="008318F9"/>
    <w:pPr>
      <w:spacing w:after="120" w:line="240" w:lineRule="auto"/>
      <w:ind w:left="283"/>
    </w:pPr>
    <w:rPr>
      <w:rFonts w:eastAsia="Times New Roman"/>
      <w:lang w:eastAsia="lv-LV"/>
    </w:rPr>
  </w:style>
  <w:style w:type="character" w:customStyle="1" w:styleId="PamattekstsaratkpiRakstz">
    <w:name w:val="Pamatteksts ar atkāpi Rakstz."/>
    <w:basedOn w:val="Noklusjumarindkopasfonts"/>
    <w:link w:val="Pamattekstsaratkpi"/>
    <w:rsid w:val="008318F9"/>
    <w:rPr>
      <w:rFonts w:eastAsia="Times New Roman"/>
      <w:lang w:eastAsia="lv-LV"/>
    </w:rPr>
  </w:style>
  <w:style w:type="paragraph" w:customStyle="1" w:styleId="xl30">
    <w:name w:val="xl30"/>
    <w:basedOn w:val="Parasts"/>
    <w:rsid w:val="008318F9"/>
    <w:pPr>
      <w:pBdr>
        <w:left w:val="single" w:sz="4" w:space="0" w:color="auto"/>
        <w:right w:val="single" w:sz="4" w:space="0" w:color="auto"/>
      </w:pBdr>
      <w:spacing w:before="100" w:beforeAutospacing="1" w:after="100" w:afterAutospacing="1" w:line="240" w:lineRule="auto"/>
    </w:pPr>
    <w:rPr>
      <w:rFonts w:ascii="Arial" w:eastAsia="Arial Unicode MS" w:hAnsi="Arial" w:cs="Arial"/>
      <w:lang w:val="en-US"/>
    </w:rPr>
  </w:style>
  <w:style w:type="paragraph" w:customStyle="1" w:styleId="H4">
    <w:name w:val="H4"/>
    <w:basedOn w:val="Parasts"/>
    <w:next w:val="Parasts"/>
    <w:rsid w:val="008318F9"/>
    <w:pPr>
      <w:keepNext/>
      <w:spacing w:before="100" w:after="100" w:line="240" w:lineRule="auto"/>
      <w:outlineLvl w:val="4"/>
    </w:pPr>
    <w:rPr>
      <w:rFonts w:eastAsia="Times New Roman"/>
      <w:b/>
      <w:snapToGrid w:val="0"/>
      <w:szCs w:val="20"/>
    </w:rPr>
  </w:style>
  <w:style w:type="paragraph" w:customStyle="1" w:styleId="BodyText21">
    <w:name w:val="Body Text 21"/>
    <w:basedOn w:val="Parasts"/>
    <w:rsid w:val="008318F9"/>
    <w:pPr>
      <w:widowControl w:val="0"/>
      <w:spacing w:after="0" w:line="240" w:lineRule="auto"/>
      <w:jc w:val="both"/>
    </w:pPr>
    <w:rPr>
      <w:rFonts w:eastAsia="Times New Roman"/>
      <w:sz w:val="28"/>
      <w:szCs w:val="20"/>
      <w:lang w:val="en-US"/>
    </w:rPr>
  </w:style>
  <w:style w:type="paragraph" w:customStyle="1" w:styleId="Preformatted">
    <w:name w:val="Preformatted"/>
    <w:basedOn w:val="Parasts"/>
    <w:rsid w:val="008318F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customStyle="1" w:styleId="RakstzCharRakstzCharRakstzCharRakstzCharRakstzRakstzRakstzRakstz">
    <w:name w:val="Rakstz. Char Rakstz. Char Rakstz. Char Rakstz. Char Rakstz. Rakstz. Rakstz. Rakstz."/>
    <w:basedOn w:val="Parasts"/>
    <w:semiHidden/>
    <w:rsid w:val="008318F9"/>
    <w:pPr>
      <w:spacing w:line="240" w:lineRule="exact"/>
    </w:pPr>
    <w:rPr>
      <w:rFonts w:ascii="Verdana" w:eastAsia="Times New Roman" w:hAnsi="Verdana"/>
      <w:sz w:val="20"/>
      <w:szCs w:val="20"/>
      <w:lang w:val="en-US"/>
    </w:rPr>
  </w:style>
  <w:style w:type="paragraph" w:customStyle="1" w:styleId="Stils1">
    <w:name w:val="Stils1"/>
    <w:basedOn w:val="Virsraksts1"/>
    <w:link w:val="Stils1Rakstz"/>
    <w:rsid w:val="008318F9"/>
    <w:pPr>
      <w:numPr>
        <w:numId w:val="0"/>
      </w:numPr>
    </w:pPr>
  </w:style>
  <w:style w:type="character" w:customStyle="1" w:styleId="Stils1Rakstz">
    <w:name w:val="Stils1 Rakstz."/>
    <w:link w:val="Stils1"/>
    <w:rsid w:val="008318F9"/>
    <w:rPr>
      <w:rFonts w:asciiTheme="majorHAnsi" w:eastAsiaTheme="majorEastAsia" w:hAnsiTheme="majorHAnsi" w:cstheme="majorBidi"/>
      <w:color w:val="2F5496" w:themeColor="accent1" w:themeShade="BF"/>
      <w:sz w:val="40"/>
      <w:szCs w:val="40"/>
    </w:rPr>
  </w:style>
  <w:style w:type="paragraph" w:styleId="Komentratma">
    <w:name w:val="annotation subject"/>
    <w:basedOn w:val="Komentrateksts"/>
    <w:next w:val="Komentrateksts"/>
    <w:link w:val="KomentratmaRakstz"/>
    <w:semiHidden/>
    <w:rsid w:val="008318F9"/>
    <w:pPr>
      <w:snapToGrid/>
    </w:pPr>
    <w:rPr>
      <w:b/>
      <w:bCs/>
      <w:sz w:val="20"/>
      <w:lang w:val="lv-LV" w:eastAsia="lv-LV"/>
    </w:rPr>
  </w:style>
  <w:style w:type="character" w:customStyle="1" w:styleId="KomentratmaRakstz">
    <w:name w:val="Komentāra tēma Rakstz."/>
    <w:basedOn w:val="KomentratekstsRakstz"/>
    <w:link w:val="Komentratma"/>
    <w:semiHidden/>
    <w:rsid w:val="008318F9"/>
    <w:rPr>
      <w:rFonts w:eastAsia="Times New Roman"/>
      <w:b/>
      <w:bCs/>
      <w:sz w:val="20"/>
      <w:szCs w:val="20"/>
      <w:lang w:val="en-US" w:eastAsia="lv-LV"/>
    </w:rPr>
  </w:style>
  <w:style w:type="character" w:styleId="Izmantotahipersaite">
    <w:name w:val="FollowedHyperlink"/>
    <w:uiPriority w:val="99"/>
    <w:rsid w:val="008318F9"/>
    <w:rPr>
      <w:color w:val="800080"/>
      <w:u w:val="single"/>
    </w:rPr>
  </w:style>
  <w:style w:type="paragraph" w:customStyle="1" w:styleId="font5">
    <w:name w:val="font5"/>
    <w:basedOn w:val="Parasts"/>
    <w:rsid w:val="008318F9"/>
    <w:pPr>
      <w:spacing w:before="100" w:beforeAutospacing="1" w:after="100" w:afterAutospacing="1" w:line="240" w:lineRule="auto"/>
    </w:pPr>
    <w:rPr>
      <w:rFonts w:ascii="Garamond" w:eastAsia="Times New Roman" w:hAnsi="Garamond"/>
      <w:sz w:val="20"/>
      <w:szCs w:val="20"/>
      <w:lang w:val="ru-RU" w:eastAsia="ru-RU"/>
    </w:rPr>
  </w:style>
  <w:style w:type="paragraph" w:customStyle="1" w:styleId="font6">
    <w:name w:val="font6"/>
    <w:basedOn w:val="Parasts"/>
    <w:rsid w:val="008318F9"/>
    <w:pPr>
      <w:spacing w:before="100" w:beforeAutospacing="1" w:after="100" w:afterAutospacing="1" w:line="240" w:lineRule="auto"/>
    </w:pPr>
    <w:rPr>
      <w:rFonts w:ascii="Garamond" w:eastAsia="Times New Roman" w:hAnsi="Garamond"/>
      <w:b/>
      <w:bCs/>
      <w:sz w:val="20"/>
      <w:szCs w:val="20"/>
      <w:lang w:val="ru-RU" w:eastAsia="ru-RU"/>
    </w:rPr>
  </w:style>
  <w:style w:type="paragraph" w:customStyle="1" w:styleId="xl24">
    <w:name w:val="xl24"/>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lang w:val="ru-RU" w:eastAsia="ru-RU"/>
    </w:rPr>
  </w:style>
  <w:style w:type="paragraph" w:customStyle="1" w:styleId="xl25">
    <w:name w:val="xl25"/>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lang w:val="ru-RU" w:eastAsia="ru-RU"/>
    </w:rPr>
  </w:style>
  <w:style w:type="paragraph" w:customStyle="1" w:styleId="xl26">
    <w:name w:val="xl26"/>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lang w:val="ru-RU" w:eastAsia="ru-RU"/>
    </w:rPr>
  </w:style>
  <w:style w:type="paragraph" w:customStyle="1" w:styleId="xl27">
    <w:name w:val="xl27"/>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28">
    <w:name w:val="xl28"/>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aramond" w:eastAsia="Times New Roman" w:hAnsi="Garamond"/>
      <w:b/>
      <w:bCs/>
      <w:lang w:val="ru-RU" w:eastAsia="ru-RU"/>
    </w:rPr>
  </w:style>
  <w:style w:type="paragraph" w:customStyle="1" w:styleId="xl29">
    <w:name w:val="xl29"/>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aramond" w:eastAsia="Times New Roman" w:hAnsi="Garamond"/>
      <w:b/>
      <w:bCs/>
      <w:lang w:val="ru-RU" w:eastAsia="ru-RU"/>
    </w:rPr>
  </w:style>
  <w:style w:type="paragraph" w:customStyle="1" w:styleId="xl31">
    <w:name w:val="xl31"/>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32">
    <w:name w:val="xl32"/>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aramond" w:eastAsia="Times New Roman" w:hAnsi="Garamond"/>
      <w:b/>
      <w:bCs/>
      <w:lang w:val="ru-RU" w:eastAsia="ru-RU"/>
    </w:rPr>
  </w:style>
  <w:style w:type="paragraph" w:customStyle="1" w:styleId="xl33">
    <w:name w:val="xl33"/>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lang w:val="ru-RU" w:eastAsia="ru-RU"/>
    </w:rPr>
  </w:style>
  <w:style w:type="paragraph" w:customStyle="1" w:styleId="xl34">
    <w:name w:val="xl34"/>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aramond" w:eastAsia="Times New Roman" w:hAnsi="Garamond"/>
      <w:lang w:val="ru-RU" w:eastAsia="ru-RU"/>
    </w:rPr>
  </w:style>
  <w:style w:type="paragraph" w:customStyle="1" w:styleId="xl35">
    <w:name w:val="xl35"/>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aramond" w:eastAsia="Times New Roman" w:hAnsi="Garamond"/>
      <w:lang w:val="ru-RU" w:eastAsia="ru-RU"/>
    </w:rPr>
  </w:style>
  <w:style w:type="paragraph" w:customStyle="1" w:styleId="xl36">
    <w:name w:val="xl36"/>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Garamond" w:eastAsia="Times New Roman" w:hAnsi="Garamond"/>
      <w:lang w:val="ru-RU" w:eastAsia="ru-RU"/>
    </w:rPr>
  </w:style>
  <w:style w:type="paragraph" w:customStyle="1" w:styleId="xl37">
    <w:name w:val="xl37"/>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aramond" w:eastAsia="Times New Roman" w:hAnsi="Garamond"/>
      <w:lang w:val="ru-RU" w:eastAsia="ru-RU"/>
    </w:rPr>
  </w:style>
  <w:style w:type="paragraph" w:customStyle="1" w:styleId="xl38">
    <w:name w:val="xl38"/>
    <w:basedOn w:val="Parasts"/>
    <w:rsid w:val="008318F9"/>
    <w:pPr>
      <w:pBdr>
        <w:top w:val="single" w:sz="4" w:space="0" w:color="auto"/>
        <w:left w:val="single" w:sz="4" w:space="0" w:color="auto"/>
        <w:bottom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39">
    <w:name w:val="xl39"/>
    <w:basedOn w:val="Parasts"/>
    <w:rsid w:val="008318F9"/>
    <w:pPr>
      <w:pBdr>
        <w:top w:val="single" w:sz="4" w:space="0" w:color="auto"/>
        <w:bottom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40">
    <w:name w:val="xl40"/>
    <w:basedOn w:val="Parasts"/>
    <w:rsid w:val="008318F9"/>
    <w:pPr>
      <w:pBdr>
        <w:top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41">
    <w:name w:val="xl41"/>
    <w:basedOn w:val="Parasts"/>
    <w:rsid w:val="008318F9"/>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lang w:val="ru-RU" w:eastAsia="ru-RU"/>
    </w:rPr>
  </w:style>
  <w:style w:type="paragraph" w:customStyle="1" w:styleId="xl42">
    <w:name w:val="xl42"/>
    <w:basedOn w:val="Parasts"/>
    <w:rsid w:val="008318F9"/>
    <w:pPr>
      <w:pBdr>
        <w:top w:val="single" w:sz="4" w:space="0" w:color="auto"/>
        <w:bottom w:val="single" w:sz="4" w:space="0" w:color="auto"/>
      </w:pBdr>
      <w:spacing w:before="100" w:beforeAutospacing="1" w:after="100" w:afterAutospacing="1" w:line="240" w:lineRule="auto"/>
      <w:jc w:val="center"/>
    </w:pPr>
    <w:rPr>
      <w:rFonts w:eastAsia="Times New Roman"/>
      <w:lang w:val="ru-RU" w:eastAsia="ru-RU"/>
    </w:rPr>
  </w:style>
  <w:style w:type="paragraph" w:customStyle="1" w:styleId="xl43">
    <w:name w:val="xl43"/>
    <w:basedOn w:val="Parasts"/>
    <w:rsid w:val="008318F9"/>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val="ru-RU" w:eastAsia="ru-RU"/>
    </w:rPr>
  </w:style>
  <w:style w:type="paragraph" w:customStyle="1" w:styleId="xl44">
    <w:name w:val="xl44"/>
    <w:basedOn w:val="Parasts"/>
    <w:rsid w:val="008318F9"/>
    <w:pPr>
      <w:pBdr>
        <w:top w:val="single" w:sz="4" w:space="0" w:color="auto"/>
        <w:left w:val="single" w:sz="4" w:space="0" w:color="auto"/>
        <w:bottom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45">
    <w:name w:val="xl45"/>
    <w:basedOn w:val="Parasts"/>
    <w:rsid w:val="008318F9"/>
    <w:pPr>
      <w:pBdr>
        <w:top w:val="single" w:sz="4" w:space="0" w:color="auto"/>
        <w:bottom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46">
    <w:name w:val="xl46"/>
    <w:basedOn w:val="Parasts"/>
    <w:rsid w:val="008318F9"/>
    <w:pPr>
      <w:pBdr>
        <w:top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heading3sub-para">
    <w:name w:val="heading 3 sub-para"/>
    <w:basedOn w:val="Parasts"/>
    <w:rsid w:val="008318F9"/>
    <w:pPr>
      <w:numPr>
        <w:numId w:val="4"/>
      </w:numPr>
      <w:tabs>
        <w:tab w:val="clear" w:pos="720"/>
        <w:tab w:val="num" w:pos="1080"/>
      </w:tabs>
      <w:spacing w:before="120" w:after="120" w:line="240" w:lineRule="auto"/>
      <w:ind w:left="1077" w:hanging="357"/>
    </w:pPr>
    <w:rPr>
      <w:rFonts w:ascii="Arial" w:eastAsia="Times New Roman" w:hAnsi="Arial" w:cs="Arial"/>
      <w:sz w:val="22"/>
      <w:szCs w:val="22"/>
      <w:lang w:eastAsia="lv-LV"/>
    </w:rPr>
  </w:style>
  <w:style w:type="paragraph" w:customStyle="1" w:styleId="Default">
    <w:name w:val="Default"/>
    <w:rsid w:val="008318F9"/>
    <w:pPr>
      <w:autoSpaceDE w:val="0"/>
      <w:autoSpaceDN w:val="0"/>
      <w:adjustRightInd w:val="0"/>
      <w:spacing w:after="0" w:line="240" w:lineRule="auto"/>
    </w:pPr>
    <w:rPr>
      <w:rFonts w:eastAsia="Times New Roman"/>
      <w:color w:val="000000"/>
      <w:lang w:val="en-US"/>
    </w:rPr>
  </w:style>
  <w:style w:type="paragraph" w:customStyle="1" w:styleId="Teksts1">
    <w:name w:val="Teksts1"/>
    <w:basedOn w:val="Parasts"/>
    <w:rsid w:val="008318F9"/>
    <w:pPr>
      <w:spacing w:after="320" w:line="240" w:lineRule="auto"/>
      <w:jc w:val="both"/>
    </w:pPr>
    <w:rPr>
      <w:rFonts w:eastAsia="Times New Roman"/>
      <w:szCs w:val="20"/>
    </w:rPr>
  </w:style>
  <w:style w:type="paragraph" w:customStyle="1" w:styleId="xl22">
    <w:name w:val="xl22"/>
    <w:basedOn w:val="Parasts"/>
    <w:rsid w:val="008318F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eastAsia="Times New Roman"/>
      <w:b/>
      <w:bCs/>
      <w:lang w:val="ru-RU" w:eastAsia="ru-RU"/>
    </w:rPr>
  </w:style>
  <w:style w:type="paragraph" w:customStyle="1" w:styleId="xl23">
    <w:name w:val="xl23"/>
    <w:basedOn w:val="Parasts"/>
    <w:rsid w:val="008318F9"/>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eastAsia="Times New Roman"/>
      <w:b/>
      <w:bCs/>
      <w:lang w:val="ru-RU" w:eastAsia="ru-RU"/>
    </w:rPr>
  </w:style>
  <w:style w:type="paragraph" w:customStyle="1" w:styleId="Style28">
    <w:name w:val="Style28"/>
    <w:basedOn w:val="Parasts"/>
    <w:rsid w:val="008318F9"/>
    <w:pPr>
      <w:widowControl w:val="0"/>
      <w:autoSpaceDE w:val="0"/>
      <w:autoSpaceDN w:val="0"/>
      <w:adjustRightInd w:val="0"/>
      <w:spacing w:after="0" w:line="230" w:lineRule="exact"/>
      <w:jc w:val="both"/>
    </w:pPr>
    <w:rPr>
      <w:rFonts w:eastAsia="Times New Roman"/>
      <w:lang w:eastAsia="lv-LV"/>
    </w:rPr>
  </w:style>
  <w:style w:type="character" w:customStyle="1" w:styleId="FontStyle373">
    <w:name w:val="Font Style373"/>
    <w:rsid w:val="008318F9"/>
    <w:rPr>
      <w:rFonts w:ascii="Times New Roman" w:hAnsi="Times New Roman" w:cs="Times New Roman"/>
      <w:sz w:val="20"/>
      <w:szCs w:val="20"/>
    </w:rPr>
  </w:style>
  <w:style w:type="character" w:customStyle="1" w:styleId="FontStyle374">
    <w:name w:val="Font Style374"/>
    <w:rsid w:val="008318F9"/>
    <w:rPr>
      <w:rFonts w:ascii="Times New Roman" w:hAnsi="Times New Roman" w:cs="Times New Roman"/>
      <w:b/>
      <w:bCs/>
      <w:sz w:val="20"/>
      <w:szCs w:val="20"/>
    </w:rPr>
  </w:style>
  <w:style w:type="character" w:customStyle="1" w:styleId="FontStyle375">
    <w:name w:val="Font Style375"/>
    <w:rsid w:val="008318F9"/>
    <w:rPr>
      <w:rFonts w:ascii="Times New Roman" w:hAnsi="Times New Roman" w:cs="Times New Roman"/>
      <w:b/>
      <w:bCs/>
      <w:sz w:val="20"/>
      <w:szCs w:val="20"/>
    </w:rPr>
  </w:style>
  <w:style w:type="paragraph" w:customStyle="1" w:styleId="Style183">
    <w:name w:val="Style183"/>
    <w:basedOn w:val="Parasts"/>
    <w:rsid w:val="008318F9"/>
    <w:pPr>
      <w:widowControl w:val="0"/>
      <w:autoSpaceDE w:val="0"/>
      <w:autoSpaceDN w:val="0"/>
      <w:adjustRightInd w:val="0"/>
      <w:spacing w:after="0" w:line="240" w:lineRule="auto"/>
    </w:pPr>
    <w:rPr>
      <w:rFonts w:eastAsia="Times New Roman"/>
      <w:lang w:eastAsia="lv-LV"/>
    </w:rPr>
  </w:style>
  <w:style w:type="paragraph" w:customStyle="1" w:styleId="Punkts">
    <w:name w:val="Punkts"/>
    <w:basedOn w:val="Parasts"/>
    <w:next w:val="Parasts"/>
    <w:rsid w:val="008318F9"/>
    <w:pPr>
      <w:tabs>
        <w:tab w:val="num" w:pos="1080"/>
      </w:tabs>
      <w:suppressAutoHyphens/>
      <w:spacing w:after="0" w:line="240" w:lineRule="auto"/>
      <w:ind w:left="1080" w:hanging="360"/>
    </w:pPr>
    <w:rPr>
      <w:rFonts w:ascii="Arial" w:eastAsia="Times New Roman" w:hAnsi="Arial"/>
      <w:b/>
      <w:sz w:val="20"/>
      <w:lang w:eastAsia="ar-SA"/>
    </w:rPr>
  </w:style>
  <w:style w:type="paragraph" w:customStyle="1" w:styleId="Paragrfs">
    <w:name w:val="Paragrāfs"/>
    <w:basedOn w:val="Parasts"/>
    <w:next w:val="Parasts"/>
    <w:rsid w:val="008318F9"/>
    <w:pPr>
      <w:numPr>
        <w:numId w:val="3"/>
      </w:numPr>
      <w:suppressAutoHyphens/>
      <w:spacing w:after="0" w:line="240" w:lineRule="auto"/>
      <w:jc w:val="both"/>
    </w:pPr>
    <w:rPr>
      <w:rFonts w:ascii="Arial" w:eastAsia="Times New Roman" w:hAnsi="Arial"/>
      <w:sz w:val="20"/>
      <w:lang w:eastAsia="ar-SA"/>
    </w:rPr>
  </w:style>
  <w:style w:type="paragraph" w:customStyle="1" w:styleId="Apakpunkts">
    <w:name w:val="Apakšpunkts"/>
    <w:basedOn w:val="Parasts"/>
    <w:link w:val="ApakpunktsChar"/>
    <w:rsid w:val="008318F9"/>
    <w:pPr>
      <w:tabs>
        <w:tab w:val="num" w:pos="1080"/>
      </w:tabs>
      <w:suppressAutoHyphens/>
      <w:spacing w:after="0" w:line="240" w:lineRule="auto"/>
      <w:ind w:left="1080" w:hanging="360"/>
    </w:pPr>
    <w:rPr>
      <w:rFonts w:ascii="Arial" w:eastAsia="Times New Roman" w:hAnsi="Arial"/>
      <w:b/>
      <w:sz w:val="20"/>
      <w:lang w:eastAsia="ar-SA"/>
    </w:rPr>
  </w:style>
  <w:style w:type="character" w:customStyle="1" w:styleId="ApakpunktsChar">
    <w:name w:val="Apakšpunkts Char"/>
    <w:link w:val="Apakpunkts"/>
    <w:rsid w:val="008318F9"/>
    <w:rPr>
      <w:rFonts w:ascii="Arial" w:eastAsia="Times New Roman" w:hAnsi="Arial"/>
      <w:b/>
      <w:sz w:val="20"/>
      <w:lang w:eastAsia="ar-SA"/>
    </w:rPr>
  </w:style>
  <w:style w:type="paragraph" w:customStyle="1" w:styleId="Rindkopa">
    <w:name w:val="Rindkopa"/>
    <w:basedOn w:val="Parasts"/>
    <w:next w:val="Punkts"/>
    <w:rsid w:val="008318F9"/>
    <w:pPr>
      <w:suppressAutoHyphens/>
      <w:spacing w:after="0" w:line="240" w:lineRule="auto"/>
      <w:ind w:left="851"/>
      <w:jc w:val="both"/>
    </w:pPr>
    <w:rPr>
      <w:rFonts w:ascii="Arial" w:eastAsia="Times New Roman" w:hAnsi="Arial"/>
      <w:sz w:val="20"/>
      <w:lang w:eastAsia="ar-SA"/>
    </w:rPr>
  </w:style>
  <w:style w:type="character" w:customStyle="1" w:styleId="FootnoteCharacters">
    <w:name w:val="Footnote Characters"/>
    <w:rsid w:val="008318F9"/>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8318F9"/>
    <w:pPr>
      <w:spacing w:after="0" w:line="240" w:lineRule="auto"/>
    </w:pPr>
    <w:rPr>
      <w:rFonts w:eastAsia="Times New Roman"/>
      <w:sz w:val="20"/>
      <w:szCs w:val="20"/>
      <w:lang w:eastAsia="lv-LV"/>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8318F9"/>
    <w:rPr>
      <w:rFonts w:eastAsia="Times New Roman"/>
      <w:sz w:val="20"/>
      <w:szCs w:val="20"/>
      <w:lang w:eastAsia="lv-LV"/>
    </w:rPr>
  </w:style>
  <w:style w:type="paragraph" w:customStyle="1" w:styleId="Nodaa">
    <w:name w:val="Nodaļa"/>
    <w:basedOn w:val="Parasts"/>
    <w:rsid w:val="008318F9"/>
    <w:pPr>
      <w:suppressAutoHyphens/>
      <w:spacing w:after="0" w:line="240" w:lineRule="auto"/>
    </w:pPr>
    <w:rPr>
      <w:rFonts w:ascii="Arial" w:eastAsia="Times New Roman" w:hAnsi="Arial" w:cs="Arial"/>
      <w:b/>
      <w:bCs/>
      <w:sz w:val="20"/>
      <w:lang w:eastAsia="ar-SA"/>
    </w:rPr>
  </w:style>
  <w:style w:type="paragraph" w:customStyle="1" w:styleId="Bulletnewnumbers">
    <w:name w:val="Bullet new numbers"/>
    <w:basedOn w:val="Parasts"/>
    <w:rsid w:val="008318F9"/>
    <w:pPr>
      <w:numPr>
        <w:numId w:val="8"/>
      </w:numPr>
      <w:tabs>
        <w:tab w:val="left" w:pos="993"/>
        <w:tab w:val="left" w:pos="2694"/>
        <w:tab w:val="left" w:pos="3261"/>
        <w:tab w:val="right" w:pos="8222"/>
        <w:tab w:val="right" w:pos="8789"/>
      </w:tabs>
      <w:spacing w:after="120" w:line="280" w:lineRule="atLeast"/>
      <w:jc w:val="both"/>
    </w:pPr>
    <w:rPr>
      <w:rFonts w:ascii="Arial" w:eastAsia="Times New Roman" w:hAnsi="Arial" w:cs="Arial"/>
      <w:spacing w:val="-1"/>
      <w:sz w:val="20"/>
      <w:szCs w:val="20"/>
      <w:lang w:val="en-GB"/>
    </w:rPr>
  </w:style>
  <w:style w:type="paragraph" w:customStyle="1" w:styleId="0Pielikums">
    <w:name w:val="0_Pielikums"/>
    <w:basedOn w:val="Parasts"/>
    <w:uiPriority w:val="99"/>
    <w:qFormat/>
    <w:rsid w:val="008318F9"/>
    <w:pPr>
      <w:spacing w:after="200" w:line="276" w:lineRule="auto"/>
      <w:ind w:left="720"/>
      <w:contextualSpacing/>
    </w:pPr>
    <w:rPr>
      <w:rFonts w:ascii="Calibri" w:eastAsia="Times New Roman" w:hAnsi="Calibri"/>
      <w:sz w:val="22"/>
      <w:szCs w:val="22"/>
      <w:lang w:val="en-US"/>
    </w:rPr>
  </w:style>
  <w:style w:type="paragraph" w:customStyle="1" w:styleId="Bezatstarpm1">
    <w:name w:val="Bez atstarpēm1"/>
    <w:qFormat/>
    <w:rsid w:val="008318F9"/>
    <w:pPr>
      <w:spacing w:after="0" w:line="240" w:lineRule="auto"/>
    </w:pPr>
    <w:rPr>
      <w:rFonts w:ascii="Calibri" w:eastAsia="Times New Roman" w:hAnsi="Calibri"/>
      <w:sz w:val="22"/>
      <w:szCs w:val="22"/>
      <w:lang w:val="en-US"/>
    </w:rPr>
  </w:style>
  <w:style w:type="paragraph" w:customStyle="1" w:styleId="kkmmmmm">
    <w:name w:val="kkmmmmm"/>
    <w:basedOn w:val="Parasts"/>
    <w:rsid w:val="008318F9"/>
    <w:pPr>
      <w:tabs>
        <w:tab w:val="left" w:pos="1170"/>
      </w:tabs>
      <w:spacing w:after="0" w:line="240" w:lineRule="auto"/>
    </w:pPr>
    <w:rPr>
      <w:rFonts w:ascii="RimHelvetica" w:eastAsia="Times New Roman" w:hAnsi="RimHelvetica"/>
      <w:szCs w:val="20"/>
    </w:rPr>
  </w:style>
  <w:style w:type="character" w:customStyle="1" w:styleId="FontStyle27">
    <w:name w:val="Font Style27"/>
    <w:rsid w:val="008318F9"/>
    <w:rPr>
      <w:rFonts w:ascii="Tahoma" w:hAnsi="Tahoma" w:cs="Tahoma"/>
      <w:b/>
      <w:bCs/>
      <w:sz w:val="12"/>
      <w:szCs w:val="12"/>
    </w:rPr>
  </w:style>
  <w:style w:type="character" w:customStyle="1" w:styleId="FontStyle28">
    <w:name w:val="Font Style28"/>
    <w:rsid w:val="008318F9"/>
    <w:rPr>
      <w:rFonts w:ascii="Tahoma" w:hAnsi="Tahoma" w:cs="Tahoma"/>
      <w:b/>
      <w:bCs/>
      <w:sz w:val="12"/>
      <w:szCs w:val="12"/>
    </w:rPr>
  </w:style>
  <w:style w:type="paragraph" w:styleId="HTMLiepriekformattais">
    <w:name w:val="HTML Preformatted"/>
    <w:basedOn w:val="Parasts"/>
    <w:link w:val="HTMLiepriekformattaisRakstz"/>
    <w:rsid w:val="0083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rsid w:val="008318F9"/>
    <w:rPr>
      <w:rFonts w:ascii="Courier New" w:eastAsia="Times New Roman" w:hAnsi="Courier New" w:cs="Courier New"/>
      <w:sz w:val="20"/>
      <w:szCs w:val="20"/>
      <w:lang w:eastAsia="lv-LV"/>
    </w:rPr>
  </w:style>
  <w:style w:type="paragraph" w:customStyle="1" w:styleId="Numerointi">
    <w:name w:val="Numerointi"/>
    <w:basedOn w:val="Parasts"/>
    <w:rsid w:val="008318F9"/>
    <w:pPr>
      <w:widowControl w:val="0"/>
      <w:numPr>
        <w:numId w:val="9"/>
      </w:numPr>
      <w:spacing w:after="0" w:line="240" w:lineRule="auto"/>
    </w:pPr>
    <w:rPr>
      <w:rFonts w:ascii="Arial" w:eastAsia="Times New Roman" w:hAnsi="Arial" w:cs="Arial"/>
      <w:sz w:val="22"/>
      <w:szCs w:val="22"/>
      <w:lang w:val="fi-FI" w:eastAsia="fi-FI"/>
    </w:rPr>
  </w:style>
  <w:style w:type="paragraph" w:customStyle="1" w:styleId="Luettelomerkki">
    <w:name w:val="Luettelomerkki"/>
    <w:basedOn w:val="Parasts"/>
    <w:rsid w:val="008318F9"/>
    <w:pPr>
      <w:widowControl w:val="0"/>
      <w:numPr>
        <w:numId w:val="10"/>
      </w:numPr>
      <w:spacing w:after="0" w:line="240" w:lineRule="auto"/>
    </w:pPr>
    <w:rPr>
      <w:rFonts w:ascii="Arial" w:eastAsia="Times New Roman" w:hAnsi="Arial" w:cs="Arial"/>
      <w:sz w:val="22"/>
      <w:szCs w:val="22"/>
      <w:lang w:val="fi-FI" w:eastAsia="fi-FI"/>
    </w:rPr>
  </w:style>
  <w:style w:type="paragraph" w:customStyle="1" w:styleId="RakstzRakstz1">
    <w:name w:val="Rakstz. Rakstz.1"/>
    <w:basedOn w:val="Parasts"/>
    <w:rsid w:val="008318F9"/>
    <w:pPr>
      <w:spacing w:before="120" w:line="240" w:lineRule="exact"/>
      <w:ind w:firstLine="720"/>
      <w:jc w:val="both"/>
    </w:pPr>
    <w:rPr>
      <w:rFonts w:ascii="Verdana" w:eastAsia="Times New Roman" w:hAnsi="Verdana"/>
      <w:sz w:val="20"/>
      <w:szCs w:val="20"/>
      <w:lang w:val="en-US"/>
    </w:rPr>
  </w:style>
  <w:style w:type="paragraph" w:customStyle="1" w:styleId="rvps2">
    <w:name w:val="rvps2"/>
    <w:basedOn w:val="Parasts"/>
    <w:rsid w:val="008318F9"/>
    <w:pPr>
      <w:spacing w:after="0" w:line="240" w:lineRule="auto"/>
      <w:jc w:val="both"/>
    </w:pPr>
    <w:rPr>
      <w:rFonts w:eastAsia="Times New Roman"/>
      <w:lang w:eastAsia="lv-LV"/>
    </w:rPr>
  </w:style>
  <w:style w:type="paragraph" w:customStyle="1" w:styleId="xl65">
    <w:name w:val="xl65"/>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szCs w:val="22"/>
      <w:lang w:eastAsia="lv-LV"/>
    </w:rPr>
  </w:style>
  <w:style w:type="paragraph" w:customStyle="1" w:styleId="xl66">
    <w:name w:val="xl66"/>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szCs w:val="22"/>
      <w:lang w:eastAsia="lv-LV"/>
    </w:rPr>
  </w:style>
  <w:style w:type="paragraph" w:customStyle="1" w:styleId="xl67">
    <w:name w:val="xl67"/>
    <w:basedOn w:val="Parasts"/>
    <w:rsid w:val="008318F9"/>
    <w:pPr>
      <w:spacing w:before="100" w:beforeAutospacing="1" w:after="100" w:afterAutospacing="1" w:line="240" w:lineRule="auto"/>
    </w:pPr>
    <w:rPr>
      <w:rFonts w:ascii="Arial" w:eastAsia="Times New Roman" w:hAnsi="Arial" w:cs="Arial"/>
      <w:lang w:eastAsia="lv-LV"/>
    </w:rPr>
  </w:style>
  <w:style w:type="paragraph" w:customStyle="1" w:styleId="xl68">
    <w:name w:val="xl68"/>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lv-LV"/>
    </w:rPr>
  </w:style>
  <w:style w:type="paragraph" w:customStyle="1" w:styleId="xl69">
    <w:name w:val="xl69"/>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v-LV"/>
    </w:rPr>
  </w:style>
  <w:style w:type="paragraph" w:customStyle="1" w:styleId="xl70">
    <w:name w:val="xl70"/>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lv-LV"/>
    </w:rPr>
  </w:style>
  <w:style w:type="paragraph" w:customStyle="1" w:styleId="xl71">
    <w:name w:val="xl71"/>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lv-LV"/>
    </w:rPr>
  </w:style>
  <w:style w:type="paragraph" w:customStyle="1" w:styleId="xl72">
    <w:name w:val="xl72"/>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v-LV"/>
    </w:rPr>
  </w:style>
  <w:style w:type="paragraph" w:customStyle="1" w:styleId="xl73">
    <w:name w:val="xl73"/>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v-LV"/>
    </w:rPr>
  </w:style>
  <w:style w:type="paragraph" w:customStyle="1" w:styleId="xl74">
    <w:name w:val="xl74"/>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lv-LV"/>
    </w:rPr>
  </w:style>
  <w:style w:type="paragraph" w:customStyle="1" w:styleId="xl75">
    <w:name w:val="xl75"/>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lv-LV"/>
    </w:rPr>
  </w:style>
  <w:style w:type="paragraph" w:customStyle="1" w:styleId="xl76">
    <w:name w:val="xl76"/>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lv-LV"/>
    </w:rPr>
  </w:style>
  <w:style w:type="paragraph" w:customStyle="1" w:styleId="xl77">
    <w:name w:val="xl77"/>
    <w:basedOn w:val="Parasts"/>
    <w:rsid w:val="008318F9"/>
    <w:pPr>
      <w:spacing w:before="100" w:beforeAutospacing="1" w:after="100" w:afterAutospacing="1" w:line="240" w:lineRule="auto"/>
      <w:jc w:val="center"/>
    </w:pPr>
    <w:rPr>
      <w:rFonts w:ascii="Arial" w:eastAsia="Times New Roman" w:hAnsi="Arial" w:cs="Arial"/>
      <w:lang w:eastAsia="lv-LV"/>
    </w:rPr>
  </w:style>
  <w:style w:type="paragraph" w:customStyle="1" w:styleId="xl78">
    <w:name w:val="xl78"/>
    <w:basedOn w:val="Parasts"/>
    <w:rsid w:val="008318F9"/>
    <w:pPr>
      <w:spacing w:before="100" w:beforeAutospacing="1" w:after="100" w:afterAutospacing="1" w:line="240" w:lineRule="auto"/>
      <w:jc w:val="center"/>
      <w:textAlignment w:val="center"/>
    </w:pPr>
    <w:rPr>
      <w:rFonts w:ascii="Arial" w:eastAsia="Times New Roman" w:hAnsi="Arial" w:cs="Arial"/>
      <w:lang w:eastAsia="lv-LV"/>
    </w:rPr>
  </w:style>
  <w:style w:type="paragraph" w:customStyle="1" w:styleId="xl79">
    <w:name w:val="xl79"/>
    <w:basedOn w:val="Parasts"/>
    <w:rsid w:val="008318F9"/>
    <w:pPr>
      <w:spacing w:before="100" w:beforeAutospacing="1" w:after="100" w:afterAutospacing="1" w:line="240" w:lineRule="auto"/>
    </w:pPr>
    <w:rPr>
      <w:rFonts w:ascii="Arial" w:eastAsia="Times New Roman" w:hAnsi="Arial" w:cs="Arial"/>
      <w:lang w:eastAsia="lv-LV"/>
    </w:rPr>
  </w:style>
  <w:style w:type="paragraph" w:customStyle="1" w:styleId="xl80">
    <w:name w:val="xl80"/>
    <w:basedOn w:val="Parasts"/>
    <w:rsid w:val="008318F9"/>
    <w:pPr>
      <w:spacing w:before="100" w:beforeAutospacing="1" w:after="100" w:afterAutospacing="1" w:line="240" w:lineRule="auto"/>
      <w:jc w:val="right"/>
      <w:textAlignment w:val="center"/>
    </w:pPr>
    <w:rPr>
      <w:rFonts w:ascii="Arial" w:eastAsia="Times New Roman" w:hAnsi="Arial" w:cs="Arial"/>
      <w:sz w:val="18"/>
      <w:szCs w:val="18"/>
      <w:lang w:eastAsia="lv-LV"/>
    </w:rPr>
  </w:style>
  <w:style w:type="paragraph" w:customStyle="1" w:styleId="xl81">
    <w:name w:val="xl81"/>
    <w:basedOn w:val="Parasts"/>
    <w:rsid w:val="008318F9"/>
    <w:pPr>
      <w:spacing w:before="100" w:beforeAutospacing="1" w:after="100" w:afterAutospacing="1" w:line="240" w:lineRule="auto"/>
      <w:jc w:val="center"/>
    </w:pPr>
    <w:rPr>
      <w:rFonts w:ascii="Arial" w:eastAsia="Times New Roman" w:hAnsi="Arial" w:cs="Arial"/>
      <w:lang w:eastAsia="lv-LV"/>
    </w:rPr>
  </w:style>
  <w:style w:type="paragraph" w:customStyle="1" w:styleId="xl82">
    <w:name w:val="xl82"/>
    <w:basedOn w:val="Parasts"/>
    <w:rsid w:val="008318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lv-LV"/>
    </w:rPr>
  </w:style>
  <w:style w:type="paragraph" w:customStyle="1" w:styleId="xl83">
    <w:name w:val="xl83"/>
    <w:basedOn w:val="Parasts"/>
    <w:rsid w:val="008318F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lv-LV"/>
    </w:rPr>
  </w:style>
  <w:style w:type="paragraph" w:customStyle="1" w:styleId="xl84">
    <w:name w:val="xl84"/>
    <w:basedOn w:val="Parasts"/>
    <w:rsid w:val="008318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lv-LV"/>
    </w:rPr>
  </w:style>
  <w:style w:type="paragraph" w:customStyle="1" w:styleId="xl85">
    <w:name w:val="xl85"/>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lv-LV"/>
    </w:rPr>
  </w:style>
  <w:style w:type="paragraph" w:styleId="Prskatjums">
    <w:name w:val="Revision"/>
    <w:hidden/>
    <w:uiPriority w:val="99"/>
    <w:semiHidden/>
    <w:rsid w:val="008318F9"/>
    <w:pPr>
      <w:spacing w:after="0" w:line="240" w:lineRule="auto"/>
    </w:pPr>
    <w:rPr>
      <w:rFonts w:eastAsia="Times New Roman"/>
      <w:lang w:eastAsia="lv-LV"/>
    </w:rPr>
  </w:style>
  <w:style w:type="character" w:customStyle="1" w:styleId="FontStyle120">
    <w:name w:val="Font Style120"/>
    <w:rsid w:val="008318F9"/>
    <w:rPr>
      <w:rFonts w:ascii="Times New Roman" w:hAnsi="Times New Roman" w:cs="Times New Roman"/>
      <w:b/>
      <w:bCs/>
      <w:i/>
      <w:iCs/>
      <w:sz w:val="22"/>
      <w:szCs w:val="22"/>
    </w:rPr>
  </w:style>
  <w:style w:type="paragraph" w:customStyle="1" w:styleId="RakstzCharRakstzCharRakstzCharRakstzCharRakstz0">
    <w:name w:val="Rakstz. Char Rakstz. Char Rakstz. Char Rakstz. Char Rakstz.0"/>
    <w:basedOn w:val="Parasts"/>
    <w:semiHidden/>
    <w:rsid w:val="008318F9"/>
    <w:pPr>
      <w:spacing w:line="240" w:lineRule="exact"/>
    </w:pPr>
    <w:rPr>
      <w:rFonts w:ascii="Verdana" w:eastAsia="Times New Roman" w:hAnsi="Verdana"/>
      <w:sz w:val="20"/>
      <w:szCs w:val="20"/>
      <w:lang w:val="en-US"/>
    </w:rPr>
  </w:style>
  <w:style w:type="paragraph" w:customStyle="1" w:styleId="RakstzChar0">
    <w:name w:val="Rakstz. Char0"/>
    <w:basedOn w:val="Parasts"/>
    <w:semiHidden/>
    <w:rsid w:val="008318F9"/>
    <w:pPr>
      <w:spacing w:line="240" w:lineRule="exact"/>
    </w:pPr>
    <w:rPr>
      <w:rFonts w:ascii="Verdana" w:eastAsia="Times New Roman" w:hAnsi="Verdana"/>
      <w:sz w:val="20"/>
      <w:szCs w:val="20"/>
      <w:lang w:val="en-US"/>
    </w:rPr>
  </w:style>
  <w:style w:type="paragraph" w:customStyle="1" w:styleId="RakstzCharRakstzCharRakstzChar0">
    <w:name w:val="Rakstz. Char Rakstz. Char Rakstz. Char0"/>
    <w:basedOn w:val="Parasts"/>
    <w:semiHidden/>
    <w:rsid w:val="008318F9"/>
    <w:pPr>
      <w:spacing w:line="240" w:lineRule="exact"/>
    </w:pPr>
    <w:rPr>
      <w:rFonts w:ascii="Verdana" w:eastAsia="Times New Roman" w:hAnsi="Verdana"/>
      <w:sz w:val="20"/>
      <w:szCs w:val="20"/>
      <w:lang w:val="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8318F9"/>
    <w:pPr>
      <w:spacing w:line="240" w:lineRule="exact"/>
    </w:pPr>
    <w:rPr>
      <w:rFonts w:ascii="Verdana" w:eastAsia="Times New Roman" w:hAnsi="Verdana"/>
      <w:sz w:val="20"/>
      <w:szCs w:val="20"/>
      <w:lang w:val="en-US"/>
    </w:rPr>
  </w:style>
  <w:style w:type="character" w:customStyle="1" w:styleId="RakstzRakstz0">
    <w:name w:val="Rakstz. Rakstz.0"/>
    <w:rsid w:val="008318F9"/>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8318F9"/>
    <w:pPr>
      <w:spacing w:line="240" w:lineRule="exact"/>
    </w:pPr>
    <w:rPr>
      <w:rFonts w:ascii="Verdana" w:eastAsia="Times New Roman" w:hAnsi="Verdana"/>
      <w:sz w:val="20"/>
      <w:szCs w:val="20"/>
      <w:lang w:val="en-US"/>
    </w:rPr>
  </w:style>
  <w:style w:type="paragraph" w:customStyle="1" w:styleId="RakstzCharRakstzCharRakstzCharRakstzCharRakstzRakstzRakstzRakstz0">
    <w:name w:val="Rakstz. Char Rakstz. Char Rakstz. Char Rakstz. Char Rakstz. Rakstz. Rakstz. Rakstz.0"/>
    <w:basedOn w:val="Parasts"/>
    <w:semiHidden/>
    <w:rsid w:val="008318F9"/>
    <w:pPr>
      <w:spacing w:line="240" w:lineRule="exact"/>
    </w:pPr>
    <w:rPr>
      <w:rFonts w:ascii="Verdana" w:eastAsia="Times New Roman" w:hAnsi="Verdana"/>
      <w:sz w:val="20"/>
      <w:szCs w:val="20"/>
      <w:lang w:val="en-US"/>
    </w:rPr>
  </w:style>
  <w:style w:type="paragraph" w:customStyle="1" w:styleId="font7">
    <w:name w:val="font7"/>
    <w:basedOn w:val="Parasts"/>
    <w:rsid w:val="008318F9"/>
    <w:pPr>
      <w:spacing w:before="100" w:beforeAutospacing="1" w:after="100" w:afterAutospacing="1" w:line="240" w:lineRule="auto"/>
    </w:pPr>
    <w:rPr>
      <w:rFonts w:eastAsia="Times New Roman"/>
      <w:color w:val="000000"/>
      <w:sz w:val="14"/>
      <w:szCs w:val="14"/>
      <w:lang w:eastAsia="lv-LV"/>
    </w:rPr>
  </w:style>
  <w:style w:type="paragraph" w:customStyle="1" w:styleId="font8">
    <w:name w:val="font8"/>
    <w:basedOn w:val="Parasts"/>
    <w:rsid w:val="008318F9"/>
    <w:pPr>
      <w:spacing w:before="100" w:beforeAutospacing="1" w:after="100" w:afterAutospacing="1" w:line="240" w:lineRule="auto"/>
    </w:pPr>
    <w:rPr>
      <w:rFonts w:eastAsia="Times New Roman"/>
      <w:color w:val="FF0000"/>
      <w:sz w:val="20"/>
      <w:szCs w:val="20"/>
      <w:lang w:eastAsia="lv-LV"/>
    </w:rPr>
  </w:style>
  <w:style w:type="paragraph" w:customStyle="1" w:styleId="font9">
    <w:name w:val="font9"/>
    <w:basedOn w:val="Parasts"/>
    <w:rsid w:val="008318F9"/>
    <w:pPr>
      <w:spacing w:before="100" w:beforeAutospacing="1" w:after="100" w:afterAutospacing="1" w:line="240" w:lineRule="auto"/>
    </w:pPr>
    <w:rPr>
      <w:rFonts w:eastAsia="Times New Roman"/>
      <w:sz w:val="20"/>
      <w:szCs w:val="20"/>
      <w:lang w:eastAsia="lv-LV"/>
    </w:rPr>
  </w:style>
  <w:style w:type="paragraph" w:customStyle="1" w:styleId="font10">
    <w:name w:val="font10"/>
    <w:basedOn w:val="Parasts"/>
    <w:rsid w:val="008318F9"/>
    <w:pPr>
      <w:spacing w:before="100" w:beforeAutospacing="1" w:after="100" w:afterAutospacing="1" w:line="240" w:lineRule="auto"/>
    </w:pPr>
    <w:rPr>
      <w:rFonts w:eastAsia="Times New Roman"/>
      <w:sz w:val="14"/>
      <w:szCs w:val="14"/>
      <w:lang w:eastAsia="lv-LV"/>
    </w:rPr>
  </w:style>
  <w:style w:type="paragraph" w:customStyle="1" w:styleId="xl63">
    <w:name w:val="xl63"/>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000000"/>
      <w:sz w:val="18"/>
      <w:szCs w:val="18"/>
      <w:lang w:eastAsia="lv-LV"/>
    </w:rPr>
  </w:style>
  <w:style w:type="paragraph" w:customStyle="1" w:styleId="xl64">
    <w:name w:val="xl64"/>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lang w:eastAsia="lv-LV"/>
    </w:rPr>
  </w:style>
  <w:style w:type="paragraph" w:customStyle="1" w:styleId="xl86">
    <w:name w:val="xl86"/>
    <w:basedOn w:val="Parasts"/>
    <w:rsid w:val="008318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000000"/>
      <w:sz w:val="18"/>
      <w:szCs w:val="18"/>
      <w:lang w:eastAsia="lv-LV"/>
    </w:rPr>
  </w:style>
  <w:style w:type="paragraph" w:customStyle="1" w:styleId="xl87">
    <w:name w:val="xl87"/>
    <w:basedOn w:val="Parasts"/>
    <w:rsid w:val="008318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i/>
      <w:iCs/>
      <w:color w:val="000000"/>
      <w:sz w:val="20"/>
      <w:szCs w:val="20"/>
      <w:lang w:eastAsia="lv-LV"/>
    </w:rPr>
  </w:style>
  <w:style w:type="paragraph" w:customStyle="1" w:styleId="xl88">
    <w:name w:val="xl88"/>
    <w:basedOn w:val="Parasts"/>
    <w:rsid w:val="008318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000000"/>
      <w:sz w:val="20"/>
      <w:szCs w:val="20"/>
      <w:lang w:eastAsia="lv-LV"/>
    </w:rPr>
  </w:style>
  <w:style w:type="paragraph" w:customStyle="1" w:styleId="xl89">
    <w:name w:val="xl89"/>
    <w:basedOn w:val="Parasts"/>
    <w:rsid w:val="008318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90">
    <w:name w:val="xl90"/>
    <w:basedOn w:val="Parasts"/>
    <w:rsid w:val="008318F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91">
    <w:name w:val="xl91"/>
    <w:basedOn w:val="Parasts"/>
    <w:rsid w:val="008318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20"/>
      <w:szCs w:val="20"/>
      <w:lang w:eastAsia="lv-LV"/>
    </w:rPr>
  </w:style>
  <w:style w:type="paragraph" w:customStyle="1" w:styleId="xl92">
    <w:name w:val="xl92"/>
    <w:basedOn w:val="Parasts"/>
    <w:rsid w:val="008318F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lv-LV"/>
    </w:rPr>
  </w:style>
  <w:style w:type="paragraph" w:customStyle="1" w:styleId="xl93">
    <w:name w:val="xl93"/>
    <w:basedOn w:val="Parasts"/>
    <w:rsid w:val="008318F9"/>
    <w:pPr>
      <w:pBdr>
        <w:top w:val="single" w:sz="4" w:space="0" w:color="auto"/>
        <w:left w:val="single" w:sz="4" w:space="0" w:color="auto"/>
        <w:bottom w:val="single" w:sz="4" w:space="0" w:color="auto"/>
      </w:pBdr>
      <w:spacing w:before="100" w:beforeAutospacing="1" w:after="100" w:afterAutospacing="1" w:line="240" w:lineRule="auto"/>
    </w:pPr>
    <w:rPr>
      <w:rFonts w:eastAsia="Times New Roman"/>
      <w:sz w:val="20"/>
      <w:szCs w:val="20"/>
      <w:lang w:eastAsia="lv-LV"/>
    </w:rPr>
  </w:style>
  <w:style w:type="paragraph" w:customStyle="1" w:styleId="xl94">
    <w:name w:val="xl94"/>
    <w:basedOn w:val="Parasts"/>
    <w:rsid w:val="008318F9"/>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lv-LV"/>
    </w:rPr>
  </w:style>
  <w:style w:type="paragraph" w:customStyle="1" w:styleId="xl95">
    <w:name w:val="xl95"/>
    <w:basedOn w:val="Parasts"/>
    <w:rsid w:val="008318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20"/>
      <w:szCs w:val="20"/>
      <w:lang w:eastAsia="lv-LV"/>
    </w:rPr>
  </w:style>
  <w:style w:type="paragraph" w:customStyle="1" w:styleId="xl96">
    <w:name w:val="xl96"/>
    <w:basedOn w:val="Parasts"/>
    <w:rsid w:val="008318F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lv-LV"/>
    </w:rPr>
  </w:style>
  <w:style w:type="character" w:customStyle="1" w:styleId="apple-converted-space">
    <w:name w:val="apple-converted-space"/>
    <w:rsid w:val="008318F9"/>
  </w:style>
  <w:style w:type="paragraph" w:styleId="Bezatstarpm">
    <w:name w:val="No Spacing"/>
    <w:uiPriority w:val="1"/>
    <w:qFormat/>
    <w:rsid w:val="008318F9"/>
    <w:pPr>
      <w:spacing w:after="0" w:line="240" w:lineRule="auto"/>
    </w:pPr>
    <w:rPr>
      <w:rFonts w:eastAsia="Calibri"/>
      <w:szCs w:val="22"/>
    </w:rPr>
  </w:style>
  <w:style w:type="character" w:customStyle="1" w:styleId="FontStyle366">
    <w:name w:val="Font Style366"/>
    <w:rsid w:val="008318F9"/>
    <w:rPr>
      <w:rFonts w:ascii="Times New Roman" w:hAnsi="Times New Roman" w:cs="Times New Roman"/>
      <w:b/>
      <w:bCs/>
      <w:i/>
      <w:iCs/>
      <w:sz w:val="20"/>
      <w:szCs w:val="20"/>
    </w:rPr>
  </w:style>
  <w:style w:type="character" w:customStyle="1" w:styleId="FontStyle376">
    <w:name w:val="Font Style376"/>
    <w:rsid w:val="008318F9"/>
    <w:rPr>
      <w:rFonts w:ascii="Times New Roman" w:hAnsi="Times New Roman" w:cs="Times New Roman"/>
      <w:sz w:val="20"/>
      <w:szCs w:val="20"/>
    </w:rPr>
  </w:style>
  <w:style w:type="character" w:customStyle="1" w:styleId="FontStyle84">
    <w:name w:val="Font Style84"/>
    <w:rsid w:val="008318F9"/>
    <w:rPr>
      <w:rFonts w:ascii="Times New Roman" w:hAnsi="Times New Roman" w:cs="Times New Roman"/>
      <w:sz w:val="20"/>
      <w:szCs w:val="20"/>
    </w:rPr>
  </w:style>
  <w:style w:type="character" w:styleId="Neatrisintapieminana">
    <w:name w:val="Unresolved Mention"/>
    <w:uiPriority w:val="99"/>
    <w:semiHidden/>
    <w:unhideWhenUsed/>
    <w:rsid w:val="008318F9"/>
    <w:rPr>
      <w:color w:val="808080"/>
      <w:shd w:val="clear" w:color="auto" w:fill="E6E6E6"/>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8318F9"/>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8318F9"/>
    <w:pPr>
      <w:spacing w:line="240" w:lineRule="exact"/>
      <w:jc w:val="both"/>
    </w:pPr>
    <w:rPr>
      <w:vertAlign w:val="superscript"/>
    </w:rPr>
  </w:style>
  <w:style w:type="character" w:customStyle="1" w:styleId="a">
    <w:name w:val="Основной шрифт абзаца"/>
    <w:rsid w:val="008318F9"/>
  </w:style>
  <w:style w:type="table" w:customStyle="1" w:styleId="Elegantatabula1">
    <w:name w:val="Eleganta tabula1"/>
    <w:basedOn w:val="Parastatabula"/>
    <w:next w:val="Elegantatabula"/>
    <w:rsid w:val="008318F9"/>
    <w:pPr>
      <w:spacing w:after="0" w:line="240" w:lineRule="auto"/>
    </w:pPr>
    <w:rPr>
      <w:rFonts w:eastAsia="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8318F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8318F9"/>
    <w:pPr>
      <w:overflowPunct w:val="0"/>
      <w:autoSpaceDE w:val="0"/>
      <w:autoSpaceDN w:val="0"/>
      <w:adjustRightInd w:val="0"/>
      <w:spacing w:after="0" w:line="240" w:lineRule="auto"/>
      <w:jc w:val="center"/>
      <w:textAlignment w:val="baseline"/>
    </w:pPr>
    <w:rPr>
      <w:rFonts w:eastAsia="Times New Roman"/>
      <w:sz w:val="22"/>
      <w:szCs w:val="20"/>
      <w:lang w:eastAsia="lv-LV"/>
    </w:rPr>
  </w:style>
  <w:style w:type="character" w:styleId="Izteiksmgs">
    <w:name w:val="Strong"/>
    <w:uiPriority w:val="22"/>
    <w:qFormat/>
    <w:rsid w:val="008318F9"/>
    <w:rPr>
      <w:b/>
      <w:bCs/>
    </w:rPr>
  </w:style>
  <w:style w:type="character" w:customStyle="1" w:styleId="apple-style-span">
    <w:name w:val="apple-style-span"/>
    <w:rsid w:val="008318F9"/>
  </w:style>
  <w:style w:type="paragraph" w:customStyle="1" w:styleId="Stils10">
    <w:name w:val="Stils 1"/>
    <w:basedOn w:val="Apakpunkts"/>
    <w:qFormat/>
    <w:rsid w:val="008318F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8318F9"/>
    <w:pPr>
      <w:jc w:val="both"/>
    </w:pPr>
    <w:rPr>
      <w:rFonts w:ascii="Arial" w:hAnsi="Arial" w:cs="Arial"/>
      <w:sz w:val="16"/>
      <w:szCs w:val="16"/>
      <w:lang w:eastAsia="en-US"/>
    </w:rPr>
  </w:style>
  <w:style w:type="paragraph" w:customStyle="1" w:styleId="StilsJS1">
    <w:name w:val="StilsJS1"/>
    <w:basedOn w:val="Sarakstarindkopa"/>
    <w:qFormat/>
    <w:rsid w:val="008318F9"/>
    <w:pPr>
      <w:widowControl w:val="0"/>
      <w:spacing w:before="120" w:after="120" w:line="240" w:lineRule="auto"/>
      <w:ind w:left="357" w:hanging="357"/>
      <w:outlineLvl w:val="0"/>
    </w:pPr>
    <w:rPr>
      <w:rFonts w:eastAsia="Times New Roman"/>
      <w:b/>
      <w:bCs/>
      <w:kern w:val="32"/>
      <w:lang w:eastAsia="lv-LV"/>
    </w:rPr>
  </w:style>
  <w:style w:type="paragraph" w:customStyle="1" w:styleId="StilsJS2">
    <w:name w:val="StilsJS2"/>
    <w:basedOn w:val="StilsJS1"/>
    <w:qFormat/>
    <w:rsid w:val="008318F9"/>
    <w:pPr>
      <w:spacing w:after="0"/>
      <w:ind w:left="788" w:hanging="431"/>
    </w:pPr>
  </w:style>
  <w:style w:type="paragraph" w:customStyle="1" w:styleId="xl103">
    <w:name w:val="xl103"/>
    <w:basedOn w:val="Parasts"/>
    <w:rsid w:val="008318F9"/>
    <w:pPr>
      <w:spacing w:before="100" w:beforeAutospacing="1" w:after="100" w:afterAutospacing="1" w:line="240" w:lineRule="auto"/>
    </w:pPr>
    <w:rPr>
      <w:rFonts w:eastAsia="Times New Roman"/>
      <w:color w:val="000000"/>
      <w:sz w:val="20"/>
      <w:szCs w:val="20"/>
      <w:lang w:eastAsia="lv-LV"/>
    </w:rPr>
  </w:style>
  <w:style w:type="paragraph" w:customStyle="1" w:styleId="xl104">
    <w:name w:val="xl104"/>
    <w:basedOn w:val="Parasts"/>
    <w:rsid w:val="008318F9"/>
    <w:pPr>
      <w:spacing w:before="100" w:beforeAutospacing="1" w:after="100" w:afterAutospacing="1" w:line="240" w:lineRule="auto"/>
    </w:pPr>
    <w:rPr>
      <w:rFonts w:eastAsia="Times New Roman"/>
      <w:color w:val="000000"/>
      <w:sz w:val="20"/>
      <w:szCs w:val="20"/>
      <w:lang w:eastAsia="lv-LV"/>
    </w:rPr>
  </w:style>
  <w:style w:type="paragraph" w:customStyle="1" w:styleId="xl105">
    <w:name w:val="xl105"/>
    <w:basedOn w:val="Parasts"/>
    <w:rsid w:val="008318F9"/>
    <w:pPr>
      <w:spacing w:before="100" w:beforeAutospacing="1" w:after="100" w:afterAutospacing="1" w:line="240" w:lineRule="auto"/>
      <w:jc w:val="right"/>
    </w:pPr>
    <w:rPr>
      <w:rFonts w:eastAsia="Times New Roman"/>
      <w:color w:val="000000"/>
      <w:sz w:val="20"/>
      <w:szCs w:val="20"/>
      <w:lang w:eastAsia="lv-LV"/>
    </w:rPr>
  </w:style>
  <w:style w:type="paragraph" w:customStyle="1" w:styleId="xl106">
    <w:name w:val="xl106"/>
    <w:basedOn w:val="Parasts"/>
    <w:rsid w:val="008318F9"/>
    <w:pPr>
      <w:spacing w:before="100" w:beforeAutospacing="1" w:after="100" w:afterAutospacing="1" w:line="240" w:lineRule="auto"/>
    </w:pPr>
    <w:rPr>
      <w:rFonts w:eastAsia="Times New Roman"/>
      <w:color w:val="000000"/>
      <w:sz w:val="20"/>
      <w:szCs w:val="20"/>
      <w:lang w:eastAsia="lv-LV"/>
    </w:rPr>
  </w:style>
  <w:style w:type="paragraph" w:customStyle="1" w:styleId="xl107">
    <w:name w:val="xl107"/>
    <w:basedOn w:val="Parasts"/>
    <w:rsid w:val="008318F9"/>
    <w:pPr>
      <w:spacing w:before="100" w:beforeAutospacing="1" w:after="100" w:afterAutospacing="1" w:line="240" w:lineRule="auto"/>
      <w:jc w:val="center"/>
    </w:pPr>
    <w:rPr>
      <w:rFonts w:eastAsia="Times New Roman"/>
      <w:color w:val="000000"/>
      <w:sz w:val="20"/>
      <w:szCs w:val="20"/>
      <w:lang w:eastAsia="lv-LV"/>
    </w:rPr>
  </w:style>
  <w:style w:type="paragraph" w:customStyle="1" w:styleId="xl108">
    <w:name w:val="xl108"/>
    <w:basedOn w:val="Parasts"/>
    <w:rsid w:val="008318F9"/>
    <w:pPr>
      <w:spacing w:before="100" w:beforeAutospacing="1" w:after="100" w:afterAutospacing="1" w:line="240" w:lineRule="auto"/>
      <w:jc w:val="center"/>
    </w:pPr>
    <w:rPr>
      <w:rFonts w:eastAsia="Times New Roman"/>
      <w:color w:val="000000"/>
      <w:sz w:val="20"/>
      <w:szCs w:val="20"/>
      <w:lang w:eastAsia="lv-LV"/>
    </w:rPr>
  </w:style>
  <w:style w:type="paragraph" w:customStyle="1" w:styleId="xl109">
    <w:name w:val="xl109"/>
    <w:basedOn w:val="Parasts"/>
    <w:rsid w:val="008318F9"/>
    <w:pPr>
      <w:spacing w:before="100" w:beforeAutospacing="1" w:after="100" w:afterAutospacing="1" w:line="240" w:lineRule="auto"/>
    </w:pPr>
    <w:rPr>
      <w:rFonts w:eastAsia="Times New Roman"/>
      <w:color w:val="000000"/>
      <w:sz w:val="20"/>
      <w:szCs w:val="20"/>
      <w:lang w:eastAsia="lv-LV"/>
    </w:rPr>
  </w:style>
  <w:style w:type="paragraph" w:customStyle="1" w:styleId="xl110">
    <w:name w:val="xl110"/>
    <w:basedOn w:val="Parasts"/>
    <w:rsid w:val="008318F9"/>
    <w:pPr>
      <w:spacing w:before="100" w:beforeAutospacing="1" w:after="100" w:afterAutospacing="1" w:line="240" w:lineRule="auto"/>
    </w:pPr>
    <w:rPr>
      <w:rFonts w:eastAsia="Times New Roman"/>
      <w:color w:val="000000"/>
      <w:sz w:val="22"/>
      <w:szCs w:val="22"/>
      <w:lang w:eastAsia="lv-LV"/>
    </w:rPr>
  </w:style>
  <w:style w:type="paragraph" w:customStyle="1" w:styleId="xl111">
    <w:name w:val="xl111"/>
    <w:basedOn w:val="Parasts"/>
    <w:rsid w:val="008318F9"/>
    <w:pPr>
      <w:spacing w:before="100" w:beforeAutospacing="1" w:after="100" w:afterAutospacing="1" w:line="240" w:lineRule="auto"/>
    </w:pPr>
    <w:rPr>
      <w:rFonts w:eastAsia="Times New Roman"/>
      <w:color w:val="000000"/>
      <w:sz w:val="22"/>
      <w:szCs w:val="22"/>
      <w:lang w:eastAsia="lv-LV"/>
    </w:rPr>
  </w:style>
  <w:style w:type="paragraph" w:customStyle="1" w:styleId="xl112">
    <w:name w:val="xl112"/>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13">
    <w:name w:val="xl113"/>
    <w:basedOn w:val="Parasts"/>
    <w:rsid w:val="008318F9"/>
    <w:pPr>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114">
    <w:name w:val="xl114"/>
    <w:basedOn w:val="Parasts"/>
    <w:rsid w:val="008318F9"/>
    <w:pP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15">
    <w:name w:val="xl115"/>
    <w:basedOn w:val="Parasts"/>
    <w:rsid w:val="008318F9"/>
    <w:pPr>
      <w:spacing w:before="100" w:beforeAutospacing="1" w:after="100" w:afterAutospacing="1" w:line="240" w:lineRule="auto"/>
    </w:pPr>
    <w:rPr>
      <w:rFonts w:eastAsia="Times New Roman"/>
      <w:color w:val="000000"/>
      <w:sz w:val="20"/>
      <w:szCs w:val="20"/>
      <w:lang w:eastAsia="lv-LV"/>
    </w:rPr>
  </w:style>
  <w:style w:type="paragraph" w:customStyle="1" w:styleId="xl116">
    <w:name w:val="xl116"/>
    <w:basedOn w:val="Parasts"/>
    <w:rsid w:val="008318F9"/>
    <w:pPr>
      <w:spacing w:before="100" w:beforeAutospacing="1" w:after="100" w:afterAutospacing="1" w:line="240" w:lineRule="auto"/>
    </w:pPr>
    <w:rPr>
      <w:rFonts w:eastAsia="Times New Roman"/>
      <w:sz w:val="20"/>
      <w:szCs w:val="20"/>
      <w:lang w:eastAsia="lv-LV"/>
    </w:rPr>
  </w:style>
  <w:style w:type="paragraph" w:customStyle="1" w:styleId="xl117">
    <w:name w:val="xl117"/>
    <w:basedOn w:val="Parasts"/>
    <w:rsid w:val="008318F9"/>
    <w:pPr>
      <w:spacing w:before="100" w:beforeAutospacing="1" w:after="100" w:afterAutospacing="1" w:line="240" w:lineRule="auto"/>
      <w:textAlignment w:val="center"/>
    </w:pPr>
    <w:rPr>
      <w:rFonts w:eastAsia="Times New Roman"/>
      <w:b/>
      <w:bCs/>
      <w:color w:val="000000"/>
      <w:sz w:val="20"/>
      <w:szCs w:val="20"/>
      <w:lang w:eastAsia="lv-LV"/>
    </w:rPr>
  </w:style>
  <w:style w:type="paragraph" w:customStyle="1" w:styleId="xl118">
    <w:name w:val="xl118"/>
    <w:basedOn w:val="Parasts"/>
    <w:rsid w:val="008318F9"/>
    <w:pPr>
      <w:spacing w:before="100" w:beforeAutospacing="1" w:after="100" w:afterAutospacing="1" w:line="240" w:lineRule="auto"/>
      <w:textAlignment w:val="center"/>
    </w:pPr>
    <w:rPr>
      <w:rFonts w:eastAsia="Times New Roman"/>
      <w:b/>
      <w:bCs/>
      <w:color w:val="000000"/>
      <w:sz w:val="20"/>
      <w:szCs w:val="20"/>
      <w:lang w:eastAsia="lv-LV"/>
    </w:rPr>
  </w:style>
  <w:style w:type="paragraph" w:customStyle="1" w:styleId="xl119">
    <w:name w:val="xl119"/>
    <w:basedOn w:val="Parasts"/>
    <w:rsid w:val="008318F9"/>
    <w:pPr>
      <w:spacing w:before="100" w:beforeAutospacing="1" w:after="100" w:afterAutospacing="1" w:line="240" w:lineRule="auto"/>
    </w:pPr>
    <w:rPr>
      <w:rFonts w:eastAsia="Times New Roman"/>
      <w:b/>
      <w:bCs/>
      <w:color w:val="000000"/>
      <w:sz w:val="20"/>
      <w:szCs w:val="20"/>
      <w:lang w:eastAsia="lv-LV"/>
    </w:rPr>
  </w:style>
  <w:style w:type="paragraph" w:customStyle="1" w:styleId="xl120">
    <w:name w:val="xl120"/>
    <w:basedOn w:val="Parasts"/>
    <w:rsid w:val="008318F9"/>
    <w:pPr>
      <w:spacing w:before="100" w:beforeAutospacing="1" w:after="100" w:afterAutospacing="1" w:line="240" w:lineRule="auto"/>
    </w:pPr>
    <w:rPr>
      <w:rFonts w:eastAsia="Times New Roman"/>
      <w:b/>
      <w:bCs/>
      <w:color w:val="000000"/>
      <w:sz w:val="20"/>
      <w:szCs w:val="20"/>
      <w:lang w:eastAsia="lv-LV"/>
    </w:rPr>
  </w:style>
  <w:style w:type="paragraph" w:customStyle="1" w:styleId="xl121">
    <w:name w:val="xl121"/>
    <w:basedOn w:val="Parasts"/>
    <w:rsid w:val="008318F9"/>
    <w:pPr>
      <w:spacing w:before="100" w:beforeAutospacing="1" w:after="100" w:afterAutospacing="1" w:line="240" w:lineRule="auto"/>
    </w:pPr>
    <w:rPr>
      <w:rFonts w:eastAsia="Times New Roman"/>
      <w:color w:val="000000"/>
      <w:sz w:val="20"/>
      <w:szCs w:val="20"/>
      <w:lang w:eastAsia="lv-LV"/>
    </w:rPr>
  </w:style>
  <w:style w:type="paragraph" w:customStyle="1" w:styleId="xl122">
    <w:name w:val="xl122"/>
    <w:basedOn w:val="Parasts"/>
    <w:rsid w:val="008318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23">
    <w:name w:val="xl123"/>
    <w:basedOn w:val="Parasts"/>
    <w:rsid w:val="008318F9"/>
    <w:pPr>
      <w:spacing w:before="100" w:beforeAutospacing="1" w:after="100" w:afterAutospacing="1" w:line="240" w:lineRule="auto"/>
    </w:pPr>
    <w:rPr>
      <w:rFonts w:eastAsia="Times New Roman"/>
      <w:b/>
      <w:bCs/>
      <w:color w:val="000000"/>
      <w:sz w:val="20"/>
      <w:szCs w:val="20"/>
      <w:lang w:eastAsia="lv-LV"/>
    </w:rPr>
  </w:style>
  <w:style w:type="paragraph" w:customStyle="1" w:styleId="xl124">
    <w:name w:val="xl124"/>
    <w:basedOn w:val="Parasts"/>
    <w:rsid w:val="008318F9"/>
    <w:pPr>
      <w:spacing w:before="100" w:beforeAutospacing="1" w:after="100" w:afterAutospacing="1" w:line="240" w:lineRule="auto"/>
      <w:textAlignment w:val="center"/>
    </w:pPr>
    <w:rPr>
      <w:rFonts w:eastAsia="Times New Roman"/>
      <w:b/>
      <w:bCs/>
      <w:color w:val="000000"/>
      <w:sz w:val="20"/>
      <w:szCs w:val="20"/>
      <w:lang w:eastAsia="lv-LV"/>
    </w:rPr>
  </w:style>
  <w:style w:type="paragraph" w:customStyle="1" w:styleId="xl125">
    <w:name w:val="xl125"/>
    <w:basedOn w:val="Parasts"/>
    <w:rsid w:val="008318F9"/>
    <w:pP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126">
    <w:name w:val="xl126"/>
    <w:basedOn w:val="Parasts"/>
    <w:rsid w:val="008318F9"/>
    <w:pPr>
      <w:spacing w:before="100" w:beforeAutospacing="1" w:after="100" w:afterAutospacing="1" w:line="240" w:lineRule="auto"/>
      <w:textAlignment w:val="center"/>
    </w:pPr>
    <w:rPr>
      <w:rFonts w:eastAsia="Times New Roman"/>
      <w:b/>
      <w:bCs/>
      <w:color w:val="000000"/>
      <w:sz w:val="20"/>
      <w:szCs w:val="20"/>
      <w:u w:val="single"/>
      <w:lang w:eastAsia="lv-LV"/>
    </w:rPr>
  </w:style>
  <w:style w:type="paragraph" w:customStyle="1" w:styleId="xl127">
    <w:name w:val="xl127"/>
    <w:basedOn w:val="Parasts"/>
    <w:rsid w:val="008318F9"/>
    <w:pPr>
      <w:spacing w:before="100" w:beforeAutospacing="1" w:after="100" w:afterAutospacing="1" w:line="240" w:lineRule="auto"/>
      <w:jc w:val="center"/>
    </w:pPr>
    <w:rPr>
      <w:rFonts w:eastAsia="Times New Roman"/>
      <w:color w:val="000000"/>
      <w:sz w:val="20"/>
      <w:szCs w:val="20"/>
      <w:lang w:eastAsia="lv-LV"/>
    </w:rPr>
  </w:style>
  <w:style w:type="paragraph" w:customStyle="1" w:styleId="xl128">
    <w:name w:val="xl128"/>
    <w:basedOn w:val="Parasts"/>
    <w:rsid w:val="008318F9"/>
    <w:pP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129">
    <w:name w:val="xl129"/>
    <w:basedOn w:val="Parasts"/>
    <w:rsid w:val="008318F9"/>
    <w:pP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130">
    <w:name w:val="xl130"/>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131">
    <w:name w:val="xl131"/>
    <w:basedOn w:val="Parasts"/>
    <w:rsid w:val="008318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32">
    <w:name w:val="xl132"/>
    <w:basedOn w:val="Parasts"/>
    <w:rsid w:val="008318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33">
    <w:name w:val="xl133"/>
    <w:basedOn w:val="Parasts"/>
    <w:rsid w:val="008318F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34">
    <w:name w:val="xl134"/>
    <w:basedOn w:val="Parasts"/>
    <w:rsid w:val="008318F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135">
    <w:name w:val="xl135"/>
    <w:basedOn w:val="Parasts"/>
    <w:rsid w:val="008318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136">
    <w:name w:val="xl136"/>
    <w:basedOn w:val="Parasts"/>
    <w:rsid w:val="008318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137">
    <w:name w:val="xl137"/>
    <w:basedOn w:val="Parasts"/>
    <w:rsid w:val="008318F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138">
    <w:name w:val="xl138"/>
    <w:basedOn w:val="Parasts"/>
    <w:rsid w:val="008318F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39">
    <w:name w:val="xl139"/>
    <w:basedOn w:val="Parasts"/>
    <w:rsid w:val="008318F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40">
    <w:name w:val="xl140"/>
    <w:basedOn w:val="Parasts"/>
    <w:rsid w:val="008318F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41">
    <w:name w:val="xl141"/>
    <w:basedOn w:val="Parasts"/>
    <w:rsid w:val="008318F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42">
    <w:name w:val="xl142"/>
    <w:basedOn w:val="Parasts"/>
    <w:rsid w:val="008318F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43">
    <w:name w:val="xl143"/>
    <w:basedOn w:val="Parasts"/>
    <w:rsid w:val="008318F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44">
    <w:name w:val="xl144"/>
    <w:basedOn w:val="Parasts"/>
    <w:rsid w:val="008318F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45">
    <w:name w:val="xl145"/>
    <w:basedOn w:val="Parasts"/>
    <w:rsid w:val="008318F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46">
    <w:name w:val="xl146"/>
    <w:basedOn w:val="Parasts"/>
    <w:rsid w:val="008318F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eastAsia="Times New Roman"/>
      <w:b/>
      <w:bCs/>
      <w:color w:val="000000"/>
      <w:sz w:val="20"/>
      <w:szCs w:val="20"/>
      <w:lang w:eastAsia="lv-LV"/>
    </w:rPr>
  </w:style>
  <w:style w:type="paragraph" w:customStyle="1" w:styleId="xl147">
    <w:name w:val="xl147"/>
    <w:basedOn w:val="Parasts"/>
    <w:rsid w:val="008318F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48">
    <w:name w:val="xl148"/>
    <w:basedOn w:val="Parasts"/>
    <w:rsid w:val="008318F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eastAsia="Times New Roman"/>
      <w:b/>
      <w:bCs/>
      <w:color w:val="000000"/>
      <w:sz w:val="20"/>
      <w:szCs w:val="20"/>
      <w:lang w:eastAsia="lv-LV"/>
    </w:rPr>
  </w:style>
  <w:style w:type="paragraph" w:customStyle="1" w:styleId="xl149">
    <w:name w:val="xl149"/>
    <w:basedOn w:val="Parasts"/>
    <w:rsid w:val="008318F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50">
    <w:name w:val="xl150"/>
    <w:basedOn w:val="Parasts"/>
    <w:rsid w:val="008318F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51">
    <w:name w:val="xl151"/>
    <w:basedOn w:val="Parasts"/>
    <w:rsid w:val="008318F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52">
    <w:name w:val="xl152"/>
    <w:basedOn w:val="Parasts"/>
    <w:rsid w:val="008318F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53">
    <w:name w:val="xl153"/>
    <w:basedOn w:val="Parasts"/>
    <w:rsid w:val="008318F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54">
    <w:name w:val="xl154"/>
    <w:basedOn w:val="Parasts"/>
    <w:rsid w:val="008318F9"/>
    <w:pP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55">
    <w:name w:val="xl155"/>
    <w:basedOn w:val="Parasts"/>
    <w:rsid w:val="008318F9"/>
    <w:pPr>
      <w:spacing w:before="100" w:beforeAutospacing="1" w:after="100" w:afterAutospacing="1" w:line="240" w:lineRule="auto"/>
      <w:textAlignment w:val="top"/>
    </w:pPr>
    <w:rPr>
      <w:rFonts w:eastAsia="Times New Roman"/>
      <w:b/>
      <w:bCs/>
      <w:sz w:val="20"/>
      <w:szCs w:val="20"/>
      <w:lang w:eastAsia="lv-LV"/>
    </w:rPr>
  </w:style>
  <w:style w:type="paragraph" w:customStyle="1" w:styleId="xl156">
    <w:name w:val="xl156"/>
    <w:basedOn w:val="Parasts"/>
    <w:rsid w:val="008318F9"/>
    <w:pPr>
      <w:spacing w:before="100" w:beforeAutospacing="1" w:after="100" w:afterAutospacing="1" w:line="240" w:lineRule="auto"/>
      <w:jc w:val="center"/>
    </w:pPr>
    <w:rPr>
      <w:rFonts w:eastAsia="Times New Roman"/>
      <w:b/>
      <w:bCs/>
      <w:sz w:val="20"/>
      <w:szCs w:val="20"/>
      <w:lang w:eastAsia="lv-LV"/>
    </w:rPr>
  </w:style>
  <w:style w:type="paragraph" w:customStyle="1" w:styleId="xl157">
    <w:name w:val="xl157"/>
    <w:basedOn w:val="Parasts"/>
    <w:rsid w:val="008318F9"/>
    <w:pPr>
      <w:spacing w:before="100" w:beforeAutospacing="1" w:after="100" w:afterAutospacing="1" w:line="240" w:lineRule="auto"/>
    </w:pPr>
    <w:rPr>
      <w:rFonts w:eastAsia="Times New Roman"/>
      <w:b/>
      <w:bCs/>
      <w:sz w:val="20"/>
      <w:szCs w:val="20"/>
      <w:lang w:eastAsia="lv-LV"/>
    </w:rPr>
  </w:style>
  <w:style w:type="paragraph" w:customStyle="1" w:styleId="xl158">
    <w:name w:val="xl158"/>
    <w:basedOn w:val="Parasts"/>
    <w:rsid w:val="008318F9"/>
    <w:pP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59">
    <w:name w:val="xl159"/>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60">
    <w:name w:val="xl160"/>
    <w:basedOn w:val="Parasts"/>
    <w:rsid w:val="008318F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61">
    <w:name w:val="xl161"/>
    <w:basedOn w:val="Parasts"/>
    <w:rsid w:val="008318F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62">
    <w:name w:val="xl162"/>
    <w:basedOn w:val="Parasts"/>
    <w:rsid w:val="008318F9"/>
    <w:pPr>
      <w:spacing w:before="100" w:beforeAutospacing="1" w:after="100" w:afterAutospacing="1" w:line="240" w:lineRule="auto"/>
      <w:textAlignment w:val="top"/>
    </w:pPr>
    <w:rPr>
      <w:rFonts w:eastAsia="Times New Roman"/>
      <w:b/>
      <w:bCs/>
      <w:sz w:val="28"/>
      <w:szCs w:val="28"/>
      <w:lang w:eastAsia="lv-LV"/>
    </w:rPr>
  </w:style>
  <w:style w:type="paragraph" w:customStyle="1" w:styleId="xl163">
    <w:name w:val="xl163"/>
    <w:basedOn w:val="Parasts"/>
    <w:rsid w:val="008318F9"/>
    <w:pP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64">
    <w:name w:val="xl164"/>
    <w:basedOn w:val="Parasts"/>
    <w:rsid w:val="008318F9"/>
    <w:pP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65">
    <w:name w:val="xl165"/>
    <w:basedOn w:val="Parasts"/>
    <w:rsid w:val="008318F9"/>
    <w:pPr>
      <w:spacing w:before="100" w:beforeAutospacing="1" w:after="100" w:afterAutospacing="1" w:line="240" w:lineRule="auto"/>
      <w:jc w:val="center"/>
    </w:pPr>
    <w:rPr>
      <w:rFonts w:eastAsia="Times New Roman"/>
      <w:b/>
      <w:bCs/>
      <w:sz w:val="20"/>
      <w:szCs w:val="20"/>
      <w:lang w:eastAsia="lv-LV"/>
    </w:rPr>
  </w:style>
  <w:style w:type="paragraph" w:customStyle="1" w:styleId="xl166">
    <w:name w:val="xl166"/>
    <w:basedOn w:val="Parasts"/>
    <w:rsid w:val="008318F9"/>
    <w:pPr>
      <w:spacing w:before="100" w:beforeAutospacing="1" w:after="100" w:afterAutospacing="1" w:line="240" w:lineRule="auto"/>
    </w:pPr>
    <w:rPr>
      <w:rFonts w:eastAsia="Times New Roman"/>
      <w:b/>
      <w:bCs/>
      <w:sz w:val="20"/>
      <w:szCs w:val="20"/>
      <w:lang w:eastAsia="lv-LV"/>
    </w:rPr>
  </w:style>
  <w:style w:type="paragraph" w:customStyle="1" w:styleId="xl167">
    <w:name w:val="xl167"/>
    <w:basedOn w:val="Parasts"/>
    <w:rsid w:val="008318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68">
    <w:name w:val="xl168"/>
    <w:basedOn w:val="Parasts"/>
    <w:rsid w:val="008318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69">
    <w:name w:val="xl169"/>
    <w:basedOn w:val="Parasts"/>
    <w:rsid w:val="008318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eastAsia="Times New Roman"/>
      <w:b/>
      <w:bCs/>
      <w:color w:val="000000"/>
      <w:sz w:val="20"/>
      <w:szCs w:val="20"/>
      <w:lang w:eastAsia="lv-LV"/>
    </w:rPr>
  </w:style>
  <w:style w:type="paragraph" w:customStyle="1" w:styleId="xl170">
    <w:name w:val="xl170"/>
    <w:basedOn w:val="Parasts"/>
    <w:rsid w:val="008318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71">
    <w:name w:val="xl171"/>
    <w:basedOn w:val="Parasts"/>
    <w:rsid w:val="008318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eastAsia="Times New Roman"/>
      <w:b/>
      <w:bCs/>
      <w:color w:val="000000"/>
      <w:sz w:val="20"/>
      <w:szCs w:val="20"/>
      <w:lang w:eastAsia="lv-LV"/>
    </w:rPr>
  </w:style>
  <w:style w:type="paragraph" w:customStyle="1" w:styleId="xl172">
    <w:name w:val="xl172"/>
    <w:basedOn w:val="Parasts"/>
    <w:rsid w:val="008318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73">
    <w:name w:val="xl173"/>
    <w:basedOn w:val="Parasts"/>
    <w:rsid w:val="008318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74">
    <w:name w:val="xl174"/>
    <w:basedOn w:val="Parasts"/>
    <w:rsid w:val="008318F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75">
    <w:name w:val="xl175"/>
    <w:basedOn w:val="Parasts"/>
    <w:rsid w:val="008318F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76">
    <w:name w:val="xl176"/>
    <w:basedOn w:val="Parasts"/>
    <w:rsid w:val="008318F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77">
    <w:name w:val="xl177"/>
    <w:basedOn w:val="Parasts"/>
    <w:rsid w:val="008318F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78">
    <w:name w:val="xl178"/>
    <w:basedOn w:val="Parasts"/>
    <w:rsid w:val="008318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79">
    <w:name w:val="xl179"/>
    <w:basedOn w:val="Parasts"/>
    <w:rsid w:val="008318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80">
    <w:name w:val="xl180"/>
    <w:basedOn w:val="Parasts"/>
    <w:rsid w:val="008318F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81">
    <w:name w:val="xl181"/>
    <w:basedOn w:val="Parasts"/>
    <w:rsid w:val="008318F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82">
    <w:name w:val="xl182"/>
    <w:basedOn w:val="Parasts"/>
    <w:rsid w:val="008318F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83">
    <w:name w:val="xl183"/>
    <w:basedOn w:val="Parasts"/>
    <w:rsid w:val="008318F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pPr>
    <w:rPr>
      <w:rFonts w:eastAsia="Times New Roman"/>
      <w:color w:val="000000"/>
      <w:sz w:val="20"/>
      <w:szCs w:val="20"/>
      <w:lang w:eastAsia="lv-LV"/>
    </w:rPr>
  </w:style>
  <w:style w:type="paragraph" w:customStyle="1" w:styleId="xl184">
    <w:name w:val="xl184"/>
    <w:basedOn w:val="Parasts"/>
    <w:rsid w:val="008318F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85">
    <w:name w:val="xl185"/>
    <w:basedOn w:val="Parasts"/>
    <w:rsid w:val="008318F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186">
    <w:name w:val="xl186"/>
    <w:basedOn w:val="Parasts"/>
    <w:rsid w:val="008318F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187">
    <w:name w:val="xl187"/>
    <w:basedOn w:val="Parasts"/>
    <w:rsid w:val="008318F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88">
    <w:name w:val="xl188"/>
    <w:basedOn w:val="Parasts"/>
    <w:rsid w:val="008318F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89">
    <w:name w:val="xl189"/>
    <w:basedOn w:val="Parasts"/>
    <w:rsid w:val="008318F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90">
    <w:name w:val="xl190"/>
    <w:basedOn w:val="Parasts"/>
    <w:rsid w:val="008318F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91">
    <w:name w:val="xl191"/>
    <w:basedOn w:val="Parasts"/>
    <w:rsid w:val="008318F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olor w:val="000000"/>
      <w:sz w:val="20"/>
      <w:szCs w:val="20"/>
      <w:lang w:eastAsia="lv-LV"/>
    </w:rPr>
  </w:style>
  <w:style w:type="paragraph" w:customStyle="1" w:styleId="xl192">
    <w:name w:val="xl192"/>
    <w:basedOn w:val="Parasts"/>
    <w:rsid w:val="008318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93">
    <w:name w:val="xl193"/>
    <w:basedOn w:val="Parasts"/>
    <w:rsid w:val="008318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194">
    <w:name w:val="xl194"/>
    <w:basedOn w:val="Parasts"/>
    <w:rsid w:val="008318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95">
    <w:name w:val="xl195"/>
    <w:basedOn w:val="Parasts"/>
    <w:rsid w:val="008318F9"/>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96">
    <w:name w:val="xl196"/>
    <w:basedOn w:val="Parasts"/>
    <w:rsid w:val="008318F9"/>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97">
    <w:name w:val="xl197"/>
    <w:basedOn w:val="Parasts"/>
    <w:rsid w:val="008318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98">
    <w:name w:val="xl198"/>
    <w:basedOn w:val="Parasts"/>
    <w:rsid w:val="008318F9"/>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99">
    <w:name w:val="xl199"/>
    <w:basedOn w:val="Parasts"/>
    <w:rsid w:val="008318F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0">
    <w:name w:val="xl200"/>
    <w:basedOn w:val="Parasts"/>
    <w:rsid w:val="008318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1">
    <w:name w:val="xl201"/>
    <w:basedOn w:val="Parasts"/>
    <w:rsid w:val="008318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2">
    <w:name w:val="xl202"/>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3">
    <w:name w:val="xl203"/>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4">
    <w:name w:val="xl204"/>
    <w:basedOn w:val="Parasts"/>
    <w:rsid w:val="008318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5">
    <w:name w:val="xl205"/>
    <w:basedOn w:val="Parasts"/>
    <w:rsid w:val="008318F9"/>
    <w:pPr>
      <w:spacing w:before="100" w:beforeAutospacing="1" w:after="100" w:afterAutospacing="1" w:line="240" w:lineRule="auto"/>
      <w:jc w:val="center"/>
    </w:pPr>
    <w:rPr>
      <w:rFonts w:eastAsia="Times New Roman"/>
      <w:b/>
      <w:bCs/>
      <w:color w:val="000000"/>
      <w:sz w:val="20"/>
      <w:szCs w:val="20"/>
      <w:lang w:eastAsia="lv-LV"/>
    </w:rPr>
  </w:style>
  <w:style w:type="paragraph" w:customStyle="1" w:styleId="xl206">
    <w:name w:val="xl206"/>
    <w:basedOn w:val="Parasts"/>
    <w:rsid w:val="008318F9"/>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7">
    <w:name w:val="xl207"/>
    <w:basedOn w:val="Parasts"/>
    <w:rsid w:val="008318F9"/>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208">
    <w:name w:val="xl208"/>
    <w:basedOn w:val="Parasts"/>
    <w:rsid w:val="008318F9"/>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09">
    <w:name w:val="xl209"/>
    <w:basedOn w:val="Parasts"/>
    <w:rsid w:val="008318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10">
    <w:name w:val="xl210"/>
    <w:basedOn w:val="Parasts"/>
    <w:rsid w:val="008318F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11">
    <w:name w:val="xl211"/>
    <w:basedOn w:val="Parasts"/>
    <w:rsid w:val="008318F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b/>
      <w:bCs/>
      <w:sz w:val="20"/>
      <w:szCs w:val="20"/>
      <w:lang w:eastAsia="lv-LV"/>
    </w:rPr>
  </w:style>
  <w:style w:type="paragraph" w:customStyle="1" w:styleId="xl212">
    <w:name w:val="xl212"/>
    <w:basedOn w:val="Parasts"/>
    <w:rsid w:val="008318F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b/>
      <w:bCs/>
      <w:sz w:val="20"/>
      <w:szCs w:val="20"/>
      <w:lang w:eastAsia="lv-LV"/>
    </w:rPr>
  </w:style>
  <w:style w:type="paragraph" w:customStyle="1" w:styleId="xl213">
    <w:name w:val="xl213"/>
    <w:basedOn w:val="Parasts"/>
    <w:rsid w:val="008318F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pPr>
    <w:rPr>
      <w:rFonts w:eastAsia="Times New Roman"/>
      <w:b/>
      <w:bCs/>
      <w:sz w:val="20"/>
      <w:szCs w:val="20"/>
      <w:lang w:eastAsia="lv-LV"/>
    </w:rPr>
  </w:style>
  <w:style w:type="paragraph" w:customStyle="1" w:styleId="xl214">
    <w:name w:val="xl214"/>
    <w:basedOn w:val="Parasts"/>
    <w:rsid w:val="008318F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15">
    <w:name w:val="xl215"/>
    <w:basedOn w:val="Parasts"/>
    <w:rsid w:val="008318F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216">
    <w:name w:val="xl216"/>
    <w:basedOn w:val="Parasts"/>
    <w:rsid w:val="008318F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17">
    <w:name w:val="xl217"/>
    <w:basedOn w:val="Parasts"/>
    <w:rsid w:val="008318F9"/>
    <w:pPr>
      <w:pBdr>
        <w:top w:val="single" w:sz="8" w:space="0" w:color="auto"/>
        <w:left w:val="single" w:sz="4" w:space="0" w:color="auto"/>
        <w:bottom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18">
    <w:name w:val="xl218"/>
    <w:basedOn w:val="Parasts"/>
    <w:rsid w:val="008318F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19">
    <w:name w:val="xl219"/>
    <w:basedOn w:val="Parasts"/>
    <w:rsid w:val="008318F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20">
    <w:name w:val="xl220"/>
    <w:basedOn w:val="Parasts"/>
    <w:rsid w:val="008318F9"/>
    <w:pPr>
      <w:pBdr>
        <w:top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21">
    <w:name w:val="xl221"/>
    <w:basedOn w:val="Parasts"/>
    <w:rsid w:val="008318F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22">
    <w:name w:val="xl222"/>
    <w:basedOn w:val="Parasts"/>
    <w:rsid w:val="008318F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223">
    <w:name w:val="xl223"/>
    <w:basedOn w:val="Parasts"/>
    <w:rsid w:val="008318F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224">
    <w:name w:val="xl224"/>
    <w:basedOn w:val="Parasts"/>
    <w:rsid w:val="008318F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25">
    <w:name w:val="xl225"/>
    <w:basedOn w:val="Parasts"/>
    <w:rsid w:val="008318F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textAlignment w:val="top"/>
    </w:pPr>
    <w:rPr>
      <w:rFonts w:eastAsia="Times New Roman"/>
      <w:b/>
      <w:bCs/>
      <w:sz w:val="20"/>
      <w:szCs w:val="20"/>
      <w:lang w:eastAsia="lv-LV"/>
    </w:rPr>
  </w:style>
  <w:style w:type="paragraph" w:customStyle="1" w:styleId="xl226">
    <w:name w:val="xl226"/>
    <w:basedOn w:val="Parasts"/>
    <w:rsid w:val="008318F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0"/>
      <w:szCs w:val="20"/>
      <w:lang w:eastAsia="lv-LV"/>
    </w:rPr>
  </w:style>
  <w:style w:type="paragraph" w:customStyle="1" w:styleId="xl227">
    <w:name w:val="xl227"/>
    <w:basedOn w:val="Parasts"/>
    <w:rsid w:val="008318F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b/>
      <w:bCs/>
      <w:sz w:val="20"/>
      <w:szCs w:val="20"/>
      <w:lang w:eastAsia="lv-LV"/>
    </w:rPr>
  </w:style>
  <w:style w:type="paragraph" w:customStyle="1" w:styleId="xl228">
    <w:name w:val="xl228"/>
    <w:basedOn w:val="Parasts"/>
    <w:rsid w:val="008318F9"/>
    <w:pPr>
      <w:pBdr>
        <w:top w:val="single" w:sz="4" w:space="0" w:color="auto"/>
        <w:left w:val="single" w:sz="4" w:space="0" w:color="auto"/>
        <w:bottom w:val="single" w:sz="8" w:space="0" w:color="auto"/>
      </w:pBdr>
      <w:shd w:val="clear" w:color="000000" w:fill="F2F2F2"/>
      <w:spacing w:before="100" w:beforeAutospacing="1" w:after="100" w:afterAutospacing="1" w:line="240" w:lineRule="auto"/>
    </w:pPr>
    <w:rPr>
      <w:rFonts w:eastAsia="Times New Roman"/>
      <w:b/>
      <w:bCs/>
      <w:sz w:val="20"/>
      <w:szCs w:val="20"/>
      <w:lang w:eastAsia="lv-LV"/>
    </w:rPr>
  </w:style>
  <w:style w:type="paragraph" w:customStyle="1" w:styleId="xl229">
    <w:name w:val="xl229"/>
    <w:basedOn w:val="Parasts"/>
    <w:rsid w:val="008318F9"/>
    <w:pPr>
      <w:pBdr>
        <w:top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30">
    <w:name w:val="xl230"/>
    <w:basedOn w:val="Parasts"/>
    <w:rsid w:val="008318F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31">
    <w:name w:val="xl231"/>
    <w:basedOn w:val="Parasts"/>
    <w:rsid w:val="008318F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232">
    <w:name w:val="xl232"/>
    <w:basedOn w:val="Parasts"/>
    <w:rsid w:val="008318F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233">
    <w:name w:val="xl233"/>
    <w:basedOn w:val="Parasts"/>
    <w:rsid w:val="008318F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34">
    <w:name w:val="xl234"/>
    <w:basedOn w:val="Parasts"/>
    <w:rsid w:val="008318F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35">
    <w:name w:val="xl235"/>
    <w:basedOn w:val="Parasts"/>
    <w:rsid w:val="008318F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36">
    <w:name w:val="xl236"/>
    <w:basedOn w:val="Parasts"/>
    <w:rsid w:val="008318F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37">
    <w:name w:val="xl237"/>
    <w:basedOn w:val="Parasts"/>
    <w:rsid w:val="008318F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38">
    <w:name w:val="xl238"/>
    <w:basedOn w:val="Parasts"/>
    <w:rsid w:val="008318F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39">
    <w:name w:val="xl239"/>
    <w:basedOn w:val="Parasts"/>
    <w:rsid w:val="008318F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40">
    <w:name w:val="xl240"/>
    <w:basedOn w:val="Parasts"/>
    <w:rsid w:val="008318F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41">
    <w:name w:val="xl241"/>
    <w:basedOn w:val="Parasts"/>
    <w:rsid w:val="008318F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sz w:val="20"/>
      <w:szCs w:val="20"/>
      <w:lang w:eastAsia="lv-LV"/>
    </w:rPr>
  </w:style>
  <w:style w:type="paragraph" w:customStyle="1" w:styleId="xl242">
    <w:name w:val="xl242"/>
    <w:basedOn w:val="Parasts"/>
    <w:rsid w:val="008318F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43">
    <w:name w:val="xl243"/>
    <w:basedOn w:val="Parasts"/>
    <w:rsid w:val="008318F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44">
    <w:name w:val="xl244"/>
    <w:basedOn w:val="Parasts"/>
    <w:rsid w:val="008318F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pPr>
    <w:rPr>
      <w:rFonts w:eastAsia="Times New Roman"/>
      <w:sz w:val="20"/>
      <w:szCs w:val="20"/>
      <w:lang w:eastAsia="lv-LV"/>
    </w:rPr>
  </w:style>
  <w:style w:type="paragraph" w:customStyle="1" w:styleId="xl245">
    <w:name w:val="xl245"/>
    <w:basedOn w:val="Parasts"/>
    <w:rsid w:val="008318F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top"/>
    </w:pPr>
    <w:rPr>
      <w:rFonts w:eastAsia="Times New Roman"/>
      <w:b/>
      <w:bCs/>
      <w:sz w:val="20"/>
      <w:szCs w:val="20"/>
      <w:lang w:eastAsia="lv-LV"/>
    </w:rPr>
  </w:style>
  <w:style w:type="paragraph" w:customStyle="1" w:styleId="xl246">
    <w:name w:val="xl246"/>
    <w:basedOn w:val="Parasts"/>
    <w:rsid w:val="008318F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pPr>
    <w:rPr>
      <w:rFonts w:eastAsia="Times New Roman"/>
      <w:b/>
      <w:bCs/>
      <w:sz w:val="20"/>
      <w:szCs w:val="20"/>
      <w:lang w:eastAsia="lv-LV"/>
    </w:rPr>
  </w:style>
  <w:style w:type="paragraph" w:customStyle="1" w:styleId="xl247">
    <w:name w:val="xl247"/>
    <w:basedOn w:val="Parasts"/>
    <w:rsid w:val="008318F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eastAsia="Times New Roman"/>
      <w:b/>
      <w:bCs/>
      <w:sz w:val="20"/>
      <w:szCs w:val="20"/>
      <w:lang w:eastAsia="lv-LV"/>
    </w:rPr>
  </w:style>
  <w:style w:type="paragraph" w:customStyle="1" w:styleId="xl248">
    <w:name w:val="xl248"/>
    <w:basedOn w:val="Parasts"/>
    <w:rsid w:val="008318F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eastAsia="Times New Roman"/>
      <w:b/>
      <w:bCs/>
      <w:sz w:val="20"/>
      <w:szCs w:val="20"/>
      <w:lang w:eastAsia="lv-LV"/>
    </w:rPr>
  </w:style>
  <w:style w:type="paragraph" w:customStyle="1" w:styleId="xl249">
    <w:name w:val="xl249"/>
    <w:basedOn w:val="Parasts"/>
    <w:rsid w:val="008318F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50">
    <w:name w:val="xl250"/>
    <w:basedOn w:val="Parasts"/>
    <w:rsid w:val="008318F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51">
    <w:name w:val="xl251"/>
    <w:basedOn w:val="Parasts"/>
    <w:rsid w:val="008318F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pPr>
    <w:rPr>
      <w:rFonts w:eastAsia="Times New Roman"/>
      <w:sz w:val="20"/>
      <w:szCs w:val="20"/>
      <w:lang w:eastAsia="lv-LV"/>
    </w:rPr>
  </w:style>
  <w:style w:type="paragraph" w:customStyle="1" w:styleId="xl252">
    <w:name w:val="xl252"/>
    <w:basedOn w:val="Parasts"/>
    <w:rsid w:val="008318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53">
    <w:name w:val="xl253"/>
    <w:basedOn w:val="Parasts"/>
    <w:rsid w:val="008318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254">
    <w:name w:val="xl254"/>
    <w:basedOn w:val="Parasts"/>
    <w:rsid w:val="008318F9"/>
    <w:pPr>
      <w:pBdr>
        <w:top w:val="single" w:sz="8"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55">
    <w:name w:val="xl255"/>
    <w:basedOn w:val="Parasts"/>
    <w:rsid w:val="008318F9"/>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56">
    <w:name w:val="xl256"/>
    <w:basedOn w:val="Parasts"/>
    <w:rsid w:val="008318F9"/>
    <w:pPr>
      <w:pBdr>
        <w:top w:val="single" w:sz="4" w:space="0" w:color="auto"/>
        <w:left w:val="single" w:sz="4"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57">
    <w:name w:val="xl257"/>
    <w:basedOn w:val="Parasts"/>
    <w:rsid w:val="008318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58">
    <w:name w:val="xl258"/>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59">
    <w:name w:val="xl259"/>
    <w:basedOn w:val="Parasts"/>
    <w:rsid w:val="008318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0">
    <w:name w:val="xl260"/>
    <w:basedOn w:val="Parasts"/>
    <w:rsid w:val="008318F9"/>
    <w:pPr>
      <w:pBdr>
        <w:top w:val="single" w:sz="8" w:space="0" w:color="auto"/>
        <w:left w:val="single" w:sz="8" w:space="0" w:color="auto"/>
        <w:bottom w:val="single" w:sz="4"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261">
    <w:name w:val="xl261"/>
    <w:basedOn w:val="Parasts"/>
    <w:rsid w:val="008318F9"/>
    <w:pPr>
      <w:pBdr>
        <w:top w:val="single" w:sz="8" w:space="0" w:color="auto"/>
        <w:bottom w:val="single" w:sz="4"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262">
    <w:name w:val="xl262"/>
    <w:basedOn w:val="Parasts"/>
    <w:rsid w:val="008318F9"/>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263">
    <w:name w:val="xl263"/>
    <w:basedOn w:val="Parasts"/>
    <w:rsid w:val="008318F9"/>
    <w:pPr>
      <w:pBdr>
        <w:top w:val="single" w:sz="8" w:space="0" w:color="auto"/>
        <w:left w:val="single" w:sz="8"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4">
    <w:name w:val="xl264"/>
    <w:basedOn w:val="Parasts"/>
    <w:rsid w:val="008318F9"/>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5">
    <w:name w:val="xl265"/>
    <w:basedOn w:val="Parasts"/>
    <w:rsid w:val="008318F9"/>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6">
    <w:name w:val="xl266"/>
    <w:basedOn w:val="Parasts"/>
    <w:rsid w:val="008318F9"/>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7">
    <w:name w:val="xl267"/>
    <w:basedOn w:val="Parasts"/>
    <w:rsid w:val="008318F9"/>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8">
    <w:name w:val="xl268"/>
    <w:basedOn w:val="Parasts"/>
    <w:rsid w:val="008318F9"/>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9">
    <w:name w:val="xl269"/>
    <w:basedOn w:val="Parasts"/>
    <w:rsid w:val="008318F9"/>
    <w:pPr>
      <w:pBdr>
        <w:top w:val="single" w:sz="8"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0">
    <w:name w:val="xl270"/>
    <w:basedOn w:val="Parasts"/>
    <w:rsid w:val="008318F9"/>
    <w:pPr>
      <w:pBdr>
        <w:top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1">
    <w:name w:val="xl271"/>
    <w:basedOn w:val="Parasts"/>
    <w:rsid w:val="008318F9"/>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2">
    <w:name w:val="xl272"/>
    <w:basedOn w:val="Parasts"/>
    <w:rsid w:val="008318F9"/>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3">
    <w:name w:val="xl273"/>
    <w:basedOn w:val="Parasts"/>
    <w:rsid w:val="008318F9"/>
    <w:pPr>
      <w:pBdr>
        <w:top w:val="single" w:sz="8"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4">
    <w:name w:val="xl274"/>
    <w:basedOn w:val="Parasts"/>
    <w:rsid w:val="008318F9"/>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5">
    <w:name w:val="xl275"/>
    <w:basedOn w:val="Parasts"/>
    <w:rsid w:val="008318F9"/>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276">
    <w:name w:val="xl276"/>
    <w:basedOn w:val="Parasts"/>
    <w:rsid w:val="008318F9"/>
    <w:pPr>
      <w:pBdr>
        <w:top w:val="single" w:sz="8" w:space="0" w:color="auto"/>
        <w:bottom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277">
    <w:name w:val="xl277"/>
    <w:basedOn w:val="Parasts"/>
    <w:rsid w:val="008318F9"/>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278">
    <w:name w:val="xl278"/>
    <w:basedOn w:val="Parasts"/>
    <w:rsid w:val="008318F9"/>
    <w:pPr>
      <w:pBdr>
        <w:bottom w:val="single" w:sz="8" w:space="0" w:color="auto"/>
      </w:pBdr>
      <w:spacing w:before="100" w:beforeAutospacing="1" w:after="100" w:afterAutospacing="1" w:line="240" w:lineRule="auto"/>
      <w:textAlignment w:val="center"/>
    </w:pPr>
    <w:rPr>
      <w:rFonts w:eastAsia="Times New Roman"/>
      <w:b/>
      <w:bCs/>
      <w:color w:val="000000"/>
      <w:sz w:val="28"/>
      <w:szCs w:val="28"/>
      <w:lang w:eastAsia="lv-LV"/>
    </w:rPr>
  </w:style>
  <w:style w:type="paragraph" w:customStyle="1" w:styleId="xl279">
    <w:name w:val="xl279"/>
    <w:basedOn w:val="Parasts"/>
    <w:rsid w:val="008318F9"/>
    <w:pPr>
      <w:pBdr>
        <w:top w:val="single" w:sz="8" w:space="0" w:color="auto"/>
        <w:left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0">
    <w:name w:val="xl280"/>
    <w:basedOn w:val="Parasts"/>
    <w:rsid w:val="008318F9"/>
    <w:pPr>
      <w:pBdr>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1">
    <w:name w:val="xl281"/>
    <w:basedOn w:val="Parasts"/>
    <w:rsid w:val="008318F9"/>
    <w:pPr>
      <w:pBdr>
        <w:top w:val="single" w:sz="8"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2">
    <w:name w:val="xl282"/>
    <w:basedOn w:val="Parasts"/>
    <w:rsid w:val="008318F9"/>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3">
    <w:name w:val="xl283"/>
    <w:basedOn w:val="Parasts"/>
    <w:rsid w:val="008318F9"/>
    <w:pPr>
      <w:pBdr>
        <w:top w:val="single" w:sz="8"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4">
    <w:name w:val="xl284"/>
    <w:basedOn w:val="Parasts"/>
    <w:rsid w:val="008318F9"/>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5">
    <w:name w:val="xl285"/>
    <w:basedOn w:val="Parasts"/>
    <w:rsid w:val="008318F9"/>
    <w:pPr>
      <w:shd w:val="clear" w:color="000000" w:fill="FFFFFF"/>
      <w:spacing w:before="100" w:beforeAutospacing="1" w:after="100" w:afterAutospacing="1" w:line="240" w:lineRule="auto"/>
      <w:jc w:val="center"/>
    </w:pPr>
    <w:rPr>
      <w:rFonts w:eastAsia="Times New Roman"/>
      <w:color w:val="000000"/>
      <w:sz w:val="20"/>
      <w:szCs w:val="20"/>
      <w:lang w:eastAsia="lv-LV"/>
    </w:rPr>
  </w:style>
  <w:style w:type="paragraph" w:customStyle="1" w:styleId="xl286">
    <w:name w:val="xl286"/>
    <w:basedOn w:val="Parasts"/>
    <w:rsid w:val="008318F9"/>
    <w:pPr>
      <w:spacing w:before="100" w:beforeAutospacing="1" w:after="100" w:afterAutospacing="1" w:line="240" w:lineRule="auto"/>
      <w:textAlignment w:val="center"/>
    </w:pPr>
    <w:rPr>
      <w:rFonts w:eastAsia="Times New Roman"/>
      <w:sz w:val="20"/>
      <w:szCs w:val="20"/>
      <w:lang w:eastAsia="lv-LV"/>
    </w:rPr>
  </w:style>
  <w:style w:type="paragraph" w:customStyle="1" w:styleId="xl287">
    <w:name w:val="xl287"/>
    <w:basedOn w:val="Parasts"/>
    <w:rsid w:val="008318F9"/>
    <w:pPr>
      <w:spacing w:before="100" w:beforeAutospacing="1" w:after="100" w:afterAutospacing="1" w:line="240" w:lineRule="auto"/>
      <w:textAlignment w:val="center"/>
    </w:pPr>
    <w:rPr>
      <w:rFonts w:eastAsia="Times New Roman"/>
      <w:b/>
      <w:bCs/>
      <w:sz w:val="20"/>
      <w:szCs w:val="20"/>
      <w:lang w:eastAsia="lv-LV"/>
    </w:rPr>
  </w:style>
  <w:style w:type="paragraph" w:customStyle="1" w:styleId="xl288">
    <w:name w:val="xl288"/>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v-LV"/>
    </w:rPr>
  </w:style>
  <w:style w:type="paragraph" w:customStyle="1" w:styleId="xl289">
    <w:name w:val="xl289"/>
    <w:basedOn w:val="Parasts"/>
    <w:rsid w:val="008318F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v-LV"/>
    </w:rPr>
  </w:style>
  <w:style w:type="paragraph" w:customStyle="1" w:styleId="xl290">
    <w:name w:val="xl290"/>
    <w:basedOn w:val="Parasts"/>
    <w:rsid w:val="008318F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v-LV"/>
    </w:rPr>
  </w:style>
  <w:style w:type="paragraph" w:customStyle="1" w:styleId="xl291">
    <w:name w:val="xl291"/>
    <w:basedOn w:val="Parasts"/>
    <w:rsid w:val="008318F9"/>
    <w:pPr>
      <w:pBdr>
        <w:top w:val="single" w:sz="8" w:space="0" w:color="auto"/>
        <w:left w:val="single" w:sz="4" w:space="0" w:color="auto"/>
        <w:bottom w:val="single" w:sz="4" w:space="0" w:color="auto"/>
      </w:pBd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292">
    <w:name w:val="xl292"/>
    <w:basedOn w:val="Parasts"/>
    <w:rsid w:val="008318F9"/>
    <w:pPr>
      <w:pBdr>
        <w:top w:val="single" w:sz="8" w:space="0" w:color="auto"/>
        <w:bottom w:val="single" w:sz="4" w:space="0" w:color="auto"/>
      </w:pBd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293">
    <w:name w:val="xl293"/>
    <w:basedOn w:val="Parasts"/>
    <w:rsid w:val="008318F9"/>
    <w:pPr>
      <w:pBdr>
        <w:top w:val="single" w:sz="8" w:space="0" w:color="auto"/>
        <w:bottom w:val="single" w:sz="4" w:space="0" w:color="auto"/>
        <w:right w:val="single" w:sz="8" w:space="0" w:color="auto"/>
      </w:pBd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294">
    <w:name w:val="xl294"/>
    <w:basedOn w:val="Parasts"/>
    <w:rsid w:val="008318F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v-LV"/>
    </w:rPr>
  </w:style>
  <w:style w:type="paragraph" w:customStyle="1" w:styleId="xl295">
    <w:name w:val="xl295"/>
    <w:basedOn w:val="Parasts"/>
    <w:rsid w:val="008318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v-LV"/>
    </w:rPr>
  </w:style>
  <w:style w:type="paragraph" w:customStyle="1" w:styleId="xl296">
    <w:name w:val="xl296"/>
    <w:basedOn w:val="Parasts"/>
    <w:rsid w:val="008318F9"/>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sz w:val="20"/>
      <w:szCs w:val="20"/>
      <w:lang w:eastAsia="lv-LV"/>
    </w:rPr>
  </w:style>
  <w:style w:type="paragraph" w:customStyle="1" w:styleId="xl297">
    <w:name w:val="xl297"/>
    <w:basedOn w:val="Parasts"/>
    <w:rsid w:val="008318F9"/>
    <w:pPr>
      <w:pBdr>
        <w:top w:val="single" w:sz="4" w:space="0" w:color="auto"/>
        <w:bottom w:val="single" w:sz="4" w:space="0" w:color="auto"/>
      </w:pBdr>
      <w:spacing w:before="100" w:beforeAutospacing="1" w:after="100" w:afterAutospacing="1" w:line="240" w:lineRule="auto"/>
      <w:textAlignment w:val="top"/>
    </w:pPr>
    <w:rPr>
      <w:rFonts w:eastAsia="Times New Roman"/>
      <w:sz w:val="20"/>
      <w:szCs w:val="20"/>
      <w:lang w:eastAsia="lv-LV"/>
    </w:rPr>
  </w:style>
  <w:style w:type="paragraph" w:customStyle="1" w:styleId="xl298">
    <w:name w:val="xl298"/>
    <w:basedOn w:val="Parasts"/>
    <w:rsid w:val="008318F9"/>
    <w:pPr>
      <w:pBdr>
        <w:top w:val="single" w:sz="4" w:space="0" w:color="auto"/>
        <w:bottom w:val="single" w:sz="4" w:space="0" w:color="auto"/>
        <w:right w:val="single" w:sz="8" w:space="0" w:color="auto"/>
      </w:pBdr>
      <w:spacing w:before="100" w:beforeAutospacing="1" w:after="100" w:afterAutospacing="1" w:line="240" w:lineRule="auto"/>
      <w:textAlignment w:val="top"/>
    </w:pPr>
    <w:rPr>
      <w:rFonts w:eastAsia="Times New Roman"/>
      <w:sz w:val="20"/>
      <w:szCs w:val="20"/>
      <w:lang w:eastAsia="lv-LV"/>
    </w:rPr>
  </w:style>
  <w:style w:type="paragraph" w:customStyle="1" w:styleId="xl102">
    <w:name w:val="xl102"/>
    <w:basedOn w:val="Parasts"/>
    <w:rsid w:val="008318F9"/>
    <w:pPr>
      <w:spacing w:before="100" w:beforeAutospacing="1" w:after="100" w:afterAutospacing="1" w:line="240" w:lineRule="auto"/>
    </w:pPr>
    <w:rPr>
      <w:rFonts w:eastAsia="Times New Roman"/>
      <w:color w:val="000000"/>
      <w:sz w:val="20"/>
      <w:szCs w:val="20"/>
      <w:lang w:eastAsia="lv-LV"/>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qFormat/>
    <w:rsid w:val="008318F9"/>
  </w:style>
  <w:style w:type="paragraph" w:customStyle="1" w:styleId="tv213">
    <w:name w:val="tv213"/>
    <w:basedOn w:val="Parasts"/>
    <w:rsid w:val="008318F9"/>
    <w:pPr>
      <w:spacing w:before="100" w:beforeAutospacing="1" w:after="100" w:afterAutospacing="1" w:line="240" w:lineRule="auto"/>
    </w:pPr>
    <w:rPr>
      <w:rFonts w:eastAsia="Times New Roman"/>
      <w:lang w:val="en-GB" w:eastAsia="zh-CN"/>
    </w:rPr>
  </w:style>
  <w:style w:type="character" w:styleId="Izclums">
    <w:name w:val="Emphasis"/>
    <w:uiPriority w:val="20"/>
    <w:qFormat/>
    <w:rsid w:val="008318F9"/>
    <w:rPr>
      <w:i/>
      <w:iCs/>
    </w:rPr>
  </w:style>
  <w:style w:type="paragraph" w:customStyle="1" w:styleId="Monitasoinen">
    <w:name w:val="Monitasoinen"/>
    <w:basedOn w:val="Parasts"/>
    <w:rsid w:val="008318F9"/>
    <w:pPr>
      <w:widowControl w:val="0"/>
      <w:numPr>
        <w:numId w:val="11"/>
      </w:numPr>
      <w:spacing w:after="0" w:line="240" w:lineRule="auto"/>
    </w:pPr>
    <w:rPr>
      <w:rFonts w:ascii="Arial" w:eastAsia="Times New Roman" w:hAnsi="Arial" w:cs="Arial"/>
      <w:sz w:val="22"/>
      <w:szCs w:val="22"/>
      <w:lang w:val="fi-FI" w:eastAsia="fi-FI"/>
    </w:rPr>
  </w:style>
  <w:style w:type="paragraph" w:styleId="Beiguvresteksts">
    <w:name w:val="endnote text"/>
    <w:basedOn w:val="Parasts"/>
    <w:link w:val="BeiguvrestekstsRakstz"/>
    <w:rsid w:val="008318F9"/>
    <w:pPr>
      <w:spacing w:after="0" w:line="240" w:lineRule="auto"/>
    </w:pPr>
    <w:rPr>
      <w:rFonts w:eastAsia="Times New Roman"/>
      <w:sz w:val="20"/>
      <w:szCs w:val="20"/>
      <w:lang w:eastAsia="lv-LV"/>
    </w:rPr>
  </w:style>
  <w:style w:type="character" w:customStyle="1" w:styleId="BeiguvrestekstsRakstz">
    <w:name w:val="Beigu vēres teksts Rakstz."/>
    <w:basedOn w:val="Noklusjumarindkopasfonts"/>
    <w:link w:val="Beiguvresteksts"/>
    <w:rsid w:val="008318F9"/>
    <w:rPr>
      <w:rFonts w:eastAsia="Times New Roman"/>
      <w:sz w:val="20"/>
      <w:szCs w:val="20"/>
      <w:lang w:eastAsia="lv-LV"/>
    </w:rPr>
  </w:style>
  <w:style w:type="character" w:styleId="Beiguvresatsauce">
    <w:name w:val="endnote reference"/>
    <w:rsid w:val="008318F9"/>
    <w:rPr>
      <w:vertAlign w:val="superscript"/>
    </w:rPr>
  </w:style>
  <w:style w:type="paragraph" w:customStyle="1" w:styleId="tvhtml">
    <w:name w:val="tv_html"/>
    <w:basedOn w:val="Parasts"/>
    <w:rsid w:val="008318F9"/>
    <w:pPr>
      <w:spacing w:before="100" w:beforeAutospacing="1" w:after="100" w:afterAutospacing="1" w:line="240" w:lineRule="auto"/>
    </w:pPr>
    <w:rPr>
      <w:rFonts w:eastAsia="Times New Roman"/>
      <w:lang w:eastAsia="lv-LV"/>
    </w:rPr>
  </w:style>
  <w:style w:type="numbering" w:customStyle="1" w:styleId="Daasadaa2">
    <w:name w:val="Daļa / sadaļa2"/>
    <w:basedOn w:val="Bezsaraksta"/>
    <w:rsid w:val="008318F9"/>
    <w:pPr>
      <w:numPr>
        <w:numId w:val="1"/>
      </w:numPr>
    </w:pPr>
  </w:style>
  <w:style w:type="paragraph" w:customStyle="1" w:styleId="StyleHeading2Arial11ptJustified">
    <w:name w:val="Style Heading 2 + Arial 11 pt Justified"/>
    <w:basedOn w:val="Virsraksts2"/>
    <w:rsid w:val="008318F9"/>
  </w:style>
  <w:style w:type="numbering" w:customStyle="1" w:styleId="1111112">
    <w:name w:val="1 / 1.1 / 1.1.12"/>
    <w:basedOn w:val="Bezsaraksta"/>
    <w:rsid w:val="008318F9"/>
    <w:pPr>
      <w:numPr>
        <w:numId w:val="2"/>
      </w:numPr>
    </w:pPr>
  </w:style>
  <w:style w:type="paragraph" w:customStyle="1" w:styleId="Headinga">
    <w:name w:val="Heading a"/>
    <w:basedOn w:val="Virsraksts5"/>
    <w:rsid w:val="008318F9"/>
    <w:pPr>
      <w:numPr>
        <w:numId w:val="15"/>
      </w:numPr>
      <w:ind w:left="1008" w:hanging="432"/>
    </w:pPr>
  </w:style>
  <w:style w:type="paragraph" w:customStyle="1" w:styleId="Style7">
    <w:name w:val="Style7"/>
    <w:basedOn w:val="Parasts"/>
    <w:uiPriority w:val="99"/>
    <w:rsid w:val="008318F9"/>
    <w:pPr>
      <w:widowControl w:val="0"/>
      <w:autoSpaceDE w:val="0"/>
      <w:autoSpaceDN w:val="0"/>
      <w:adjustRightInd w:val="0"/>
      <w:spacing w:after="0" w:line="240" w:lineRule="auto"/>
    </w:pPr>
    <w:rPr>
      <w:rFonts w:eastAsia="Times New Roman"/>
      <w:b/>
      <w:lang w:eastAsia="lv-LV"/>
    </w:rPr>
  </w:style>
  <w:style w:type="paragraph" w:customStyle="1" w:styleId="StilsTaisnots">
    <w:name w:val="Stils Taisnots"/>
    <w:basedOn w:val="Parasts"/>
    <w:rsid w:val="008318F9"/>
    <w:pPr>
      <w:spacing w:after="0" w:line="240" w:lineRule="auto"/>
    </w:pPr>
    <w:rPr>
      <w:rFonts w:eastAsia="Times New Roman"/>
      <w:szCs w:val="20"/>
      <w:lang w:eastAsia="lv-LV"/>
    </w:rPr>
  </w:style>
  <w:style w:type="numbering" w:styleId="Daasadaa">
    <w:name w:val="Outline List 3"/>
    <w:basedOn w:val="Bezsaraksta"/>
    <w:rsid w:val="008318F9"/>
  </w:style>
  <w:style w:type="character" w:styleId="Vietturateksts">
    <w:name w:val="Placeholder Text"/>
    <w:basedOn w:val="Noklusjumarindkopasfonts"/>
    <w:uiPriority w:val="99"/>
    <w:semiHidden/>
    <w:rsid w:val="008318F9"/>
    <w:rPr>
      <w:color w:val="808080"/>
    </w:rPr>
  </w:style>
  <w:style w:type="numbering" w:customStyle="1" w:styleId="Daasadaa1">
    <w:name w:val="Daļa / sadaļa1"/>
    <w:basedOn w:val="Bezsaraksta"/>
    <w:next w:val="Daasadaa"/>
    <w:rsid w:val="008318F9"/>
  </w:style>
  <w:style w:type="character" w:customStyle="1" w:styleId="PielikumiRakstzRakstz">
    <w:name w:val="Pielikumi Rakstz. Rakstz."/>
    <w:link w:val="PielikumiRakstz"/>
    <w:locked/>
    <w:rsid w:val="008318F9"/>
    <w:rPr>
      <w:rFonts w:ascii="Arial" w:hAnsi="Arial" w:cs="Arial"/>
      <w:b/>
      <w:bCs/>
    </w:rPr>
  </w:style>
  <w:style w:type="paragraph" w:customStyle="1" w:styleId="PielikumiRakstz">
    <w:name w:val="Pielikumi Rakstz."/>
    <w:basedOn w:val="Pamatteksts"/>
    <w:link w:val="PielikumiRakstzRakstz"/>
    <w:rsid w:val="008318F9"/>
    <w:pPr>
      <w:spacing w:before="0"/>
    </w:pPr>
    <w:rPr>
      <w:rFonts w:ascii="Arial" w:eastAsiaTheme="minorHAnsi" w:hAnsi="Arial" w:cs="Arial"/>
      <w:b/>
      <w:bCs/>
    </w:rPr>
  </w:style>
  <w:style w:type="paragraph" w:customStyle="1" w:styleId="Stils2">
    <w:name w:val="Stils2"/>
    <w:basedOn w:val="Parasts"/>
    <w:rsid w:val="008318F9"/>
    <w:pPr>
      <w:tabs>
        <w:tab w:val="num" w:pos="1163"/>
      </w:tabs>
      <w:spacing w:after="0" w:line="240" w:lineRule="auto"/>
      <w:ind w:left="1163" w:hanging="454"/>
      <w:jc w:val="both"/>
    </w:pPr>
    <w:rPr>
      <w:rFonts w:eastAsia="Times New Roman"/>
      <w:color w:val="000000"/>
      <w:sz w:val="20"/>
      <w:szCs w:val="20"/>
      <w:lang w:eastAsia="lv-LV" w:bidi="lo-LA"/>
    </w:rPr>
  </w:style>
  <w:style w:type="paragraph" w:customStyle="1" w:styleId="Stils3">
    <w:name w:val="Stils3"/>
    <w:basedOn w:val="Parasts"/>
    <w:rsid w:val="008318F9"/>
    <w:pPr>
      <w:tabs>
        <w:tab w:val="num" w:pos="1985"/>
      </w:tabs>
      <w:spacing w:after="0" w:line="240" w:lineRule="auto"/>
      <w:ind w:left="1985" w:hanging="567"/>
      <w:jc w:val="both"/>
    </w:pPr>
    <w:rPr>
      <w:rFonts w:eastAsia="Times New Roman"/>
      <w:sz w:val="20"/>
      <w:szCs w:val="20"/>
      <w:lang w:eastAsia="lv-LV" w:bidi="lo-LA"/>
    </w:rPr>
  </w:style>
  <w:style w:type="paragraph" w:customStyle="1" w:styleId="Stils4">
    <w:name w:val="Stils4"/>
    <w:basedOn w:val="Parasts"/>
    <w:rsid w:val="008318F9"/>
    <w:pPr>
      <w:tabs>
        <w:tab w:val="num" w:pos="2438"/>
      </w:tabs>
      <w:spacing w:after="0" w:line="240" w:lineRule="auto"/>
      <w:ind w:left="2438" w:hanging="737"/>
      <w:jc w:val="both"/>
    </w:pPr>
    <w:rPr>
      <w:rFonts w:eastAsia="Times New Roman"/>
      <w:sz w:val="20"/>
      <w:szCs w:val="20"/>
      <w:lang w:eastAsia="lv-LV" w:bidi="lo-LA"/>
    </w:rPr>
  </w:style>
  <w:style w:type="character" w:customStyle="1" w:styleId="ui-provider">
    <w:name w:val="ui-provider"/>
    <w:basedOn w:val="Noklusjumarindkopasfonts"/>
    <w:rsid w:val="008318F9"/>
  </w:style>
  <w:style w:type="character" w:customStyle="1" w:styleId="cf01">
    <w:name w:val="cf01"/>
    <w:basedOn w:val="Noklusjumarindkopasfonts"/>
    <w:rsid w:val="008318F9"/>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318F9"/>
    <w:pPr>
      <w:numPr>
        <w:numId w:val="18"/>
      </w:numPr>
    </w:pPr>
  </w:style>
  <w:style w:type="numbering" w:customStyle="1" w:styleId="ArticleSection2">
    <w:name w:val="Article / Section2"/>
    <w:basedOn w:val="Bezsaraksta"/>
    <w:next w:val="Daasadaa"/>
    <w:rsid w:val="008318F9"/>
  </w:style>
  <w:style w:type="paragraph" w:customStyle="1" w:styleId="Pielikums">
    <w:name w:val="Pielikums"/>
    <w:basedOn w:val="Pamatteksts"/>
    <w:next w:val="Parasts"/>
    <w:link w:val="PielikumsRakstz"/>
    <w:qFormat/>
    <w:rsid w:val="008318F9"/>
    <w:pPr>
      <w:tabs>
        <w:tab w:val="left" w:pos="360"/>
        <w:tab w:val="left" w:pos="720"/>
      </w:tabs>
      <w:spacing w:before="0"/>
      <w:jc w:val="right"/>
    </w:pPr>
    <w:rPr>
      <w:b/>
    </w:rPr>
  </w:style>
  <w:style w:type="character" w:customStyle="1" w:styleId="PielikumsRakstz">
    <w:name w:val="Pielikums Rakstz."/>
    <w:basedOn w:val="PamattekstsRakstz"/>
    <w:link w:val="Pielikums"/>
    <w:rsid w:val="008318F9"/>
    <w:rPr>
      <w:rFonts w:eastAsia="Times New Roman"/>
      <w:b/>
    </w:rPr>
  </w:style>
  <w:style w:type="paragraph" w:customStyle="1" w:styleId="pf0">
    <w:name w:val="pf0"/>
    <w:basedOn w:val="Parasts"/>
    <w:rsid w:val="008318F9"/>
    <w:pPr>
      <w:spacing w:before="100" w:beforeAutospacing="1" w:after="100" w:afterAutospacing="1" w:line="240" w:lineRule="auto"/>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gasudens.lv/sites/default/files/Rigas%20udens_Piegadataju%20ricibas%20kodekss.pdf" TargetMode="External"/><Relationship Id="rId3" Type="http://schemas.openxmlformats.org/officeDocument/2006/relationships/settings" Target="settings.xml"/><Relationship Id="rId7" Type="http://schemas.openxmlformats.org/officeDocument/2006/relationships/hyperlink" Target="https://www.rigasudens.lv/sites/default/files/Rigas%20udens_Piegadataju%20ricibas%20kodeks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igasudens.lv/sites/default/files/Rigas%20udens_Piegadataju%20ricibas%20kodekss.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10994</Words>
  <Characters>6267</Characters>
  <Application>Microsoft Office Word</Application>
  <DocSecurity>0</DocSecurity>
  <Lines>52</Lines>
  <Paragraphs>34</Paragraphs>
  <ScaleCrop>false</ScaleCrop>
  <Company>Rigas udens SIA</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Frolova</dc:creator>
  <cp:keywords/>
  <dc:description/>
  <cp:lastModifiedBy>Inga Frolova</cp:lastModifiedBy>
  <cp:revision>1</cp:revision>
  <dcterms:created xsi:type="dcterms:W3CDTF">2025-07-23T10:26:00Z</dcterms:created>
  <dcterms:modified xsi:type="dcterms:W3CDTF">2025-07-23T10:27:00Z</dcterms:modified>
</cp:coreProperties>
</file>