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0DE2F1D3"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6D0496">
        <w:rPr>
          <w:i/>
          <w:iCs/>
          <w:smallCaps/>
          <w:color w:val="000000"/>
        </w:rPr>
        <w:t>18</w:t>
      </w:r>
      <w:r w:rsidR="001A13B2" w:rsidRPr="00130346">
        <w:rPr>
          <w:i/>
          <w:iCs/>
          <w:smallCaps/>
          <w:color w:val="000000"/>
        </w:rPr>
        <w:t>.</w:t>
      </w:r>
      <w:r w:rsidR="006D0496">
        <w:rPr>
          <w:i/>
          <w:iCs/>
          <w:smallCaps/>
          <w:color w:val="000000"/>
        </w:rPr>
        <w:t>12</w:t>
      </w:r>
      <w:r w:rsidR="001A13B2" w:rsidRPr="00130346">
        <w:rPr>
          <w:i/>
          <w:iCs/>
          <w:smallCaps/>
          <w:color w:val="000000"/>
        </w:rPr>
        <w:t>.202</w:t>
      </w:r>
      <w:r w:rsidR="000B1100">
        <w:rPr>
          <w:i/>
          <w:iCs/>
          <w:smallCaps/>
          <w:color w:val="000000"/>
        </w:rPr>
        <w:t>4</w:t>
      </w:r>
      <w:r w:rsidR="001A13B2" w:rsidRPr="00130346">
        <w:rPr>
          <w:i/>
          <w:iCs/>
          <w:smallCaps/>
          <w:color w:val="000000"/>
        </w:rPr>
        <w:t>.</w:t>
      </w:r>
      <w:r w:rsidR="00517B51" w:rsidRPr="00130346">
        <w:rPr>
          <w:i/>
          <w:iCs/>
          <w:smallCaps/>
          <w:color w:val="000000"/>
        </w:rPr>
        <w:t xml:space="preserve"> sēdē</w:t>
      </w:r>
    </w:p>
    <w:p w14:paraId="69E7712D" w14:textId="57845D23" w:rsidR="00517B51" w:rsidRPr="00130346" w:rsidRDefault="00E6645C" w:rsidP="00517B51">
      <w:pPr>
        <w:jc w:val="right"/>
        <w:rPr>
          <w:i/>
          <w:iCs/>
          <w:smallCaps/>
          <w:color w:val="000000"/>
        </w:rPr>
      </w:pPr>
      <w:r w:rsidRPr="00130346">
        <w:rPr>
          <w:i/>
          <w:iCs/>
          <w:smallCaps/>
          <w:color w:val="000000"/>
        </w:rPr>
        <w:t>protokols nr.</w:t>
      </w:r>
      <w:r w:rsidR="006D0496">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521F328A" w:rsidR="0001194B" w:rsidRPr="00130346" w:rsidRDefault="0001194B" w:rsidP="0001194B">
      <w:pPr>
        <w:widowControl w:val="0"/>
        <w:jc w:val="center"/>
        <w:rPr>
          <w:b/>
          <w:caps/>
          <w:color w:val="000000"/>
          <w:sz w:val="28"/>
          <w:szCs w:val="28"/>
          <w:lang w:eastAsia="en-US"/>
        </w:rPr>
      </w:pPr>
      <w:r w:rsidRPr="7CF6E09B">
        <w:rPr>
          <w:b/>
          <w:caps/>
          <w:color w:val="000000" w:themeColor="text1"/>
          <w:sz w:val="28"/>
          <w:szCs w:val="28"/>
          <w:lang w:eastAsia="en-US"/>
        </w:rPr>
        <w:t>“</w:t>
      </w:r>
      <w:r w:rsidR="000B1100" w:rsidRPr="000B1100">
        <w:rPr>
          <w:b/>
          <w:caps/>
          <w:sz w:val="32"/>
          <w:szCs w:val="32"/>
        </w:rPr>
        <w:t>Frekvenču pārveidotāju piegāde un uzstādīšana kanalizācijas sūkņu stacijās</w:t>
      </w:r>
      <w:r w:rsidRPr="00130346">
        <w:rPr>
          <w:b/>
          <w:caps/>
          <w:sz w:val="28"/>
          <w:szCs w:val="28"/>
        </w:rPr>
        <w:t>”</w:t>
      </w:r>
    </w:p>
    <w:p w14:paraId="77C383D5" w14:textId="3E8E882E"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0B1100">
        <w:rPr>
          <w:caps/>
          <w:color w:val="000000"/>
          <w:sz w:val="28"/>
          <w:szCs w:val="28"/>
        </w:rPr>
        <w:t>2024/243</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4FAB6709" w14:textId="4AFB4445" w:rsidR="00784689" w:rsidRDefault="00A8654A">
      <w:pPr>
        <w:pStyle w:val="Saturs1"/>
        <w:rPr>
          <w:rFonts w:asciiTheme="minorHAnsi" w:eastAsiaTheme="minorEastAsia" w:hAnsiTheme="minorHAnsi" w:cstheme="minorBidi"/>
          <w:b w:val="0"/>
          <w:bCs w:val="0"/>
          <w:noProof/>
          <w:kern w:val="2"/>
          <w:sz w:val="22"/>
          <w:szCs w:val="22"/>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85249981" w:history="1">
        <w:r w:rsidR="00784689" w:rsidRPr="00FB3F87">
          <w:rPr>
            <w:rStyle w:val="Hipersaite"/>
            <w:noProof/>
          </w:rPr>
          <w:t>1.</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Ziņas par pasūtītāju</w:t>
        </w:r>
        <w:r w:rsidR="00784689">
          <w:rPr>
            <w:noProof/>
            <w:webHidden/>
          </w:rPr>
          <w:tab/>
        </w:r>
        <w:r w:rsidR="00784689">
          <w:rPr>
            <w:noProof/>
            <w:webHidden/>
          </w:rPr>
          <w:fldChar w:fldCharType="begin"/>
        </w:r>
        <w:r w:rsidR="00784689">
          <w:rPr>
            <w:noProof/>
            <w:webHidden/>
          </w:rPr>
          <w:instrText xml:space="preserve"> PAGEREF _Toc185249981 \h </w:instrText>
        </w:r>
        <w:r w:rsidR="00784689">
          <w:rPr>
            <w:noProof/>
            <w:webHidden/>
          </w:rPr>
        </w:r>
        <w:r w:rsidR="00784689">
          <w:rPr>
            <w:noProof/>
            <w:webHidden/>
          </w:rPr>
          <w:fldChar w:fldCharType="separate"/>
        </w:r>
        <w:r w:rsidR="00784689">
          <w:rPr>
            <w:noProof/>
            <w:webHidden/>
          </w:rPr>
          <w:t>3</w:t>
        </w:r>
        <w:r w:rsidR="00784689">
          <w:rPr>
            <w:noProof/>
            <w:webHidden/>
          </w:rPr>
          <w:fldChar w:fldCharType="end"/>
        </w:r>
      </w:hyperlink>
    </w:p>
    <w:p w14:paraId="7D9C9590" w14:textId="2AA0B691"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2" w:history="1">
        <w:r w:rsidR="00784689" w:rsidRPr="00FB3F87">
          <w:rPr>
            <w:rStyle w:val="Hipersaite"/>
            <w:noProof/>
          </w:rPr>
          <w:t>2.</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Vispārīga informācija</w:t>
        </w:r>
        <w:r w:rsidR="00784689">
          <w:rPr>
            <w:noProof/>
            <w:webHidden/>
          </w:rPr>
          <w:tab/>
        </w:r>
        <w:r w:rsidR="00784689">
          <w:rPr>
            <w:noProof/>
            <w:webHidden/>
          </w:rPr>
          <w:fldChar w:fldCharType="begin"/>
        </w:r>
        <w:r w:rsidR="00784689">
          <w:rPr>
            <w:noProof/>
            <w:webHidden/>
          </w:rPr>
          <w:instrText xml:space="preserve"> PAGEREF _Toc185249982 \h </w:instrText>
        </w:r>
        <w:r w:rsidR="00784689">
          <w:rPr>
            <w:noProof/>
            <w:webHidden/>
          </w:rPr>
        </w:r>
        <w:r w:rsidR="00784689">
          <w:rPr>
            <w:noProof/>
            <w:webHidden/>
          </w:rPr>
          <w:fldChar w:fldCharType="separate"/>
        </w:r>
        <w:r w:rsidR="00784689">
          <w:rPr>
            <w:noProof/>
            <w:webHidden/>
          </w:rPr>
          <w:t>3</w:t>
        </w:r>
        <w:r w:rsidR="00784689">
          <w:rPr>
            <w:noProof/>
            <w:webHidden/>
          </w:rPr>
          <w:fldChar w:fldCharType="end"/>
        </w:r>
      </w:hyperlink>
    </w:p>
    <w:p w14:paraId="7B22B895" w14:textId="2C7B4762"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3" w:history="1">
        <w:r w:rsidR="00784689" w:rsidRPr="00FB3F87">
          <w:rPr>
            <w:rStyle w:val="Hipersaite"/>
            <w:noProof/>
          </w:rPr>
          <w:t>3.</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Informācijas apmaiņas kārtība</w:t>
        </w:r>
        <w:r w:rsidR="00784689">
          <w:rPr>
            <w:noProof/>
            <w:webHidden/>
          </w:rPr>
          <w:tab/>
        </w:r>
        <w:r w:rsidR="00784689">
          <w:rPr>
            <w:noProof/>
            <w:webHidden/>
          </w:rPr>
          <w:fldChar w:fldCharType="begin"/>
        </w:r>
        <w:r w:rsidR="00784689">
          <w:rPr>
            <w:noProof/>
            <w:webHidden/>
          </w:rPr>
          <w:instrText xml:space="preserve"> PAGEREF _Toc185249983 \h </w:instrText>
        </w:r>
        <w:r w:rsidR="00784689">
          <w:rPr>
            <w:noProof/>
            <w:webHidden/>
          </w:rPr>
        </w:r>
        <w:r w:rsidR="00784689">
          <w:rPr>
            <w:noProof/>
            <w:webHidden/>
          </w:rPr>
          <w:fldChar w:fldCharType="separate"/>
        </w:r>
        <w:r w:rsidR="00784689">
          <w:rPr>
            <w:noProof/>
            <w:webHidden/>
          </w:rPr>
          <w:t>4</w:t>
        </w:r>
        <w:r w:rsidR="00784689">
          <w:rPr>
            <w:noProof/>
            <w:webHidden/>
          </w:rPr>
          <w:fldChar w:fldCharType="end"/>
        </w:r>
      </w:hyperlink>
    </w:p>
    <w:p w14:paraId="7E103552" w14:textId="748651E5"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4" w:history="1">
        <w:r w:rsidR="00784689" w:rsidRPr="00FB3F87">
          <w:rPr>
            <w:rStyle w:val="Hipersaite"/>
            <w:noProof/>
          </w:rPr>
          <w:t>4.</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Piedāvājumu iesniegšanas un atvēršanas kārtība</w:t>
        </w:r>
        <w:r w:rsidR="00784689">
          <w:rPr>
            <w:noProof/>
            <w:webHidden/>
          </w:rPr>
          <w:tab/>
        </w:r>
        <w:r w:rsidR="00784689">
          <w:rPr>
            <w:noProof/>
            <w:webHidden/>
          </w:rPr>
          <w:fldChar w:fldCharType="begin"/>
        </w:r>
        <w:r w:rsidR="00784689">
          <w:rPr>
            <w:noProof/>
            <w:webHidden/>
          </w:rPr>
          <w:instrText xml:space="preserve"> PAGEREF _Toc185249984 \h </w:instrText>
        </w:r>
        <w:r w:rsidR="00784689">
          <w:rPr>
            <w:noProof/>
            <w:webHidden/>
          </w:rPr>
        </w:r>
        <w:r w:rsidR="00784689">
          <w:rPr>
            <w:noProof/>
            <w:webHidden/>
          </w:rPr>
          <w:fldChar w:fldCharType="separate"/>
        </w:r>
        <w:r w:rsidR="00784689">
          <w:rPr>
            <w:noProof/>
            <w:webHidden/>
          </w:rPr>
          <w:t>5</w:t>
        </w:r>
        <w:r w:rsidR="00784689">
          <w:rPr>
            <w:noProof/>
            <w:webHidden/>
          </w:rPr>
          <w:fldChar w:fldCharType="end"/>
        </w:r>
      </w:hyperlink>
    </w:p>
    <w:p w14:paraId="4EDA7B1B" w14:textId="6D09E17A"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5" w:history="1">
        <w:r w:rsidR="00784689" w:rsidRPr="00FB3F87">
          <w:rPr>
            <w:rStyle w:val="Hipersaite"/>
            <w:noProof/>
          </w:rPr>
          <w:t>5.</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Piedāvājuma noformējuma prasības</w:t>
        </w:r>
        <w:r w:rsidR="00784689">
          <w:rPr>
            <w:noProof/>
            <w:webHidden/>
          </w:rPr>
          <w:tab/>
        </w:r>
        <w:r w:rsidR="00784689">
          <w:rPr>
            <w:noProof/>
            <w:webHidden/>
          </w:rPr>
          <w:fldChar w:fldCharType="begin"/>
        </w:r>
        <w:r w:rsidR="00784689">
          <w:rPr>
            <w:noProof/>
            <w:webHidden/>
          </w:rPr>
          <w:instrText xml:space="preserve"> PAGEREF _Toc185249985 \h </w:instrText>
        </w:r>
        <w:r w:rsidR="00784689">
          <w:rPr>
            <w:noProof/>
            <w:webHidden/>
          </w:rPr>
        </w:r>
        <w:r w:rsidR="00784689">
          <w:rPr>
            <w:noProof/>
            <w:webHidden/>
          </w:rPr>
          <w:fldChar w:fldCharType="separate"/>
        </w:r>
        <w:r w:rsidR="00784689">
          <w:rPr>
            <w:noProof/>
            <w:webHidden/>
          </w:rPr>
          <w:t>5</w:t>
        </w:r>
        <w:r w:rsidR="00784689">
          <w:rPr>
            <w:noProof/>
            <w:webHidden/>
          </w:rPr>
          <w:fldChar w:fldCharType="end"/>
        </w:r>
      </w:hyperlink>
    </w:p>
    <w:p w14:paraId="2EB19F70" w14:textId="096D9C1A"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6" w:history="1">
        <w:r w:rsidR="00784689" w:rsidRPr="00FB3F87">
          <w:rPr>
            <w:rStyle w:val="Hipersaite"/>
            <w:noProof/>
            <w:lang w:eastAsia="en-US"/>
          </w:rPr>
          <w:t>6.</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Apakšuzņēmēji</w:t>
        </w:r>
        <w:r w:rsidR="00784689" w:rsidRPr="00FB3F87">
          <w:rPr>
            <w:rStyle w:val="Hipersaite"/>
            <w:noProof/>
            <w:lang w:eastAsia="en-US"/>
          </w:rPr>
          <w:t xml:space="preserve"> un personas, uz kuru iespējām Pretendents balstās</w:t>
        </w:r>
        <w:r w:rsidR="00784689">
          <w:rPr>
            <w:noProof/>
            <w:webHidden/>
          </w:rPr>
          <w:tab/>
        </w:r>
        <w:r w:rsidR="00784689">
          <w:rPr>
            <w:noProof/>
            <w:webHidden/>
          </w:rPr>
          <w:fldChar w:fldCharType="begin"/>
        </w:r>
        <w:r w:rsidR="00784689">
          <w:rPr>
            <w:noProof/>
            <w:webHidden/>
          </w:rPr>
          <w:instrText xml:space="preserve"> PAGEREF _Toc185249986 \h </w:instrText>
        </w:r>
        <w:r w:rsidR="00784689">
          <w:rPr>
            <w:noProof/>
            <w:webHidden/>
          </w:rPr>
        </w:r>
        <w:r w:rsidR="00784689">
          <w:rPr>
            <w:noProof/>
            <w:webHidden/>
          </w:rPr>
          <w:fldChar w:fldCharType="separate"/>
        </w:r>
        <w:r w:rsidR="00784689">
          <w:rPr>
            <w:noProof/>
            <w:webHidden/>
          </w:rPr>
          <w:t>6</w:t>
        </w:r>
        <w:r w:rsidR="00784689">
          <w:rPr>
            <w:noProof/>
            <w:webHidden/>
          </w:rPr>
          <w:fldChar w:fldCharType="end"/>
        </w:r>
      </w:hyperlink>
    </w:p>
    <w:p w14:paraId="6F3E635A" w14:textId="1D0EC0ED"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7" w:history="1">
        <w:r w:rsidR="00784689" w:rsidRPr="00FB3F87">
          <w:rPr>
            <w:rStyle w:val="Hipersaite"/>
            <w:noProof/>
          </w:rPr>
          <w:t>7.</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Pretendentu izslēgšanas noteikumi</w:t>
        </w:r>
        <w:r w:rsidR="00784689">
          <w:rPr>
            <w:noProof/>
            <w:webHidden/>
          </w:rPr>
          <w:tab/>
        </w:r>
        <w:r w:rsidR="00784689">
          <w:rPr>
            <w:noProof/>
            <w:webHidden/>
          </w:rPr>
          <w:fldChar w:fldCharType="begin"/>
        </w:r>
        <w:r w:rsidR="00784689">
          <w:rPr>
            <w:noProof/>
            <w:webHidden/>
          </w:rPr>
          <w:instrText xml:space="preserve"> PAGEREF _Toc185249987 \h </w:instrText>
        </w:r>
        <w:r w:rsidR="00784689">
          <w:rPr>
            <w:noProof/>
            <w:webHidden/>
          </w:rPr>
        </w:r>
        <w:r w:rsidR="00784689">
          <w:rPr>
            <w:noProof/>
            <w:webHidden/>
          </w:rPr>
          <w:fldChar w:fldCharType="separate"/>
        </w:r>
        <w:r w:rsidR="00784689">
          <w:rPr>
            <w:noProof/>
            <w:webHidden/>
          </w:rPr>
          <w:t>6</w:t>
        </w:r>
        <w:r w:rsidR="00784689">
          <w:rPr>
            <w:noProof/>
            <w:webHidden/>
          </w:rPr>
          <w:fldChar w:fldCharType="end"/>
        </w:r>
      </w:hyperlink>
    </w:p>
    <w:p w14:paraId="47766177" w14:textId="120F9F00"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8" w:history="1">
        <w:r w:rsidR="00784689" w:rsidRPr="00FB3F87">
          <w:rPr>
            <w:rStyle w:val="Hipersaite"/>
            <w:noProof/>
          </w:rPr>
          <w:t>8.</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Piedāvājumā iekļaujamie dokumenti</w:t>
        </w:r>
        <w:r w:rsidR="00784689">
          <w:rPr>
            <w:noProof/>
            <w:webHidden/>
          </w:rPr>
          <w:tab/>
        </w:r>
        <w:r w:rsidR="00784689">
          <w:rPr>
            <w:noProof/>
            <w:webHidden/>
          </w:rPr>
          <w:fldChar w:fldCharType="begin"/>
        </w:r>
        <w:r w:rsidR="00784689">
          <w:rPr>
            <w:noProof/>
            <w:webHidden/>
          </w:rPr>
          <w:instrText xml:space="preserve"> PAGEREF _Toc185249988 \h </w:instrText>
        </w:r>
        <w:r w:rsidR="00784689">
          <w:rPr>
            <w:noProof/>
            <w:webHidden/>
          </w:rPr>
        </w:r>
        <w:r w:rsidR="00784689">
          <w:rPr>
            <w:noProof/>
            <w:webHidden/>
          </w:rPr>
          <w:fldChar w:fldCharType="separate"/>
        </w:r>
        <w:r w:rsidR="00784689">
          <w:rPr>
            <w:noProof/>
            <w:webHidden/>
          </w:rPr>
          <w:t>8</w:t>
        </w:r>
        <w:r w:rsidR="00784689">
          <w:rPr>
            <w:noProof/>
            <w:webHidden/>
          </w:rPr>
          <w:fldChar w:fldCharType="end"/>
        </w:r>
      </w:hyperlink>
    </w:p>
    <w:p w14:paraId="2385F01E" w14:textId="271E5325"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89" w:history="1">
        <w:r w:rsidR="00784689" w:rsidRPr="00FB3F87">
          <w:rPr>
            <w:rStyle w:val="Hipersaite"/>
            <w:noProof/>
          </w:rPr>
          <w:t>9.</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Pretendentu kvalifikācijas prasības un iesniedzamie dokumenti</w:t>
        </w:r>
        <w:r w:rsidR="00784689">
          <w:rPr>
            <w:noProof/>
            <w:webHidden/>
          </w:rPr>
          <w:tab/>
        </w:r>
        <w:r w:rsidR="00784689">
          <w:rPr>
            <w:noProof/>
            <w:webHidden/>
          </w:rPr>
          <w:fldChar w:fldCharType="begin"/>
        </w:r>
        <w:r w:rsidR="00784689">
          <w:rPr>
            <w:noProof/>
            <w:webHidden/>
          </w:rPr>
          <w:instrText xml:space="preserve"> PAGEREF _Toc185249989 \h </w:instrText>
        </w:r>
        <w:r w:rsidR="00784689">
          <w:rPr>
            <w:noProof/>
            <w:webHidden/>
          </w:rPr>
        </w:r>
        <w:r w:rsidR="00784689">
          <w:rPr>
            <w:noProof/>
            <w:webHidden/>
          </w:rPr>
          <w:fldChar w:fldCharType="separate"/>
        </w:r>
        <w:r w:rsidR="00784689">
          <w:rPr>
            <w:noProof/>
            <w:webHidden/>
          </w:rPr>
          <w:t>8</w:t>
        </w:r>
        <w:r w:rsidR="00784689">
          <w:rPr>
            <w:noProof/>
            <w:webHidden/>
          </w:rPr>
          <w:fldChar w:fldCharType="end"/>
        </w:r>
      </w:hyperlink>
    </w:p>
    <w:p w14:paraId="6459793A" w14:textId="1E68CCB1"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0" w:history="1">
        <w:r w:rsidR="00784689" w:rsidRPr="00FB3F87">
          <w:rPr>
            <w:rStyle w:val="Hipersaite"/>
            <w:noProof/>
          </w:rPr>
          <w:t>10.</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Tehniskais piedāvājums</w:t>
        </w:r>
        <w:r w:rsidR="00784689">
          <w:rPr>
            <w:noProof/>
            <w:webHidden/>
          </w:rPr>
          <w:tab/>
        </w:r>
        <w:r w:rsidR="00784689">
          <w:rPr>
            <w:noProof/>
            <w:webHidden/>
          </w:rPr>
          <w:fldChar w:fldCharType="begin"/>
        </w:r>
        <w:r w:rsidR="00784689">
          <w:rPr>
            <w:noProof/>
            <w:webHidden/>
          </w:rPr>
          <w:instrText xml:space="preserve"> PAGEREF _Toc185249990 \h </w:instrText>
        </w:r>
        <w:r w:rsidR="00784689">
          <w:rPr>
            <w:noProof/>
            <w:webHidden/>
          </w:rPr>
        </w:r>
        <w:r w:rsidR="00784689">
          <w:rPr>
            <w:noProof/>
            <w:webHidden/>
          </w:rPr>
          <w:fldChar w:fldCharType="separate"/>
        </w:r>
        <w:r w:rsidR="00784689">
          <w:rPr>
            <w:noProof/>
            <w:webHidden/>
          </w:rPr>
          <w:t>10</w:t>
        </w:r>
        <w:r w:rsidR="00784689">
          <w:rPr>
            <w:noProof/>
            <w:webHidden/>
          </w:rPr>
          <w:fldChar w:fldCharType="end"/>
        </w:r>
      </w:hyperlink>
    </w:p>
    <w:p w14:paraId="578C871A" w14:textId="32E39491"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1" w:history="1">
        <w:r w:rsidR="00784689" w:rsidRPr="00FB3F87">
          <w:rPr>
            <w:rStyle w:val="Hipersaite"/>
            <w:noProof/>
          </w:rPr>
          <w:t>11.</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Finanšu piedāvājums</w:t>
        </w:r>
        <w:r w:rsidR="00784689">
          <w:rPr>
            <w:noProof/>
            <w:webHidden/>
          </w:rPr>
          <w:tab/>
        </w:r>
        <w:r w:rsidR="00784689">
          <w:rPr>
            <w:noProof/>
            <w:webHidden/>
          </w:rPr>
          <w:fldChar w:fldCharType="begin"/>
        </w:r>
        <w:r w:rsidR="00784689">
          <w:rPr>
            <w:noProof/>
            <w:webHidden/>
          </w:rPr>
          <w:instrText xml:space="preserve"> PAGEREF _Toc185249991 \h </w:instrText>
        </w:r>
        <w:r w:rsidR="00784689">
          <w:rPr>
            <w:noProof/>
            <w:webHidden/>
          </w:rPr>
        </w:r>
        <w:r w:rsidR="00784689">
          <w:rPr>
            <w:noProof/>
            <w:webHidden/>
          </w:rPr>
          <w:fldChar w:fldCharType="separate"/>
        </w:r>
        <w:r w:rsidR="00784689">
          <w:rPr>
            <w:noProof/>
            <w:webHidden/>
          </w:rPr>
          <w:t>10</w:t>
        </w:r>
        <w:r w:rsidR="00784689">
          <w:rPr>
            <w:noProof/>
            <w:webHidden/>
          </w:rPr>
          <w:fldChar w:fldCharType="end"/>
        </w:r>
      </w:hyperlink>
    </w:p>
    <w:p w14:paraId="4527D2E7" w14:textId="6071A4A5"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2" w:history="1">
        <w:r w:rsidR="00784689" w:rsidRPr="00FB3F87">
          <w:rPr>
            <w:rStyle w:val="Hipersaite"/>
            <w:noProof/>
          </w:rPr>
          <w:t>12.</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rPr>
          <w:t>Pretendentu un piedāvājumu vērtēšana</w:t>
        </w:r>
        <w:r w:rsidR="00784689">
          <w:rPr>
            <w:noProof/>
            <w:webHidden/>
          </w:rPr>
          <w:tab/>
        </w:r>
        <w:r w:rsidR="00784689">
          <w:rPr>
            <w:noProof/>
            <w:webHidden/>
          </w:rPr>
          <w:fldChar w:fldCharType="begin"/>
        </w:r>
        <w:r w:rsidR="00784689">
          <w:rPr>
            <w:noProof/>
            <w:webHidden/>
          </w:rPr>
          <w:instrText xml:space="preserve"> PAGEREF _Toc185249992 \h </w:instrText>
        </w:r>
        <w:r w:rsidR="00784689">
          <w:rPr>
            <w:noProof/>
            <w:webHidden/>
          </w:rPr>
        </w:r>
        <w:r w:rsidR="00784689">
          <w:rPr>
            <w:noProof/>
            <w:webHidden/>
          </w:rPr>
          <w:fldChar w:fldCharType="separate"/>
        </w:r>
        <w:r w:rsidR="00784689">
          <w:rPr>
            <w:noProof/>
            <w:webHidden/>
          </w:rPr>
          <w:t>10</w:t>
        </w:r>
        <w:r w:rsidR="00784689">
          <w:rPr>
            <w:noProof/>
            <w:webHidden/>
          </w:rPr>
          <w:fldChar w:fldCharType="end"/>
        </w:r>
      </w:hyperlink>
    </w:p>
    <w:p w14:paraId="23D2B552" w14:textId="60B6345A"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3" w:history="1">
        <w:r w:rsidR="00784689" w:rsidRPr="00FB3F87">
          <w:rPr>
            <w:rStyle w:val="Hipersaite"/>
            <w:noProof/>
          </w:rPr>
          <w:t>13.</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lang w:eastAsia="en-US"/>
          </w:rPr>
          <w:t xml:space="preserve">Komisijas </w:t>
        </w:r>
        <w:r w:rsidR="00784689" w:rsidRPr="00FB3F87">
          <w:rPr>
            <w:rStyle w:val="Hipersaite"/>
            <w:noProof/>
          </w:rPr>
          <w:t>darbība</w:t>
        </w:r>
        <w:r w:rsidR="00784689" w:rsidRPr="00FB3F87">
          <w:rPr>
            <w:rStyle w:val="Hipersaite"/>
            <w:noProof/>
            <w:lang w:eastAsia="en-US"/>
          </w:rPr>
          <w:t>, Komisijas, Pasūtītāja, Piegādātāju un Pretendentu tiesības un pienākumi</w:t>
        </w:r>
        <w:r w:rsidR="00784689">
          <w:rPr>
            <w:noProof/>
            <w:webHidden/>
          </w:rPr>
          <w:tab/>
        </w:r>
        <w:r w:rsidR="00784689">
          <w:rPr>
            <w:noProof/>
            <w:webHidden/>
          </w:rPr>
          <w:fldChar w:fldCharType="begin"/>
        </w:r>
        <w:r w:rsidR="00784689">
          <w:rPr>
            <w:noProof/>
            <w:webHidden/>
          </w:rPr>
          <w:instrText xml:space="preserve"> PAGEREF _Toc185249993 \h </w:instrText>
        </w:r>
        <w:r w:rsidR="00784689">
          <w:rPr>
            <w:noProof/>
            <w:webHidden/>
          </w:rPr>
        </w:r>
        <w:r w:rsidR="00784689">
          <w:rPr>
            <w:noProof/>
            <w:webHidden/>
          </w:rPr>
          <w:fldChar w:fldCharType="separate"/>
        </w:r>
        <w:r w:rsidR="00784689">
          <w:rPr>
            <w:noProof/>
            <w:webHidden/>
          </w:rPr>
          <w:t>12</w:t>
        </w:r>
        <w:r w:rsidR="00784689">
          <w:rPr>
            <w:noProof/>
            <w:webHidden/>
          </w:rPr>
          <w:fldChar w:fldCharType="end"/>
        </w:r>
      </w:hyperlink>
    </w:p>
    <w:p w14:paraId="6582D69D" w14:textId="21B5E6D2"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4" w:history="1">
        <w:r w:rsidR="00784689" w:rsidRPr="00FB3F87">
          <w:rPr>
            <w:rStyle w:val="Hipersaite"/>
            <w:noProof/>
            <w:lang w:eastAsia="en-US"/>
          </w:rPr>
          <w:t>14.</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lang w:eastAsia="en-US"/>
          </w:rPr>
          <w:t>Apakšuzņēmēju saraksts</w:t>
        </w:r>
        <w:r w:rsidR="00784689">
          <w:rPr>
            <w:noProof/>
            <w:webHidden/>
          </w:rPr>
          <w:tab/>
        </w:r>
        <w:r w:rsidR="00784689">
          <w:rPr>
            <w:noProof/>
            <w:webHidden/>
          </w:rPr>
          <w:fldChar w:fldCharType="begin"/>
        </w:r>
        <w:r w:rsidR="00784689">
          <w:rPr>
            <w:noProof/>
            <w:webHidden/>
          </w:rPr>
          <w:instrText xml:space="preserve"> PAGEREF _Toc185249994 \h </w:instrText>
        </w:r>
        <w:r w:rsidR="00784689">
          <w:rPr>
            <w:noProof/>
            <w:webHidden/>
          </w:rPr>
        </w:r>
        <w:r w:rsidR="00784689">
          <w:rPr>
            <w:noProof/>
            <w:webHidden/>
          </w:rPr>
          <w:fldChar w:fldCharType="separate"/>
        </w:r>
        <w:r w:rsidR="00784689">
          <w:rPr>
            <w:noProof/>
            <w:webHidden/>
          </w:rPr>
          <w:t>13</w:t>
        </w:r>
        <w:r w:rsidR="00784689">
          <w:rPr>
            <w:noProof/>
            <w:webHidden/>
          </w:rPr>
          <w:fldChar w:fldCharType="end"/>
        </w:r>
      </w:hyperlink>
    </w:p>
    <w:p w14:paraId="67703E58" w14:textId="56146E59"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5" w:history="1">
        <w:r w:rsidR="00784689" w:rsidRPr="00FB3F87">
          <w:rPr>
            <w:rStyle w:val="Hipersaite"/>
            <w:noProof/>
            <w:lang w:eastAsia="en-US"/>
          </w:rPr>
          <w:t>15.</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lang w:eastAsia="en-US"/>
          </w:rPr>
          <w:t>Konkursa rezultātu paziņošanas un Līguma slēgšanas kārtība</w:t>
        </w:r>
        <w:r w:rsidR="00784689">
          <w:rPr>
            <w:noProof/>
            <w:webHidden/>
          </w:rPr>
          <w:tab/>
        </w:r>
        <w:r w:rsidR="00784689">
          <w:rPr>
            <w:noProof/>
            <w:webHidden/>
          </w:rPr>
          <w:fldChar w:fldCharType="begin"/>
        </w:r>
        <w:r w:rsidR="00784689">
          <w:rPr>
            <w:noProof/>
            <w:webHidden/>
          </w:rPr>
          <w:instrText xml:space="preserve"> PAGEREF _Toc185249995 \h </w:instrText>
        </w:r>
        <w:r w:rsidR="00784689">
          <w:rPr>
            <w:noProof/>
            <w:webHidden/>
          </w:rPr>
        </w:r>
        <w:r w:rsidR="00784689">
          <w:rPr>
            <w:noProof/>
            <w:webHidden/>
          </w:rPr>
          <w:fldChar w:fldCharType="separate"/>
        </w:r>
        <w:r w:rsidR="00784689">
          <w:rPr>
            <w:noProof/>
            <w:webHidden/>
          </w:rPr>
          <w:t>13</w:t>
        </w:r>
        <w:r w:rsidR="00784689">
          <w:rPr>
            <w:noProof/>
            <w:webHidden/>
          </w:rPr>
          <w:fldChar w:fldCharType="end"/>
        </w:r>
      </w:hyperlink>
    </w:p>
    <w:p w14:paraId="581492BB" w14:textId="6C92B943"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6" w:history="1">
        <w:r w:rsidR="00784689" w:rsidRPr="00FB3F87">
          <w:rPr>
            <w:rStyle w:val="Hipersaite"/>
            <w:noProof/>
            <w:lang w:eastAsia="en-US"/>
          </w:rPr>
          <w:t>16.</w:t>
        </w:r>
        <w:r w:rsidR="00784689">
          <w:rPr>
            <w:rFonts w:asciiTheme="minorHAnsi" w:eastAsiaTheme="minorEastAsia" w:hAnsiTheme="minorHAnsi" w:cstheme="minorBidi"/>
            <w:b w:val="0"/>
            <w:bCs w:val="0"/>
            <w:noProof/>
            <w:kern w:val="2"/>
            <w:sz w:val="22"/>
            <w:szCs w:val="22"/>
            <w14:ligatures w14:val="standardContextual"/>
          </w:rPr>
          <w:tab/>
        </w:r>
        <w:r w:rsidR="00784689" w:rsidRPr="00FB3F87">
          <w:rPr>
            <w:rStyle w:val="Hipersaite"/>
            <w:noProof/>
            <w:lang w:eastAsia="en-US"/>
          </w:rPr>
          <w:t>Citi noteikumi</w:t>
        </w:r>
        <w:r w:rsidR="00784689">
          <w:rPr>
            <w:noProof/>
            <w:webHidden/>
          </w:rPr>
          <w:tab/>
        </w:r>
        <w:r w:rsidR="00784689">
          <w:rPr>
            <w:noProof/>
            <w:webHidden/>
          </w:rPr>
          <w:fldChar w:fldCharType="begin"/>
        </w:r>
        <w:r w:rsidR="00784689">
          <w:rPr>
            <w:noProof/>
            <w:webHidden/>
          </w:rPr>
          <w:instrText xml:space="preserve"> PAGEREF _Toc185249996 \h </w:instrText>
        </w:r>
        <w:r w:rsidR="00784689">
          <w:rPr>
            <w:noProof/>
            <w:webHidden/>
          </w:rPr>
        </w:r>
        <w:r w:rsidR="00784689">
          <w:rPr>
            <w:noProof/>
            <w:webHidden/>
          </w:rPr>
          <w:fldChar w:fldCharType="separate"/>
        </w:r>
        <w:r w:rsidR="00784689">
          <w:rPr>
            <w:noProof/>
            <w:webHidden/>
          </w:rPr>
          <w:t>14</w:t>
        </w:r>
        <w:r w:rsidR="00784689">
          <w:rPr>
            <w:noProof/>
            <w:webHidden/>
          </w:rPr>
          <w:fldChar w:fldCharType="end"/>
        </w:r>
      </w:hyperlink>
    </w:p>
    <w:p w14:paraId="284DE4D4" w14:textId="007549EE"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7" w:history="1">
        <w:r w:rsidR="00784689" w:rsidRPr="00FB3F87">
          <w:rPr>
            <w:rStyle w:val="Hipersaite"/>
            <w:noProof/>
          </w:rPr>
          <w:t>1.pielikums Pieteikuma dalībai atklātā konkursā veidne</w:t>
        </w:r>
        <w:r w:rsidR="00784689">
          <w:rPr>
            <w:noProof/>
            <w:webHidden/>
          </w:rPr>
          <w:tab/>
        </w:r>
        <w:r w:rsidR="00784689">
          <w:rPr>
            <w:noProof/>
            <w:webHidden/>
          </w:rPr>
          <w:fldChar w:fldCharType="begin"/>
        </w:r>
        <w:r w:rsidR="00784689">
          <w:rPr>
            <w:noProof/>
            <w:webHidden/>
          </w:rPr>
          <w:instrText xml:space="preserve"> PAGEREF _Toc185249997 \h </w:instrText>
        </w:r>
        <w:r w:rsidR="00784689">
          <w:rPr>
            <w:noProof/>
            <w:webHidden/>
          </w:rPr>
        </w:r>
        <w:r w:rsidR="00784689">
          <w:rPr>
            <w:noProof/>
            <w:webHidden/>
          </w:rPr>
          <w:fldChar w:fldCharType="separate"/>
        </w:r>
        <w:r w:rsidR="00784689">
          <w:rPr>
            <w:noProof/>
            <w:webHidden/>
          </w:rPr>
          <w:t>15</w:t>
        </w:r>
        <w:r w:rsidR="00784689">
          <w:rPr>
            <w:noProof/>
            <w:webHidden/>
          </w:rPr>
          <w:fldChar w:fldCharType="end"/>
        </w:r>
      </w:hyperlink>
    </w:p>
    <w:p w14:paraId="4F506B23" w14:textId="10569070"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8" w:history="1">
        <w:r w:rsidR="00784689" w:rsidRPr="00FB3F87">
          <w:rPr>
            <w:rStyle w:val="Hipersaite"/>
            <w:noProof/>
          </w:rPr>
          <w:t>2.pielikums Tehniskā specifikācija - Tehniskā piedāvājuma veidne</w:t>
        </w:r>
        <w:r w:rsidR="00784689">
          <w:rPr>
            <w:noProof/>
            <w:webHidden/>
          </w:rPr>
          <w:tab/>
        </w:r>
        <w:r w:rsidR="00784689">
          <w:rPr>
            <w:noProof/>
            <w:webHidden/>
          </w:rPr>
          <w:fldChar w:fldCharType="begin"/>
        </w:r>
        <w:r w:rsidR="00784689">
          <w:rPr>
            <w:noProof/>
            <w:webHidden/>
          </w:rPr>
          <w:instrText xml:space="preserve"> PAGEREF _Toc185249998 \h </w:instrText>
        </w:r>
        <w:r w:rsidR="00784689">
          <w:rPr>
            <w:noProof/>
            <w:webHidden/>
          </w:rPr>
        </w:r>
        <w:r w:rsidR="00784689">
          <w:rPr>
            <w:noProof/>
            <w:webHidden/>
          </w:rPr>
          <w:fldChar w:fldCharType="separate"/>
        </w:r>
        <w:r w:rsidR="00784689">
          <w:rPr>
            <w:noProof/>
            <w:webHidden/>
          </w:rPr>
          <w:t>17</w:t>
        </w:r>
        <w:r w:rsidR="00784689">
          <w:rPr>
            <w:noProof/>
            <w:webHidden/>
          </w:rPr>
          <w:fldChar w:fldCharType="end"/>
        </w:r>
      </w:hyperlink>
    </w:p>
    <w:p w14:paraId="5B2AFA8D" w14:textId="721E6496"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49999" w:history="1">
        <w:r w:rsidR="00784689" w:rsidRPr="00FB3F87">
          <w:rPr>
            <w:rStyle w:val="Hipersaite"/>
            <w:noProof/>
          </w:rPr>
          <w:t>3.pielikums Finanšu piedāvājuma veidne</w:t>
        </w:r>
        <w:r w:rsidR="00784689">
          <w:rPr>
            <w:noProof/>
            <w:webHidden/>
          </w:rPr>
          <w:tab/>
        </w:r>
        <w:r w:rsidR="00784689">
          <w:rPr>
            <w:noProof/>
            <w:webHidden/>
          </w:rPr>
          <w:fldChar w:fldCharType="begin"/>
        </w:r>
        <w:r w:rsidR="00784689">
          <w:rPr>
            <w:noProof/>
            <w:webHidden/>
          </w:rPr>
          <w:instrText xml:space="preserve"> PAGEREF _Toc185249999 \h </w:instrText>
        </w:r>
        <w:r w:rsidR="00784689">
          <w:rPr>
            <w:noProof/>
            <w:webHidden/>
          </w:rPr>
        </w:r>
        <w:r w:rsidR="00784689">
          <w:rPr>
            <w:noProof/>
            <w:webHidden/>
          </w:rPr>
          <w:fldChar w:fldCharType="separate"/>
        </w:r>
        <w:r w:rsidR="00784689">
          <w:rPr>
            <w:noProof/>
            <w:webHidden/>
          </w:rPr>
          <w:t>25</w:t>
        </w:r>
        <w:r w:rsidR="00784689">
          <w:rPr>
            <w:noProof/>
            <w:webHidden/>
          </w:rPr>
          <w:fldChar w:fldCharType="end"/>
        </w:r>
      </w:hyperlink>
    </w:p>
    <w:p w14:paraId="1ADACF16" w14:textId="00DFD744"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50000" w:history="1">
        <w:r w:rsidR="00784689" w:rsidRPr="00FB3F87">
          <w:rPr>
            <w:rStyle w:val="Hipersaite"/>
            <w:noProof/>
          </w:rPr>
          <w:t>4.pielikums Līguma projekts</w:t>
        </w:r>
        <w:r w:rsidR="00784689">
          <w:rPr>
            <w:noProof/>
            <w:webHidden/>
          </w:rPr>
          <w:tab/>
        </w:r>
        <w:r w:rsidR="00784689">
          <w:rPr>
            <w:noProof/>
            <w:webHidden/>
          </w:rPr>
          <w:fldChar w:fldCharType="begin"/>
        </w:r>
        <w:r w:rsidR="00784689">
          <w:rPr>
            <w:noProof/>
            <w:webHidden/>
          </w:rPr>
          <w:instrText xml:space="preserve"> PAGEREF _Toc185250000 \h </w:instrText>
        </w:r>
        <w:r w:rsidR="00784689">
          <w:rPr>
            <w:noProof/>
            <w:webHidden/>
          </w:rPr>
        </w:r>
        <w:r w:rsidR="00784689">
          <w:rPr>
            <w:noProof/>
            <w:webHidden/>
          </w:rPr>
          <w:fldChar w:fldCharType="separate"/>
        </w:r>
        <w:r w:rsidR="00784689">
          <w:rPr>
            <w:noProof/>
            <w:webHidden/>
          </w:rPr>
          <w:t>26</w:t>
        </w:r>
        <w:r w:rsidR="00784689">
          <w:rPr>
            <w:noProof/>
            <w:webHidden/>
          </w:rPr>
          <w:fldChar w:fldCharType="end"/>
        </w:r>
      </w:hyperlink>
    </w:p>
    <w:p w14:paraId="57474CFE" w14:textId="11F748F5"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50001" w:history="1">
        <w:r w:rsidR="00784689" w:rsidRPr="00FB3F87">
          <w:rPr>
            <w:rStyle w:val="Hipersaite"/>
            <w:noProof/>
          </w:rPr>
          <w:t>5.pielikums Informācijas par personām, uz kuru iespējām Pretendents balstās, un personas, uz kuras iespējām pretendents balstās, apliecinājuma veidnes</w:t>
        </w:r>
        <w:r w:rsidR="00784689">
          <w:rPr>
            <w:noProof/>
            <w:webHidden/>
          </w:rPr>
          <w:tab/>
        </w:r>
        <w:r w:rsidR="00784689">
          <w:rPr>
            <w:noProof/>
            <w:webHidden/>
          </w:rPr>
          <w:fldChar w:fldCharType="begin"/>
        </w:r>
        <w:r w:rsidR="00784689">
          <w:rPr>
            <w:noProof/>
            <w:webHidden/>
          </w:rPr>
          <w:instrText xml:space="preserve"> PAGEREF _Toc185250001 \h </w:instrText>
        </w:r>
        <w:r w:rsidR="00784689">
          <w:rPr>
            <w:noProof/>
            <w:webHidden/>
          </w:rPr>
        </w:r>
        <w:r w:rsidR="00784689">
          <w:rPr>
            <w:noProof/>
            <w:webHidden/>
          </w:rPr>
          <w:fldChar w:fldCharType="separate"/>
        </w:r>
        <w:r w:rsidR="00784689">
          <w:rPr>
            <w:noProof/>
            <w:webHidden/>
          </w:rPr>
          <w:t>31</w:t>
        </w:r>
        <w:r w:rsidR="00784689">
          <w:rPr>
            <w:noProof/>
            <w:webHidden/>
          </w:rPr>
          <w:fldChar w:fldCharType="end"/>
        </w:r>
      </w:hyperlink>
    </w:p>
    <w:p w14:paraId="6561897B" w14:textId="11168C69"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50002" w:history="1">
        <w:r w:rsidR="00784689" w:rsidRPr="00FB3F87">
          <w:rPr>
            <w:rStyle w:val="Hipersaite"/>
            <w:noProof/>
          </w:rPr>
          <w:t>6.pielikums  Informācijas par apakšuzņēmējiem un apakšuzņēmēja apliecinājuma veidnes</w:t>
        </w:r>
        <w:r w:rsidR="00784689">
          <w:rPr>
            <w:noProof/>
            <w:webHidden/>
          </w:rPr>
          <w:tab/>
        </w:r>
        <w:r w:rsidR="00784689">
          <w:rPr>
            <w:noProof/>
            <w:webHidden/>
          </w:rPr>
          <w:fldChar w:fldCharType="begin"/>
        </w:r>
        <w:r w:rsidR="00784689">
          <w:rPr>
            <w:noProof/>
            <w:webHidden/>
          </w:rPr>
          <w:instrText xml:space="preserve"> PAGEREF _Toc185250002 \h </w:instrText>
        </w:r>
        <w:r w:rsidR="00784689">
          <w:rPr>
            <w:noProof/>
            <w:webHidden/>
          </w:rPr>
        </w:r>
        <w:r w:rsidR="00784689">
          <w:rPr>
            <w:noProof/>
            <w:webHidden/>
          </w:rPr>
          <w:fldChar w:fldCharType="separate"/>
        </w:r>
        <w:r w:rsidR="00784689">
          <w:rPr>
            <w:noProof/>
            <w:webHidden/>
          </w:rPr>
          <w:t>32</w:t>
        </w:r>
        <w:r w:rsidR="00784689">
          <w:rPr>
            <w:noProof/>
            <w:webHidden/>
          </w:rPr>
          <w:fldChar w:fldCharType="end"/>
        </w:r>
      </w:hyperlink>
    </w:p>
    <w:p w14:paraId="69E43263" w14:textId="1DE8A827"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50003" w:history="1">
        <w:r w:rsidR="00784689" w:rsidRPr="00FB3F87">
          <w:rPr>
            <w:rStyle w:val="Hipersaite"/>
            <w:noProof/>
          </w:rPr>
          <w:t>7.pielikums  Informācijas par Pretendenta pieredzi veidne</w:t>
        </w:r>
        <w:r w:rsidR="00784689">
          <w:rPr>
            <w:noProof/>
            <w:webHidden/>
          </w:rPr>
          <w:tab/>
        </w:r>
        <w:r w:rsidR="00784689">
          <w:rPr>
            <w:noProof/>
            <w:webHidden/>
          </w:rPr>
          <w:fldChar w:fldCharType="begin"/>
        </w:r>
        <w:r w:rsidR="00784689">
          <w:rPr>
            <w:noProof/>
            <w:webHidden/>
          </w:rPr>
          <w:instrText xml:space="preserve"> PAGEREF _Toc185250003 \h </w:instrText>
        </w:r>
        <w:r w:rsidR="00784689">
          <w:rPr>
            <w:noProof/>
            <w:webHidden/>
          </w:rPr>
        </w:r>
        <w:r w:rsidR="00784689">
          <w:rPr>
            <w:noProof/>
            <w:webHidden/>
          </w:rPr>
          <w:fldChar w:fldCharType="separate"/>
        </w:r>
        <w:r w:rsidR="00784689">
          <w:rPr>
            <w:noProof/>
            <w:webHidden/>
          </w:rPr>
          <w:t>33</w:t>
        </w:r>
        <w:r w:rsidR="00784689">
          <w:rPr>
            <w:noProof/>
            <w:webHidden/>
          </w:rPr>
          <w:fldChar w:fldCharType="end"/>
        </w:r>
      </w:hyperlink>
    </w:p>
    <w:p w14:paraId="726DDFB8" w14:textId="2D14AF95" w:rsidR="00784689" w:rsidRDefault="006D0496">
      <w:pPr>
        <w:pStyle w:val="Saturs1"/>
        <w:rPr>
          <w:rFonts w:asciiTheme="minorHAnsi" w:eastAsiaTheme="minorEastAsia" w:hAnsiTheme="minorHAnsi" w:cstheme="minorBidi"/>
          <w:b w:val="0"/>
          <w:bCs w:val="0"/>
          <w:noProof/>
          <w:kern w:val="2"/>
          <w:sz w:val="22"/>
          <w:szCs w:val="22"/>
          <w14:ligatures w14:val="standardContextual"/>
        </w:rPr>
      </w:pPr>
      <w:hyperlink w:anchor="_Toc185250004" w:history="1">
        <w:r w:rsidR="00784689" w:rsidRPr="00FB3F87">
          <w:rPr>
            <w:rStyle w:val="Hipersaite"/>
            <w:noProof/>
          </w:rPr>
          <w:t>8.pielikums  Speciālista pieejamības apliecinājuma veidne</w:t>
        </w:r>
        <w:r w:rsidR="00784689">
          <w:rPr>
            <w:noProof/>
            <w:webHidden/>
          </w:rPr>
          <w:tab/>
        </w:r>
        <w:r w:rsidR="00784689">
          <w:rPr>
            <w:noProof/>
            <w:webHidden/>
          </w:rPr>
          <w:fldChar w:fldCharType="begin"/>
        </w:r>
        <w:r w:rsidR="00784689">
          <w:rPr>
            <w:noProof/>
            <w:webHidden/>
          </w:rPr>
          <w:instrText xml:space="preserve"> PAGEREF _Toc185250004 \h </w:instrText>
        </w:r>
        <w:r w:rsidR="00784689">
          <w:rPr>
            <w:noProof/>
            <w:webHidden/>
          </w:rPr>
        </w:r>
        <w:r w:rsidR="00784689">
          <w:rPr>
            <w:noProof/>
            <w:webHidden/>
          </w:rPr>
          <w:fldChar w:fldCharType="separate"/>
        </w:r>
        <w:r w:rsidR="00784689">
          <w:rPr>
            <w:noProof/>
            <w:webHidden/>
          </w:rPr>
          <w:t>34</w:t>
        </w:r>
        <w:r w:rsidR="00784689">
          <w:rPr>
            <w:noProof/>
            <w:webHidden/>
          </w:rPr>
          <w:fldChar w:fldCharType="end"/>
        </w:r>
      </w:hyperlink>
    </w:p>
    <w:p w14:paraId="42335098" w14:textId="7C2C9B4A"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85249981"/>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Adrese: Zigfrīda Annas Meierovica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77131E27" w:rsidR="00E52F7E" w:rsidRPr="00130346" w:rsidRDefault="007D4FED" w:rsidP="007D4FED">
      <w:pPr>
        <w:pStyle w:val="Sarakstarindkopa"/>
        <w:keepNext/>
        <w:ind w:left="709"/>
        <w:rPr>
          <w:color w:val="000000"/>
        </w:rPr>
      </w:pPr>
      <w:r>
        <w:rPr>
          <w:lang w:eastAsia="en-US"/>
        </w:rPr>
        <w:t xml:space="preserve">SIA “Rīgas ūdens” </w:t>
      </w:r>
      <w:r w:rsidRPr="007D4FED">
        <w:rPr>
          <w:lang w:eastAsia="en-US"/>
        </w:rPr>
        <w:t>Iepirkumu vadības daļas</w:t>
      </w:r>
      <w:r w:rsidR="000B1100" w:rsidRPr="000B1100">
        <w:t xml:space="preserve"> </w:t>
      </w:r>
      <w:r w:rsidR="000B1100" w:rsidRPr="000B1100">
        <w:rPr>
          <w:lang w:eastAsia="en-US"/>
        </w:rPr>
        <w:t xml:space="preserve">iepirkumu speciāliste Agnese Pažemecka, tālr. 67032880, e-pasta adrese: </w:t>
      </w:r>
      <w:hyperlink r:id="rId14" w:history="1">
        <w:r w:rsidR="000B1100" w:rsidRPr="00762833">
          <w:rPr>
            <w:rStyle w:val="Hipersaite"/>
            <w:lang w:eastAsia="en-US"/>
          </w:rPr>
          <w:t>agnese.pazemecka@rigasudens.lv</w:t>
        </w:r>
      </w:hyperlink>
      <w:r w:rsidR="000B1100" w:rsidRPr="000B1100">
        <w:rPr>
          <w:lang w:eastAsia="en-US"/>
        </w:rPr>
        <w:t>.</w:t>
      </w:r>
      <w:r>
        <w:rPr>
          <w:b/>
          <w:bCs/>
          <w:lang w:eastAsia="en-US"/>
        </w:rPr>
        <w:t xml:space="preserve"> </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85249982"/>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6825D6CB" w:rsidR="003533DB" w:rsidRPr="008A1B95" w:rsidRDefault="003533DB" w:rsidP="00964EF4">
      <w:pPr>
        <w:keepNext/>
        <w:ind w:left="709"/>
        <w:jc w:val="both"/>
        <w:rPr>
          <w:bCs/>
        </w:rPr>
      </w:pPr>
      <w:r w:rsidRPr="00130346">
        <w:rPr>
          <w:bCs/>
        </w:rPr>
        <w:t>Iepirkuma nosaukums</w:t>
      </w:r>
      <w:r w:rsidRPr="008A1B95">
        <w:rPr>
          <w:bCs/>
        </w:rPr>
        <w:t>: “</w:t>
      </w:r>
      <w:r w:rsidR="000B1100" w:rsidRPr="000B1100">
        <w:rPr>
          <w:rFonts w:eastAsia="Arial" w:cs="Arial"/>
          <w:bCs/>
          <w:color w:val="000000"/>
        </w:rPr>
        <w:t>Frekvenču pārveidotāju piegāde un uzstādīšana kanalizācijas sūkņu stacijās</w:t>
      </w:r>
      <w:r w:rsidRPr="008A1B95">
        <w:rPr>
          <w:bCs/>
        </w:rPr>
        <w:t>”.</w:t>
      </w:r>
    </w:p>
    <w:p w14:paraId="35731CE1" w14:textId="001BFC25" w:rsidR="003533DB" w:rsidRPr="00130346" w:rsidRDefault="003533DB" w:rsidP="00D93D07">
      <w:pPr>
        <w:ind w:left="709"/>
        <w:rPr>
          <w:bCs/>
        </w:rPr>
      </w:pPr>
      <w:r w:rsidRPr="008A1B95">
        <w:rPr>
          <w:bCs/>
        </w:rPr>
        <w:t>Iepirkuma identifikācijas numurs: RŪ-</w:t>
      </w:r>
      <w:r w:rsidR="000B1100">
        <w:rPr>
          <w:bCs/>
        </w:rPr>
        <w:t>2024/243</w:t>
      </w:r>
      <w:r w:rsidRPr="008A1B95">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396406FA"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ir </w:t>
      </w:r>
      <w:r w:rsidR="000B1100">
        <w:rPr>
          <w:b w:val="0"/>
          <w:bCs w:val="0"/>
          <w:caps w:val="0"/>
        </w:rPr>
        <w:t>frekvenču pārveidotāju (turpmāk – Prece)</w:t>
      </w:r>
      <w:r w:rsidRPr="34DA38BF">
        <w:rPr>
          <w:b w:val="0"/>
          <w:bCs w:val="0"/>
          <w:caps w:val="0"/>
        </w:rPr>
        <w:t xml:space="preserve"> </w:t>
      </w:r>
      <w:r w:rsidRPr="00124AB3">
        <w:rPr>
          <w:b w:val="0"/>
          <w:bCs w:val="0"/>
          <w:caps w:val="0"/>
        </w:rPr>
        <w:t>piegāde</w:t>
      </w:r>
      <w:r w:rsidR="00F27CBF" w:rsidRPr="00D8603A">
        <w:rPr>
          <w:b w:val="0"/>
        </w:rPr>
        <w:t>,</w:t>
      </w:r>
      <w:r w:rsidR="000B1100" w:rsidRPr="00D8603A">
        <w:rPr>
          <w:b w:val="0"/>
        </w:rPr>
        <w:t xml:space="preserve"> </w:t>
      </w:r>
      <w:r w:rsidR="00F27CBF" w:rsidRPr="00D8603A">
        <w:rPr>
          <w:b w:val="0"/>
          <w:caps w:val="0"/>
        </w:rPr>
        <w:t>uzstādīšan</w:t>
      </w:r>
      <w:r w:rsidR="00E171C4" w:rsidRPr="00D8603A">
        <w:rPr>
          <w:b w:val="0"/>
          <w:caps w:val="0"/>
        </w:rPr>
        <w:t>a</w:t>
      </w:r>
      <w:r w:rsidR="00F27CBF" w:rsidRPr="00D8603A">
        <w:rPr>
          <w:b w:val="0"/>
          <w:caps w:val="0"/>
        </w:rPr>
        <w:t xml:space="preserve"> un </w:t>
      </w:r>
      <w:r w:rsidR="000B1100" w:rsidRPr="000B1100">
        <w:rPr>
          <w:b w:val="0"/>
          <w:caps w:val="0"/>
        </w:rPr>
        <w:t xml:space="preserve">integrēšana </w:t>
      </w:r>
      <w:r w:rsidR="000B1100">
        <w:rPr>
          <w:b w:val="0"/>
          <w:caps w:val="0"/>
        </w:rPr>
        <w:t>esoš</w:t>
      </w:r>
      <w:r w:rsidR="00124AB3">
        <w:rPr>
          <w:b w:val="0"/>
          <w:caps w:val="0"/>
        </w:rPr>
        <w:t>aj</w:t>
      </w:r>
      <w:r w:rsidR="000B1100">
        <w:rPr>
          <w:b w:val="0"/>
          <w:caps w:val="0"/>
        </w:rPr>
        <w:t xml:space="preserve">ā </w:t>
      </w:r>
      <w:r w:rsidR="000B1100" w:rsidRPr="000B1100">
        <w:rPr>
          <w:b w:val="0"/>
          <w:caps w:val="0"/>
        </w:rPr>
        <w:t>ABB  sistēmā</w:t>
      </w:r>
      <w:r w:rsidR="00124AB3">
        <w:rPr>
          <w:b w:val="0"/>
          <w:caps w:val="0"/>
        </w:rPr>
        <w:t xml:space="preserve">, </w:t>
      </w:r>
      <w:r w:rsidR="00124AB3" w:rsidRPr="00D8603A">
        <w:rPr>
          <w:rFonts w:cs="Calibri"/>
          <w:b w:val="0"/>
          <w:bCs w:val="0"/>
          <w:caps w:val="0"/>
        </w:rPr>
        <w:t xml:space="preserve">tajā skaitā uzstādīšanas </w:t>
      </w:r>
      <w:r w:rsidR="00124AB3" w:rsidRPr="00D8603A">
        <w:rPr>
          <w:b w:val="0"/>
          <w:bCs w:val="0"/>
          <w:caps w:val="0"/>
        </w:rPr>
        <w:t>tehniskā risinājuma izstrāde</w:t>
      </w:r>
      <w:r w:rsidR="00124AB3" w:rsidRPr="00D8603A">
        <w:rPr>
          <w:rFonts w:cs="Calibri"/>
          <w:b w:val="0"/>
          <w:bCs w:val="0"/>
          <w:caps w:val="0"/>
        </w:rPr>
        <w:t xml:space="preserve">, </w:t>
      </w:r>
      <w:r w:rsidR="00124AB3" w:rsidRPr="00D8603A">
        <w:rPr>
          <w:rFonts w:cs="Calibri"/>
          <w:b w:val="0"/>
          <w:bCs w:val="0"/>
          <w:caps w:val="0"/>
        </w:rPr>
        <w:lastRenderedPageBreak/>
        <w:t>montāža, pieslēgšana, ieregulēšana un programmējamā loģiskā kontroliera algoritma modifikācij</w:t>
      </w:r>
      <w:r w:rsidR="00124AB3" w:rsidRPr="00124AB3">
        <w:rPr>
          <w:rFonts w:cs="Calibri"/>
          <w:b w:val="0"/>
          <w:bCs w:val="0"/>
          <w:caps w:val="0"/>
        </w:rPr>
        <w:t>a</w:t>
      </w:r>
      <w:r w:rsidR="000B1100" w:rsidRPr="000B1100">
        <w:rPr>
          <w:b w:val="0"/>
          <w:caps w:val="0"/>
        </w:rPr>
        <w:t xml:space="preserve"> </w:t>
      </w:r>
      <w:r w:rsidR="00124AB3">
        <w:rPr>
          <w:b w:val="0"/>
          <w:caps w:val="0"/>
        </w:rPr>
        <w:t xml:space="preserve">(turpmāk – Piegāde), </w:t>
      </w:r>
      <w:r w:rsidR="000B1100" w:rsidRPr="000B1100">
        <w:rPr>
          <w:b w:val="0"/>
          <w:caps w:val="0"/>
        </w:rPr>
        <w:t xml:space="preserve">saskaņā </w:t>
      </w:r>
      <w:r w:rsidRPr="34DA38BF">
        <w:rPr>
          <w:b w:val="0"/>
          <w:bCs w:val="0"/>
          <w:caps w:val="0"/>
        </w:rPr>
        <w:t xml:space="preserve">ar </w:t>
      </w:r>
      <w:r w:rsidRPr="001D3F22">
        <w:rPr>
          <w:b w:val="0"/>
          <w:bCs w:val="0"/>
          <w:caps w:val="0"/>
        </w:rPr>
        <w:t xml:space="preserve">Nolikuma </w:t>
      </w:r>
      <w:r w:rsidRPr="001D3F22">
        <w:rPr>
          <w:caps w:val="0"/>
        </w:rPr>
        <w:t xml:space="preserve">2.pielikumā </w:t>
      </w:r>
      <w:r w:rsidRPr="001D3F22">
        <w:rPr>
          <w:b w:val="0"/>
          <w:bCs w:val="0"/>
          <w:caps w:val="0"/>
        </w:rPr>
        <w:t>pievienoto</w:t>
      </w:r>
      <w:r w:rsidRPr="34DA38BF">
        <w:rPr>
          <w:b w:val="0"/>
          <w:bCs w:val="0"/>
          <w:caps w:val="0"/>
        </w:rPr>
        <w:t xml:space="preserve"> Tehnisko specifikāciju – Tehniskā piedāvājuma veidni, </w:t>
      </w:r>
      <w:r w:rsidRPr="34DA38BF">
        <w:rPr>
          <w:b w:val="0"/>
          <w:bCs w:val="0"/>
          <w:caps w:val="0"/>
          <w:kern w:val="0"/>
        </w:rPr>
        <w:t xml:space="preserve">kā arī </w:t>
      </w:r>
      <w:r w:rsidR="003B277F" w:rsidRPr="34DA38BF">
        <w:rPr>
          <w:b w:val="0"/>
          <w:bCs w:val="0"/>
          <w:caps w:val="0"/>
          <w:kern w:val="0"/>
        </w:rPr>
        <w:t>L</w:t>
      </w:r>
      <w:r w:rsidRPr="34DA38BF">
        <w:rPr>
          <w:b w:val="0"/>
          <w:bCs w:val="0"/>
          <w:caps w:val="0"/>
        </w:rPr>
        <w:t>īguma  noteikumiem un saistošo normatīvo aktu prasībām.</w:t>
      </w:r>
    </w:p>
    <w:p w14:paraId="532194A7" w14:textId="6B64BAC3" w:rsidR="000B1100" w:rsidRPr="00130346" w:rsidRDefault="00C33962" w:rsidP="000B1100">
      <w:pPr>
        <w:pStyle w:val="Stils1"/>
        <w:numPr>
          <w:ilvl w:val="2"/>
          <w:numId w:val="9"/>
        </w:numPr>
        <w:tabs>
          <w:tab w:val="num" w:pos="709"/>
        </w:tabs>
        <w:spacing w:line="240" w:lineRule="auto"/>
        <w:ind w:left="709" w:right="3" w:hanging="709"/>
        <w:jc w:val="both"/>
        <w:outlineLvl w:val="4"/>
        <w:rPr>
          <w:b w:val="0"/>
          <w:bCs w:val="0"/>
          <w:caps w:val="0"/>
          <w:kern w:val="0"/>
          <w:szCs w:val="24"/>
        </w:rPr>
      </w:pPr>
      <w:r w:rsidRPr="00130346">
        <w:rPr>
          <w:b w:val="0"/>
          <w:bCs w:val="0"/>
          <w:caps w:val="0"/>
          <w:szCs w:val="28"/>
        </w:rPr>
        <w:t>Konkursa</w:t>
      </w:r>
      <w:r w:rsidRPr="00130346">
        <w:rPr>
          <w:b w:val="0"/>
          <w:bCs w:val="0"/>
          <w:caps w:val="0"/>
          <w:kern w:val="0"/>
          <w:szCs w:val="24"/>
        </w:rPr>
        <w:t xml:space="preserve"> priekšmeta </w:t>
      </w:r>
      <w:r w:rsidR="00486262" w:rsidRPr="00130346">
        <w:rPr>
          <w:b w:val="0"/>
          <w:bCs w:val="0"/>
          <w:caps w:val="0"/>
          <w:kern w:val="0"/>
          <w:szCs w:val="24"/>
        </w:rPr>
        <w:t xml:space="preserve">galvenais </w:t>
      </w:r>
      <w:r w:rsidRPr="00130346">
        <w:rPr>
          <w:b w:val="0"/>
          <w:bCs w:val="0"/>
          <w:caps w:val="0"/>
          <w:kern w:val="0"/>
          <w:szCs w:val="24"/>
        </w:rPr>
        <w:t>CPV kods</w:t>
      </w:r>
      <w:r w:rsidR="00B617D5">
        <w:rPr>
          <w:b w:val="0"/>
          <w:bCs w:val="0"/>
          <w:caps w:val="0"/>
          <w:kern w:val="0"/>
          <w:szCs w:val="24"/>
        </w:rPr>
        <w:t xml:space="preserve">: </w:t>
      </w:r>
      <w:hyperlink r:id="rId17" w:tooltip="32000000-3" w:history="1">
        <w:r w:rsidR="000B1100" w:rsidRPr="00F10F49">
          <w:rPr>
            <w:b w:val="0"/>
            <w:bCs w:val="0"/>
            <w:caps w:val="0"/>
            <w:kern w:val="0"/>
            <w:szCs w:val="24"/>
          </w:rPr>
          <w:t>32000000-3</w:t>
        </w:r>
      </w:hyperlink>
      <w:r w:rsidR="000B1100" w:rsidRPr="00F10F49">
        <w:rPr>
          <w:b w:val="0"/>
          <w:bCs w:val="0"/>
          <w:caps w:val="0"/>
          <w:kern w:val="0"/>
          <w:szCs w:val="24"/>
        </w:rPr>
        <w:t xml:space="preserve">  (Radio, televīzijas, komunikāciju, telekomunikāciju un saistītās iekārtas un aparāti</w:t>
      </w:r>
      <w:r w:rsidR="000B1100">
        <w:rPr>
          <w:b w:val="0"/>
          <w:bCs w:val="0"/>
          <w:caps w:val="0"/>
          <w:kern w:val="0"/>
          <w:szCs w:val="24"/>
        </w:rPr>
        <w:t>).</w:t>
      </w:r>
    </w:p>
    <w:p w14:paraId="4A50BCB5" w14:textId="77777777" w:rsidR="000B1100" w:rsidRPr="00130346" w:rsidRDefault="000B1100" w:rsidP="000B1100">
      <w:pPr>
        <w:pStyle w:val="Stils1"/>
        <w:numPr>
          <w:ilvl w:val="0"/>
          <w:numId w:val="0"/>
        </w:numPr>
        <w:tabs>
          <w:tab w:val="num" w:pos="709"/>
        </w:tabs>
        <w:spacing w:line="240" w:lineRule="auto"/>
        <w:ind w:left="709" w:right="3" w:hanging="709"/>
        <w:jc w:val="both"/>
        <w:outlineLvl w:val="4"/>
        <w:rPr>
          <w:b w:val="0"/>
          <w:bCs w:val="0"/>
          <w:caps w:val="0"/>
          <w:kern w:val="0"/>
          <w:szCs w:val="24"/>
        </w:rPr>
      </w:pPr>
      <w:r w:rsidRPr="00130346">
        <w:rPr>
          <w:b w:val="0"/>
          <w:bCs w:val="0"/>
          <w:caps w:val="0"/>
          <w:kern w:val="0"/>
          <w:szCs w:val="24"/>
        </w:rPr>
        <w:tab/>
        <w:t>Papildu CPV kods:</w:t>
      </w:r>
      <w:r>
        <w:rPr>
          <w:b w:val="0"/>
          <w:bCs w:val="0"/>
          <w:caps w:val="0"/>
          <w:kern w:val="0"/>
          <w:szCs w:val="24"/>
        </w:rPr>
        <w:t xml:space="preserve"> </w:t>
      </w:r>
      <w:r w:rsidRPr="008035F6">
        <w:rPr>
          <w:b w:val="0"/>
          <w:bCs w:val="0"/>
          <w:caps w:val="0"/>
          <w:kern w:val="0"/>
          <w:szCs w:val="24"/>
        </w:rPr>
        <w:t>32552420-7 (Frekvences konverter</w:t>
      </w:r>
      <w:r>
        <w:rPr>
          <w:b w:val="0"/>
          <w:bCs w:val="0"/>
          <w:caps w:val="0"/>
          <w:kern w:val="0"/>
          <w:szCs w:val="24"/>
        </w:rPr>
        <w:t>s</w:t>
      </w:r>
      <w:r w:rsidRPr="008035F6">
        <w:rPr>
          <w:b w:val="0"/>
          <w:bCs w:val="0"/>
          <w:caps w:val="0"/>
          <w:kern w:val="0"/>
          <w:szCs w:val="24"/>
        </w:rPr>
        <w:t>)</w:t>
      </w:r>
      <w:r>
        <w:rPr>
          <w:b w:val="0"/>
          <w:bCs w:val="0"/>
          <w:caps w:val="0"/>
          <w:kern w:val="0"/>
          <w:szCs w:val="24"/>
        </w:rPr>
        <w:t>.</w:t>
      </w:r>
    </w:p>
    <w:p w14:paraId="576407FC" w14:textId="21D990A6" w:rsidR="00B617D5" w:rsidRDefault="00C33962" w:rsidP="000B1100">
      <w:pPr>
        <w:pStyle w:val="Stils1"/>
        <w:numPr>
          <w:ilvl w:val="2"/>
          <w:numId w:val="9"/>
        </w:numPr>
        <w:tabs>
          <w:tab w:val="num" w:pos="709"/>
        </w:tabs>
        <w:spacing w:line="240" w:lineRule="auto"/>
        <w:ind w:left="709" w:right="3" w:hanging="709"/>
        <w:jc w:val="both"/>
        <w:outlineLvl w:val="4"/>
        <w:rPr>
          <w:b w:val="0"/>
          <w:caps w:val="0"/>
          <w:szCs w:val="24"/>
          <w:lang w:eastAsia="fi-FI"/>
        </w:rPr>
      </w:pPr>
      <w:r w:rsidRPr="00130346">
        <w:rPr>
          <w:b w:val="0"/>
          <w:caps w:val="0"/>
          <w:szCs w:val="24"/>
          <w:lang w:eastAsia="fi-FI"/>
        </w:rPr>
        <w:t>Pre</w:t>
      </w:r>
      <w:r w:rsidR="00B617D5">
        <w:rPr>
          <w:b w:val="0"/>
          <w:caps w:val="0"/>
          <w:szCs w:val="24"/>
          <w:lang w:eastAsia="fi-FI"/>
        </w:rPr>
        <w:t>ču</w:t>
      </w:r>
      <w:r w:rsidRPr="00130346">
        <w:rPr>
          <w:b w:val="0"/>
          <w:caps w:val="0"/>
          <w:szCs w:val="24"/>
          <w:lang w:eastAsia="fi-FI"/>
        </w:rPr>
        <w:t xml:space="preserve"> </w:t>
      </w:r>
      <w:r w:rsidR="00402864">
        <w:rPr>
          <w:b w:val="0"/>
          <w:caps w:val="0"/>
          <w:szCs w:val="24"/>
          <w:lang w:eastAsia="fi-FI"/>
        </w:rPr>
        <w:t>P</w:t>
      </w:r>
      <w:r w:rsidRPr="00130346">
        <w:rPr>
          <w:b w:val="0"/>
          <w:caps w:val="0"/>
          <w:szCs w:val="24"/>
          <w:lang w:eastAsia="fi-FI"/>
        </w:rPr>
        <w:t>iegādes adrese</w:t>
      </w:r>
      <w:r w:rsidR="00B617D5">
        <w:rPr>
          <w:b w:val="0"/>
          <w:caps w:val="0"/>
          <w:szCs w:val="24"/>
          <w:lang w:eastAsia="fi-FI"/>
        </w:rPr>
        <w:t>s:</w:t>
      </w:r>
    </w:p>
    <w:p w14:paraId="058F469D" w14:textId="2A8D36C0" w:rsidR="00B617D5" w:rsidRDefault="00B617D5" w:rsidP="00D8603A">
      <w:pPr>
        <w:pStyle w:val="Stils1"/>
        <w:numPr>
          <w:ilvl w:val="3"/>
          <w:numId w:val="9"/>
        </w:numPr>
        <w:spacing w:line="240" w:lineRule="auto"/>
        <w:ind w:right="3" w:hanging="371"/>
        <w:jc w:val="both"/>
        <w:outlineLvl w:val="4"/>
        <w:rPr>
          <w:b w:val="0"/>
          <w:caps w:val="0"/>
          <w:szCs w:val="24"/>
          <w:lang w:eastAsia="fi-FI"/>
        </w:rPr>
      </w:pPr>
      <w:r>
        <w:rPr>
          <w:b w:val="0"/>
          <w:caps w:val="0"/>
          <w:szCs w:val="24"/>
          <w:lang w:eastAsia="fi-FI"/>
        </w:rPr>
        <w:t xml:space="preserve"> </w:t>
      </w:r>
      <w:r w:rsidRPr="00B617D5">
        <w:rPr>
          <w:b w:val="0"/>
          <w:caps w:val="0"/>
          <w:szCs w:val="24"/>
          <w:lang w:eastAsia="fi-FI"/>
        </w:rPr>
        <w:t>Dammes iela 4, Rīga, LV-1067</w:t>
      </w:r>
      <w:r>
        <w:rPr>
          <w:b w:val="0"/>
          <w:caps w:val="0"/>
          <w:szCs w:val="24"/>
          <w:lang w:eastAsia="fi-FI"/>
        </w:rPr>
        <w:t>;</w:t>
      </w:r>
    </w:p>
    <w:p w14:paraId="6D3CB75B" w14:textId="006C4A23" w:rsidR="00B617D5" w:rsidRPr="00B617D5" w:rsidRDefault="00B617D5" w:rsidP="00D8603A">
      <w:pPr>
        <w:pStyle w:val="Stils1"/>
        <w:numPr>
          <w:ilvl w:val="3"/>
          <w:numId w:val="9"/>
        </w:numPr>
        <w:spacing w:line="240" w:lineRule="auto"/>
        <w:ind w:right="3" w:hanging="371"/>
        <w:jc w:val="both"/>
        <w:outlineLvl w:val="4"/>
        <w:rPr>
          <w:b w:val="0"/>
          <w:caps w:val="0"/>
          <w:szCs w:val="24"/>
          <w:lang w:eastAsia="fi-FI"/>
        </w:rPr>
      </w:pPr>
      <w:r>
        <w:rPr>
          <w:b w:val="0"/>
          <w:caps w:val="0"/>
          <w:szCs w:val="24"/>
          <w:lang w:eastAsia="fi-FI"/>
        </w:rPr>
        <w:t xml:space="preserve"> </w:t>
      </w:r>
      <w:r w:rsidRPr="00B617D5">
        <w:rPr>
          <w:b w:val="0"/>
          <w:caps w:val="0"/>
          <w:szCs w:val="24"/>
          <w:lang w:eastAsia="fi-FI"/>
        </w:rPr>
        <w:t>Mūkusalas iela 84, Rīga, LV-1004</w:t>
      </w:r>
      <w:r>
        <w:rPr>
          <w:b w:val="0"/>
          <w:caps w:val="0"/>
          <w:szCs w:val="24"/>
          <w:lang w:eastAsia="fi-FI"/>
        </w:rPr>
        <w:t>.</w:t>
      </w:r>
    </w:p>
    <w:p w14:paraId="7C8B2FAE" w14:textId="328EEB20" w:rsidR="00C33962" w:rsidRPr="00074483"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074483">
        <w:rPr>
          <w:b w:val="0"/>
          <w:caps w:val="0"/>
          <w:szCs w:val="24"/>
          <w:lang w:eastAsia="fi-FI"/>
        </w:rPr>
        <w:t>Pre</w:t>
      </w:r>
      <w:r w:rsidR="00B617D5" w:rsidRPr="00074483">
        <w:rPr>
          <w:b w:val="0"/>
          <w:caps w:val="0"/>
          <w:szCs w:val="24"/>
          <w:lang w:eastAsia="fi-FI"/>
        </w:rPr>
        <w:t>ču</w:t>
      </w:r>
      <w:r w:rsidRPr="00074483">
        <w:rPr>
          <w:b w:val="0"/>
          <w:caps w:val="0"/>
          <w:szCs w:val="24"/>
          <w:lang w:eastAsia="fi-FI"/>
        </w:rPr>
        <w:t xml:space="preserve"> </w:t>
      </w:r>
      <w:r w:rsidR="00402864">
        <w:rPr>
          <w:b w:val="0"/>
          <w:caps w:val="0"/>
          <w:szCs w:val="24"/>
          <w:lang w:eastAsia="fi-FI"/>
        </w:rPr>
        <w:t>P</w:t>
      </w:r>
      <w:r w:rsidRPr="00074483">
        <w:rPr>
          <w:b w:val="0"/>
          <w:caps w:val="0"/>
          <w:szCs w:val="24"/>
          <w:lang w:eastAsia="fi-FI"/>
        </w:rPr>
        <w:t xml:space="preserve">iegādes termiņš – atbilstoši </w:t>
      </w:r>
      <w:r w:rsidR="009A3356" w:rsidRPr="00074483">
        <w:rPr>
          <w:b w:val="0"/>
          <w:caps w:val="0"/>
          <w:szCs w:val="24"/>
          <w:lang w:eastAsia="fi-FI"/>
        </w:rPr>
        <w:t>P</w:t>
      </w:r>
      <w:r w:rsidRPr="00074483">
        <w:rPr>
          <w:b w:val="0"/>
          <w:caps w:val="0"/>
          <w:szCs w:val="24"/>
          <w:lang w:eastAsia="fi-FI"/>
        </w:rPr>
        <w:t xml:space="preserve">retendenta </w:t>
      </w:r>
      <w:r w:rsidR="009A3356" w:rsidRPr="00074483">
        <w:rPr>
          <w:b w:val="0"/>
          <w:caps w:val="0"/>
          <w:szCs w:val="24"/>
          <w:lang w:eastAsia="fi-FI"/>
        </w:rPr>
        <w:t>P</w:t>
      </w:r>
      <w:r w:rsidRPr="00074483">
        <w:rPr>
          <w:b w:val="0"/>
          <w:caps w:val="0"/>
          <w:szCs w:val="24"/>
          <w:lang w:eastAsia="fi-FI"/>
        </w:rPr>
        <w:t xml:space="preserve">iedāvājumam, bet </w:t>
      </w:r>
      <w:r w:rsidRPr="00D8603A">
        <w:rPr>
          <w:bCs w:val="0"/>
          <w:caps w:val="0"/>
          <w:szCs w:val="24"/>
          <w:lang w:eastAsia="fi-FI"/>
        </w:rPr>
        <w:t xml:space="preserve">ne ilgāk kā </w:t>
      </w:r>
      <w:r w:rsidR="00B617D5" w:rsidRPr="00D8603A">
        <w:rPr>
          <w:bCs w:val="0"/>
          <w:caps w:val="0"/>
          <w:szCs w:val="24"/>
          <w:lang w:eastAsia="fi-FI"/>
        </w:rPr>
        <w:t>180</w:t>
      </w:r>
      <w:r w:rsidRPr="00D8603A">
        <w:rPr>
          <w:bCs w:val="0"/>
          <w:caps w:val="0"/>
          <w:szCs w:val="24"/>
          <w:lang w:eastAsia="fi-FI"/>
        </w:rPr>
        <w:t xml:space="preserve"> (</w:t>
      </w:r>
      <w:r w:rsidR="00B617D5" w:rsidRPr="00D8603A">
        <w:rPr>
          <w:bCs w:val="0"/>
          <w:caps w:val="0"/>
          <w:szCs w:val="24"/>
          <w:lang w:eastAsia="fi-FI"/>
        </w:rPr>
        <w:t>simtu astoņdesmit</w:t>
      </w:r>
      <w:r w:rsidRPr="00D8603A">
        <w:rPr>
          <w:bCs w:val="0"/>
          <w:caps w:val="0"/>
          <w:szCs w:val="24"/>
          <w:lang w:eastAsia="fi-FI"/>
        </w:rPr>
        <w:t>) kalendāra dienas</w:t>
      </w:r>
      <w:r w:rsidRPr="00074483">
        <w:rPr>
          <w:b w:val="0"/>
          <w:bCs w:val="0"/>
          <w:caps w:val="0"/>
          <w:szCs w:val="28"/>
        </w:rPr>
        <w:t xml:space="preserve"> no Līguma spēkā stāšanās dienas</w:t>
      </w:r>
      <w:r w:rsidR="00B617D5" w:rsidRPr="00074483">
        <w:rPr>
          <w:b w:val="0"/>
          <w:bCs w:val="0"/>
          <w:caps w:val="0"/>
          <w:szCs w:val="28"/>
        </w:rPr>
        <w:t>.</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0942D6A2" w:rsidR="00E96FA5" w:rsidRPr="00130346" w:rsidRDefault="00E96FA5" w:rsidP="00964EF4">
      <w:pPr>
        <w:keepNext/>
        <w:ind w:left="709"/>
        <w:jc w:val="both"/>
        <w:rPr>
          <w:b/>
          <w:bCs/>
        </w:rPr>
      </w:pPr>
      <w:r w:rsidRPr="003C1AA9">
        <w:t>Konkursa</w:t>
      </w:r>
      <w:r w:rsidRPr="00130346">
        <w:t xml:space="preserve"> rezultātā Pasūtītājs noslēgs Līgumu ar Pretendentu, kura Piedāvājums atbildīs Nolikuma prasībām un būs saimnieciski </w:t>
      </w:r>
      <w:r w:rsidRPr="00ED5325">
        <w:t>visizdevīgākais piedāvājums ar viszemāko cenu</w:t>
      </w:r>
      <w:r w:rsidR="00ED5325">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8"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9" w:history="1">
        <w:r w:rsidR="00FF0011" w:rsidRPr="00130346">
          <w:rPr>
            <w:rStyle w:val="Hipersaite"/>
            <w:bCs/>
            <w:kern w:val="22"/>
            <w:lang w:eastAsia="en-US"/>
          </w:rPr>
          <w:t>www.eis.gov.lv</w:t>
        </w:r>
      </w:hyperlink>
      <w:r w:rsidR="002B3960" w:rsidRPr="00130346">
        <w:t>;</w:t>
      </w:r>
    </w:p>
    <w:p w14:paraId="4B46F53E" w14:textId="3317ECF2" w:rsidR="007C4ED3" w:rsidRPr="00941EBD" w:rsidRDefault="005E62A1" w:rsidP="00941EBD">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20" w:history="1">
        <w:r w:rsidR="003F7735" w:rsidRPr="005801C0">
          <w:rPr>
            <w:rStyle w:val="Hipersaite"/>
            <w:b w:val="0"/>
            <w:lang w:val="lv-LV"/>
          </w:rPr>
          <w:t>www.iepirkumi.lv</w:t>
        </w:r>
      </w:hyperlink>
      <w:r w:rsidR="00451A96">
        <w:rPr>
          <w:b w:val="0"/>
          <w:lang w:val="lv-LV"/>
        </w:rPr>
        <w:t>;</w:t>
      </w:r>
    </w:p>
    <w:bookmarkEnd w:id="10"/>
    <w:p w14:paraId="775C9296" w14:textId="77777777" w:rsidR="00440C85" w:rsidRPr="00451A96" w:rsidRDefault="00440C85" w:rsidP="00440C85">
      <w:pPr>
        <w:pStyle w:val="Pamatteksts"/>
        <w:spacing w:before="0"/>
      </w:pPr>
    </w:p>
    <w:p w14:paraId="124BF1A7" w14:textId="6430C3B7" w:rsidR="009E51CE" w:rsidRPr="00130346" w:rsidRDefault="00CD07DE" w:rsidP="00964EF4">
      <w:pPr>
        <w:pStyle w:val="Sarakstarindkopa"/>
        <w:keepNext/>
        <w:numPr>
          <w:ilvl w:val="1"/>
          <w:numId w:val="9"/>
        </w:numPr>
        <w:tabs>
          <w:tab w:val="clear" w:pos="-17"/>
          <w:tab w:val="num" w:pos="709"/>
        </w:tabs>
        <w:ind w:left="709" w:hanging="709"/>
        <w:rPr>
          <w:b/>
          <w:bCs/>
          <w:szCs w:val="28"/>
        </w:rPr>
      </w:pPr>
      <w:r w:rsidRPr="00130346">
        <w:rPr>
          <w:b/>
          <w:bCs/>
          <w:szCs w:val="28"/>
        </w:rPr>
        <w:t>Objekta apskate</w:t>
      </w:r>
      <w:r w:rsidR="009E51CE" w:rsidRPr="00130346">
        <w:rPr>
          <w:b/>
          <w:bCs/>
          <w:szCs w:val="28"/>
        </w:rPr>
        <w:tab/>
      </w:r>
    </w:p>
    <w:p w14:paraId="3964C09A" w14:textId="7331DFBE" w:rsidR="00CD07DE" w:rsidRPr="00941EBD" w:rsidRDefault="00CD07DE" w:rsidP="00964EF4">
      <w:pPr>
        <w:keepNext/>
        <w:numPr>
          <w:ilvl w:val="2"/>
          <w:numId w:val="9"/>
        </w:numPr>
        <w:tabs>
          <w:tab w:val="clear" w:pos="1430"/>
        </w:tabs>
        <w:ind w:left="709" w:hanging="709"/>
        <w:jc w:val="both"/>
        <w:rPr>
          <w:bCs/>
          <w:kern w:val="32"/>
        </w:rPr>
      </w:pPr>
      <w:r w:rsidRPr="00941EBD">
        <w:rPr>
          <w:lang w:eastAsia="en-US"/>
        </w:rPr>
        <w:t xml:space="preserve">Piedāvājuma sagatavošanas laikā (piedāvājumu iesniegšanas termiņa laikā) Piegādātājiem </w:t>
      </w:r>
      <w:r w:rsidRPr="00941EBD">
        <w:rPr>
          <w:b/>
          <w:bCs/>
          <w:u w:val="single"/>
          <w:lang w:eastAsia="en-US"/>
        </w:rPr>
        <w:t xml:space="preserve">obligāti </w:t>
      </w:r>
      <w:r w:rsidRPr="00941EBD">
        <w:rPr>
          <w:lang w:eastAsia="en-US"/>
        </w:rPr>
        <w:t>jāveic Objekta (Pre</w:t>
      </w:r>
      <w:r w:rsidR="00443D9B" w:rsidRPr="00941EBD">
        <w:rPr>
          <w:lang w:eastAsia="en-US"/>
        </w:rPr>
        <w:t>ces</w:t>
      </w:r>
      <w:r w:rsidRPr="00941EBD">
        <w:rPr>
          <w:lang w:eastAsia="en-US"/>
        </w:rPr>
        <w:t xml:space="preserve"> piegādes </w:t>
      </w:r>
      <w:r w:rsidR="006C6E74" w:rsidRPr="00941EBD">
        <w:rPr>
          <w:lang w:eastAsia="en-US"/>
        </w:rPr>
        <w:t xml:space="preserve">un </w:t>
      </w:r>
      <w:r w:rsidRPr="00941EBD">
        <w:rPr>
          <w:lang w:eastAsia="en-US"/>
        </w:rPr>
        <w:t>uzstādīšanas vietas) apskate</w:t>
      </w:r>
      <w:r w:rsidR="00941EBD" w:rsidRPr="00941EBD">
        <w:rPr>
          <w:lang w:eastAsia="en-US"/>
        </w:rPr>
        <w:t>.</w:t>
      </w:r>
    </w:p>
    <w:p w14:paraId="693DA2FE" w14:textId="06339D44" w:rsidR="00CD07DE" w:rsidRPr="00130346" w:rsidRDefault="00CD07DE" w:rsidP="00374C0B">
      <w:pPr>
        <w:pStyle w:val="Stils1"/>
        <w:numPr>
          <w:ilvl w:val="2"/>
          <w:numId w:val="9"/>
        </w:numPr>
        <w:tabs>
          <w:tab w:val="clear" w:pos="1430"/>
        </w:tabs>
        <w:spacing w:line="240" w:lineRule="auto"/>
        <w:ind w:left="709" w:hanging="709"/>
        <w:jc w:val="both"/>
        <w:rPr>
          <w:b w:val="0"/>
          <w:bCs w:val="0"/>
          <w:caps w:val="0"/>
          <w:szCs w:val="24"/>
        </w:rPr>
      </w:pPr>
      <w:r w:rsidRPr="00130346">
        <w:rPr>
          <w:b w:val="0"/>
          <w:bCs w:val="0"/>
          <w:caps w:val="0"/>
          <w:szCs w:val="24"/>
        </w:rPr>
        <w:t xml:space="preserve">Piegādātājam Objekta apskate jāpiesaka iepriekš, sazinoties ar SIA “Rīgas ūdens” </w:t>
      </w:r>
      <w:r w:rsidR="00402864" w:rsidRPr="00130346">
        <w:rPr>
          <w:b w:val="0"/>
          <w:bCs w:val="0"/>
          <w:caps w:val="0"/>
          <w:szCs w:val="24"/>
        </w:rPr>
        <w:t xml:space="preserve">SIA “Rīgas ūdens” </w:t>
      </w:r>
      <w:r w:rsidR="00402864" w:rsidRPr="00927D75">
        <w:rPr>
          <w:b w:val="0"/>
          <w:bCs w:val="0"/>
          <w:iCs/>
          <w:caps w:val="0"/>
          <w:szCs w:val="24"/>
        </w:rPr>
        <w:t>Kanalizācijas tīkla sūkņu staciju dienesta Kanalizācijas sūkņu stacijas ražošanas procesa un iekārtu tehnologu</w:t>
      </w:r>
      <w:r w:rsidR="00402864" w:rsidRPr="00927D75">
        <w:rPr>
          <w:b w:val="0"/>
          <w:bCs w:val="0"/>
          <w:caps w:val="0"/>
          <w:szCs w:val="24"/>
        </w:rPr>
        <w:t xml:space="preserve"> J</w:t>
      </w:r>
      <w:r w:rsidR="00402864">
        <w:rPr>
          <w:b w:val="0"/>
          <w:bCs w:val="0"/>
          <w:caps w:val="0"/>
          <w:szCs w:val="24"/>
        </w:rPr>
        <w:t xml:space="preserve">āni </w:t>
      </w:r>
      <w:proofErr w:type="spellStart"/>
      <w:r w:rsidR="00402864" w:rsidRPr="00927D75">
        <w:rPr>
          <w:b w:val="0"/>
          <w:bCs w:val="0"/>
          <w:caps w:val="0"/>
          <w:szCs w:val="24"/>
        </w:rPr>
        <w:t>Hammeru</w:t>
      </w:r>
      <w:proofErr w:type="spellEnd"/>
      <w:r w:rsidR="00402864" w:rsidRPr="00927D75">
        <w:rPr>
          <w:b w:val="0"/>
          <w:bCs w:val="0"/>
          <w:caps w:val="0"/>
          <w:szCs w:val="24"/>
        </w:rPr>
        <w:t xml:space="preserve">, </w:t>
      </w:r>
      <w:r w:rsidR="00402864">
        <w:rPr>
          <w:b w:val="0"/>
          <w:bCs w:val="0"/>
          <w:caps w:val="0"/>
          <w:szCs w:val="24"/>
        </w:rPr>
        <w:t>tālr</w:t>
      </w:r>
      <w:r w:rsidR="00402864" w:rsidRPr="00927D75">
        <w:rPr>
          <w:b w:val="0"/>
          <w:bCs w:val="0"/>
          <w:caps w:val="0"/>
          <w:szCs w:val="24"/>
        </w:rPr>
        <w:t xml:space="preserve">. 29944921, e-pasta adrese </w:t>
      </w:r>
      <w:hyperlink r:id="rId21" w:history="1">
        <w:r w:rsidR="00402864" w:rsidRPr="00927D75">
          <w:rPr>
            <w:rStyle w:val="Hipersaite"/>
            <w:b w:val="0"/>
            <w:bCs w:val="0"/>
            <w:caps w:val="0"/>
            <w:szCs w:val="24"/>
          </w:rPr>
          <w:t>janis.hammers@rigasudens.lv</w:t>
        </w:r>
      </w:hyperlink>
      <w:r w:rsidR="00402864">
        <w:rPr>
          <w:rStyle w:val="Hipersaite"/>
          <w:b w:val="0"/>
          <w:bCs w:val="0"/>
          <w:caps w:val="0"/>
          <w:szCs w:val="24"/>
        </w:rPr>
        <w:t>,</w:t>
      </w:r>
      <w:r w:rsidR="00402864" w:rsidRPr="00927D75">
        <w:rPr>
          <w:b w:val="0"/>
          <w:bCs w:val="0"/>
          <w:caps w:val="0"/>
          <w:szCs w:val="24"/>
        </w:rPr>
        <w:t xml:space="preserve"> vai </w:t>
      </w:r>
      <w:r w:rsidR="00402864" w:rsidRPr="002E1F8D">
        <w:rPr>
          <w:b w:val="0"/>
          <w:bCs w:val="0"/>
          <w:caps w:val="0"/>
          <w:szCs w:val="24"/>
        </w:rPr>
        <w:t>Kanalizācijas tīkla sūkņu staciju dienesta elektrotehnisko iekārtu inženieri Jāni Kļaviņ</w:t>
      </w:r>
      <w:r w:rsidR="00402864">
        <w:rPr>
          <w:b w:val="0"/>
          <w:bCs w:val="0"/>
          <w:caps w:val="0"/>
          <w:szCs w:val="24"/>
        </w:rPr>
        <w:t xml:space="preserve">u, </w:t>
      </w:r>
      <w:r w:rsidR="00402864" w:rsidRPr="002B0F9B">
        <w:rPr>
          <w:b w:val="0"/>
          <w:bCs w:val="0"/>
          <w:caps w:val="0"/>
          <w:szCs w:val="24"/>
        </w:rPr>
        <w:t xml:space="preserve">tālr. 26766933, e-pasts: </w:t>
      </w:r>
      <w:hyperlink r:id="rId22" w:history="1">
        <w:r w:rsidR="00402864" w:rsidRPr="002F7E36">
          <w:rPr>
            <w:rStyle w:val="Hipersaite"/>
            <w:b w:val="0"/>
            <w:bCs w:val="0"/>
            <w:caps w:val="0"/>
            <w:szCs w:val="24"/>
          </w:rPr>
          <w:t>janis.klavins@rigasudens.lv</w:t>
        </w:r>
      </w:hyperlink>
      <w:r w:rsidR="0043652E" w:rsidRPr="00130346">
        <w:rPr>
          <w:b w:val="0"/>
          <w:bCs w:val="0"/>
          <w:caps w:val="0"/>
          <w:szCs w:val="24"/>
        </w:rPr>
        <w:t>.</w:t>
      </w:r>
    </w:p>
    <w:p w14:paraId="15855BFF" w14:textId="7A858A7F" w:rsidR="00DB2728" w:rsidRPr="00130346" w:rsidRDefault="00CD07DE" w:rsidP="00374C0B">
      <w:pPr>
        <w:pStyle w:val="Stils1"/>
        <w:numPr>
          <w:ilvl w:val="2"/>
          <w:numId w:val="9"/>
        </w:numPr>
        <w:tabs>
          <w:tab w:val="clear" w:pos="1430"/>
          <w:tab w:val="left" w:pos="720"/>
        </w:tabs>
        <w:spacing w:line="240" w:lineRule="auto"/>
        <w:ind w:left="709" w:hanging="709"/>
        <w:jc w:val="both"/>
        <w:rPr>
          <w:b w:val="0"/>
          <w:caps w:val="0"/>
          <w:szCs w:val="24"/>
        </w:rPr>
      </w:pPr>
      <w:r w:rsidRPr="00130346">
        <w:rPr>
          <w:b w:val="0"/>
          <w:caps w:val="0"/>
          <w:kern w:val="22"/>
          <w:szCs w:val="24"/>
          <w:lang w:eastAsia="en-US"/>
        </w:rPr>
        <w:t xml:space="preserve">Piegādātāja pārstāvis, kurš būs veicis </w:t>
      </w:r>
      <w:bookmarkStart w:id="11" w:name="_Hlk98153542"/>
      <w:r w:rsidRPr="00130346">
        <w:rPr>
          <w:b w:val="0"/>
          <w:caps w:val="0"/>
          <w:kern w:val="22"/>
          <w:szCs w:val="24"/>
          <w:lang w:eastAsia="en-US"/>
        </w:rPr>
        <w:t xml:space="preserve">Objekta </w:t>
      </w:r>
      <w:bookmarkEnd w:id="11"/>
      <w:r w:rsidRPr="00130346">
        <w:rPr>
          <w:b w:val="0"/>
          <w:caps w:val="0"/>
          <w:kern w:val="22"/>
          <w:szCs w:val="24"/>
          <w:lang w:eastAsia="en-US"/>
        </w:rPr>
        <w:t>apskati, veiks ierakstu Pasūtītāja darbinieka izsniegtajā reģistrācijas lapā, norādot Piegādātāja nosaukumu, reģistrācijas numuru, Objekta apskati veikušās personas vārdu, uzvārdu, amatu, datumu, un parakstīsies par Objekta apskates veikšanu.</w:t>
      </w:r>
    </w:p>
    <w:p w14:paraId="754BE8D1" w14:textId="77777777" w:rsidR="00514049" w:rsidRPr="00130346" w:rsidRDefault="00514049" w:rsidP="00941EBD">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2" w:name="_Toc216147601"/>
      <w:r w:rsidRPr="00130346">
        <w:rPr>
          <w:kern w:val="0"/>
          <w:lang w:val="lv-LV" w:eastAsia="lv-LV"/>
        </w:rPr>
        <w:t xml:space="preserve"> slēgšana </w:t>
      </w:r>
      <w:bookmarkStart w:id="13" w:name="_Toc216147600"/>
    </w:p>
    <w:bookmarkEnd w:id="13"/>
    <w:p w14:paraId="79C3920B" w14:textId="69DC6AEA" w:rsidR="002D4E18" w:rsidRPr="00130346" w:rsidRDefault="00920410" w:rsidP="001612B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4D852B64" w14:textId="77777777" w:rsidR="00856197" w:rsidRPr="00130346" w:rsidRDefault="00856197" w:rsidP="00651D9B">
      <w:pPr>
        <w:pStyle w:val="Pamatteksts"/>
        <w:spacing w:before="0"/>
      </w:pPr>
      <w:bookmarkStart w:id="14" w:name="_Toc216147640"/>
      <w:bookmarkEnd w:id="12"/>
    </w:p>
    <w:p w14:paraId="35707629" w14:textId="5E3DE4F7" w:rsidR="004E266B" w:rsidRPr="00130346" w:rsidRDefault="009957FD" w:rsidP="00351C04">
      <w:pPr>
        <w:pStyle w:val="Virsraksts1"/>
        <w:numPr>
          <w:ilvl w:val="0"/>
          <w:numId w:val="9"/>
        </w:numPr>
        <w:ind w:hanging="720"/>
        <w:rPr>
          <w:caps w:val="0"/>
          <w:szCs w:val="24"/>
        </w:rPr>
      </w:pPr>
      <w:bookmarkStart w:id="15" w:name="cc"/>
      <w:bookmarkStart w:id="16" w:name="_Toc153902374"/>
      <w:bookmarkStart w:id="17" w:name="_Toc185249983"/>
      <w:bookmarkEnd w:id="14"/>
      <w:bookmarkEnd w:id="15"/>
      <w:r w:rsidRPr="00130346">
        <w:t>I</w:t>
      </w:r>
      <w:r w:rsidR="004E266B" w:rsidRPr="00130346">
        <w:t>nformācijas</w:t>
      </w:r>
      <w:r w:rsidR="004E266B" w:rsidRPr="00130346">
        <w:rPr>
          <w:szCs w:val="24"/>
        </w:rPr>
        <w:t xml:space="preserve"> apmaiņa</w:t>
      </w:r>
      <w:r w:rsidR="00FE6794" w:rsidRPr="00130346">
        <w:rPr>
          <w:szCs w:val="24"/>
        </w:rPr>
        <w:t>s kārtība</w:t>
      </w:r>
      <w:bookmarkEnd w:id="16"/>
      <w:bookmarkEnd w:id="17"/>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8"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23" w:history="1">
        <w:r w:rsidR="002463D3" w:rsidRPr="00E84F6C">
          <w:rPr>
            <w:rStyle w:val="Hipersaite"/>
            <w:b w:val="0"/>
            <w:lang w:val="lv-LV"/>
          </w:rPr>
          <w:t>www.rigasudens.lv/lv/izsludinatie-iepirkumi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w:t>
      </w:r>
      <w:proofErr w:type="spellStart"/>
      <w:r w:rsidR="00AD6010" w:rsidRPr="34DA38BF">
        <w:rPr>
          <w:b w:val="0"/>
          <w:lang w:val="lv-LV"/>
        </w:rPr>
        <w:t>jānosūta</w:t>
      </w:r>
      <w:proofErr w:type="spellEnd"/>
      <w:r w:rsidR="00AD6010" w:rsidRPr="34DA38BF">
        <w:rPr>
          <w:b w:val="0"/>
          <w:lang w:val="lv-LV"/>
        </w:rPr>
        <w:t xml:space="preserve">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w:t>
      </w:r>
      <w:r w:rsidRPr="00130346">
        <w:rPr>
          <w:rStyle w:val="apple-style-span"/>
          <w:b w:val="0"/>
          <w:color w:val="000000"/>
          <w:shd w:val="clear" w:color="auto" w:fill="FFFFFF"/>
        </w:rPr>
        <w:lastRenderedPageBreak/>
        <w:t xml:space="preserve">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130346"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informācijai par Konkursu.</w:t>
      </w:r>
    </w:p>
    <w:p w14:paraId="0417A978" w14:textId="1D1E1418"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Pretendentiem tiek veikta </w:t>
      </w:r>
      <w:r w:rsidRPr="00941EBD">
        <w:rPr>
          <w:b w:val="0"/>
          <w:lang w:val="lv-LV"/>
        </w:rPr>
        <w:t>latviešu valodā.</w:t>
      </w:r>
      <w:bookmarkStart w:id="19" w:name="_Toc216147631"/>
      <w:bookmarkEnd w:id="18"/>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w:t>
      </w:r>
      <w:proofErr w:type="spellStart"/>
      <w:r w:rsidRPr="34DA38BF">
        <w:rPr>
          <w:b w:val="0"/>
          <w:lang w:val="lv-LV"/>
        </w:rPr>
        <w:t>sūta</w:t>
      </w:r>
      <w:proofErr w:type="spellEnd"/>
      <w:r w:rsidRPr="34DA38BF">
        <w:rPr>
          <w:b w:val="0"/>
          <w:lang w:val="lv-LV"/>
        </w:rPr>
        <w:t xml:space="preserve"> uz Pieteikumā dalībai atklātā konkursā norādīto/-</w:t>
      </w:r>
      <w:proofErr w:type="spellStart"/>
      <w:r w:rsidRPr="34DA38BF">
        <w:rPr>
          <w:b w:val="0"/>
          <w:lang w:val="lv-LV"/>
        </w:rPr>
        <w:t>ajām</w:t>
      </w:r>
      <w:proofErr w:type="spellEnd"/>
      <w:r w:rsidRPr="34DA38BF">
        <w:rPr>
          <w:b w:val="0"/>
          <w:lang w:val="lv-LV"/>
        </w:rPr>
        <w:t xml:space="preserve"> e-pasta adresi/-</w:t>
      </w:r>
      <w:proofErr w:type="spellStart"/>
      <w:r w:rsidRPr="34DA38BF">
        <w:rPr>
          <w:b w:val="0"/>
          <w:lang w:val="lv-LV"/>
        </w:rPr>
        <w:t>ēm</w:t>
      </w:r>
      <w:proofErr w:type="spellEnd"/>
      <w:r w:rsidRPr="34DA38BF">
        <w:rPr>
          <w:b w:val="0"/>
          <w:lang w:val="lv-LV"/>
        </w:rPr>
        <w:t>.</w:t>
      </w:r>
    </w:p>
    <w:bookmarkEnd w:id="19"/>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20" w:name="dd"/>
      <w:bookmarkStart w:id="21" w:name="_Toc153902375"/>
      <w:bookmarkStart w:id="22" w:name="_Toc185249984"/>
      <w:bookmarkStart w:id="23" w:name="_Toc216147634"/>
      <w:bookmarkStart w:id="24" w:name="_Toc180979339"/>
      <w:bookmarkStart w:id="25" w:name="_Toc181069801"/>
      <w:bookmarkStart w:id="26" w:name="_Toc216147643"/>
      <w:bookmarkStart w:id="27" w:name="_Toc177960235"/>
      <w:bookmarkEnd w:id="20"/>
      <w:r w:rsidRPr="00130346">
        <w:t>Piedāvājum</w:t>
      </w:r>
      <w:r w:rsidR="00C016E2" w:rsidRPr="00130346">
        <w:t>u</w:t>
      </w:r>
      <w:r w:rsidRPr="00130346">
        <w:t xml:space="preserve"> </w:t>
      </w:r>
      <w:r w:rsidR="00C016E2" w:rsidRPr="00130346">
        <w:t>iesniegšanas un atvēršanas kārtība</w:t>
      </w:r>
      <w:bookmarkEnd w:id="21"/>
      <w:bookmarkEnd w:id="22"/>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4A7BC617"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6D0496">
        <w:rPr>
          <w:b/>
          <w:bCs/>
        </w:rPr>
        <w:t>5</w:t>
      </w:r>
      <w:r w:rsidR="00D36D2D" w:rsidRPr="34DA38BF">
        <w:rPr>
          <w:b/>
          <w:bCs/>
        </w:rPr>
        <w:t xml:space="preserve">.gada </w:t>
      </w:r>
      <w:r w:rsidR="006D0496">
        <w:rPr>
          <w:b/>
          <w:bCs/>
        </w:rPr>
        <w:t>17</w:t>
      </w:r>
      <w:r w:rsidR="00D36D2D" w:rsidRPr="34DA38BF">
        <w:rPr>
          <w:b/>
          <w:bCs/>
        </w:rPr>
        <w:t>.</w:t>
      </w:r>
      <w:r w:rsidR="006D0496">
        <w:rPr>
          <w:b/>
          <w:bCs/>
        </w:rPr>
        <w:t>janvārī</w:t>
      </w:r>
      <w:r w:rsidR="00D36D2D" w:rsidRPr="34DA38BF">
        <w:rPr>
          <w:b/>
          <w:bCs/>
        </w:rPr>
        <w:t>, plkst.</w:t>
      </w:r>
      <w:r w:rsidR="006D0496">
        <w:rPr>
          <w:b/>
          <w:bCs/>
        </w:rPr>
        <w:t>11.00</w:t>
      </w:r>
      <w:r w:rsidR="00600E58">
        <w:t>, nosūtot piedāvājumu elektroniski uz e-pasta adres</w:t>
      </w:r>
      <w:r w:rsidR="00A06439">
        <w:t xml:space="preserve">i </w:t>
      </w:r>
      <w:hyperlink r:id="rId24">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termiņam. Pretendentam ne vēlāk kā 15 (piecpadsmit) minūšu laikā pēc piedāvājuma atvēršanas termiņa uz Nolikuma </w:t>
      </w:r>
      <w:r w:rsidRPr="00130346">
        <w:rPr>
          <w:b/>
          <w:spacing w:val="-2"/>
        </w:rPr>
        <w:t>4.1.1.punktā</w:t>
      </w:r>
      <w:r w:rsidRPr="00130346">
        <w:rPr>
          <w:bCs/>
          <w:spacing w:val="-2"/>
        </w:rPr>
        <w:t xml:space="preserve"> minēto e-pasta adresi </w:t>
      </w:r>
      <w:proofErr w:type="spellStart"/>
      <w:r w:rsidRPr="00130346">
        <w:rPr>
          <w:bCs/>
          <w:spacing w:val="-2"/>
        </w:rPr>
        <w:t>jānosūta</w:t>
      </w:r>
      <w:proofErr w:type="spellEnd"/>
      <w:r w:rsidRPr="00130346">
        <w:rPr>
          <w:bCs/>
          <w:spacing w:val="-2"/>
        </w:rPr>
        <w:t xml:space="preserve">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5"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70D9B25E"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6D0496">
        <w:rPr>
          <w:b/>
          <w:lang w:val="lv-LV"/>
        </w:rPr>
        <w:t>5</w:t>
      </w:r>
      <w:r w:rsidR="00430D00" w:rsidRPr="00D4141F">
        <w:rPr>
          <w:b/>
          <w:lang w:val="lv-LV"/>
        </w:rPr>
        <w:t xml:space="preserve">.gada </w:t>
      </w:r>
      <w:r w:rsidR="006D0496">
        <w:rPr>
          <w:b/>
          <w:lang w:val="lv-LV"/>
        </w:rPr>
        <w:t>17</w:t>
      </w:r>
      <w:r w:rsidR="00430D00" w:rsidRPr="00D4141F">
        <w:rPr>
          <w:b/>
          <w:lang w:val="lv-LV"/>
        </w:rPr>
        <w:t>.</w:t>
      </w:r>
      <w:r w:rsidR="006D0496">
        <w:rPr>
          <w:b/>
          <w:lang w:val="lv-LV"/>
        </w:rPr>
        <w:t>janvārī</w:t>
      </w:r>
      <w:r w:rsidR="00430D00" w:rsidRPr="00D4141F">
        <w:rPr>
          <w:b/>
          <w:lang w:val="lv-LV"/>
        </w:rPr>
        <w:t xml:space="preserve"> plkst.</w:t>
      </w:r>
      <w:r w:rsidR="006D0496">
        <w:rPr>
          <w:b/>
          <w:lang w:val="lv-LV"/>
        </w:rPr>
        <w:t>11.00</w:t>
      </w:r>
      <w:r w:rsidRPr="00D4141F">
        <w:rPr>
          <w:szCs w:val="28"/>
          <w:lang w:val="lv-LV"/>
        </w:rPr>
        <w:t xml:space="preserve"> Rīgā, Zigfrīda Annas Meierovica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8" w:name="_Toc153902376"/>
      <w:bookmarkStart w:id="29" w:name="_Toc185249985"/>
      <w:r w:rsidRPr="00130346">
        <w:t>Piedāvājuma noformējum</w:t>
      </w:r>
      <w:r w:rsidR="00A14F46" w:rsidRPr="00130346">
        <w:t>a prasības</w:t>
      </w:r>
      <w:bookmarkEnd w:id="28"/>
      <w:bookmarkEnd w:id="29"/>
    </w:p>
    <w:p w14:paraId="61A24B9A" w14:textId="7C0EF7ED"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 xml:space="preserve">Piedāvājumā iekļautajiem dokumentiem jābūt skaidri salasāmiem datorrakstā, bez svītrojumiem, papildinājumiem, neatrunātiem labojumiem, aizkrāsojumiem vai dzēsumiem. </w:t>
      </w:r>
      <w:r w:rsidRPr="00130346">
        <w:rPr>
          <w:bCs/>
        </w:rPr>
        <w:lastRenderedPageBreak/>
        <w:t>Ja ir izdarīti kādi labojumi, tiem jābūt atrunātiem atbilstoši Ministru kabineta 2018.gada 4.septembra noteikumos Nr.558 “Dokumentu izstrādāšanas un noformēšanas kārtība” ietvertajām prasībām.</w:t>
      </w:r>
    </w:p>
    <w:p w14:paraId="26321A15" w14:textId="6B01656E" w:rsidR="001F68F0" w:rsidRPr="00941EBD" w:rsidRDefault="001F68F0" w:rsidP="00402829">
      <w:pPr>
        <w:numPr>
          <w:ilvl w:val="1"/>
          <w:numId w:val="9"/>
        </w:numPr>
        <w:tabs>
          <w:tab w:val="clear" w:pos="-17"/>
          <w:tab w:val="num" w:pos="709"/>
        </w:tabs>
        <w:ind w:left="709" w:hanging="709"/>
        <w:jc w:val="both"/>
        <w:rPr>
          <w:bCs/>
        </w:rPr>
      </w:pPr>
      <w:r w:rsidRPr="00941EBD">
        <w:rPr>
          <w:bCs/>
        </w:rPr>
        <w:t xml:space="preserve">Piedāvājums jāsagatavo </w:t>
      </w:r>
      <w:r w:rsidRPr="00941EBD">
        <w:t>latviešu valodā</w:t>
      </w:r>
      <w:r w:rsidRPr="00941EBD">
        <w:rPr>
          <w:bCs/>
        </w:rPr>
        <w:t xml:space="preserve">. Dokumentiem, kas iesniegti citā valodā, jābūt pievienotam atbilstoši apliecinātam tulkojumam </w:t>
      </w:r>
      <w:r w:rsidR="00F266D0" w:rsidRPr="00941EBD">
        <w:t>latviešu valodā</w:t>
      </w:r>
      <w:r w:rsidRPr="00941EBD">
        <w:rPr>
          <w:bCs/>
        </w:rPr>
        <w:t xml:space="preserve">. </w:t>
      </w:r>
      <w:r w:rsidR="00A10F0A" w:rsidRPr="00941EBD">
        <w:t xml:space="preserve">Tulkojuma apliecinājums ietver norādi “TULKOJUMS PAREIZS”, Pretendenta pārstāvja parakstu un paraksta atšifrējumu, apliecinājuma vietas nosaukumu un datumu. </w:t>
      </w:r>
      <w:r w:rsidRPr="00941EBD">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bookmarkStart w:id="30" w:name="_Hlk153377464"/>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bookmarkEnd w:id="30"/>
    <w:p w14:paraId="19B26B4F" w14:textId="092FF0B1" w:rsidR="00AC223F" w:rsidRPr="00130346" w:rsidRDefault="00AC223F" w:rsidP="00AC223F">
      <w:pPr>
        <w:numPr>
          <w:ilvl w:val="1"/>
          <w:numId w:val="9"/>
        </w:numPr>
        <w:tabs>
          <w:tab w:val="clear" w:pos="-17"/>
          <w:tab w:val="num" w:pos="709"/>
        </w:tabs>
        <w:ind w:left="709" w:hanging="709"/>
        <w:jc w:val="both"/>
        <w:rPr>
          <w:bCs/>
        </w:rPr>
      </w:pPr>
      <w:r w:rsidRPr="00130346">
        <w:t xml:space="preserve">Pretendents Piedāvājumā </w:t>
      </w:r>
      <w:r>
        <w:t xml:space="preserve">ir tiesīgs </w:t>
      </w:r>
      <w:r w:rsidRPr="00130346">
        <w:t>veido</w:t>
      </w:r>
      <w:r>
        <w:t>t</w:t>
      </w:r>
      <w:r w:rsidRPr="00130346">
        <w:t xml:space="preserve"> dokumentu atvasinājumu kopumu, tam pievieno</w:t>
      </w:r>
      <w:r>
        <w:t>jot</w:t>
      </w:r>
      <w:r w:rsidRPr="00130346">
        <w:t xml:space="preserve"> apliecinājuma uzrakst</w:t>
      </w:r>
      <w:r>
        <w:t>u</w:t>
      </w:r>
      <w:r w:rsidRPr="00130346">
        <w:t>, kas ietver norādi “Dokumentu atvasinājumu kopums pareizs”, Pretendenta pārstāvja parakstu un paraksta atšifrējumu, apliecinājuma vietas nosaukumu un datumu.</w:t>
      </w:r>
    </w:p>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 xml:space="preserve">Piedāvājums jāparaksta Pretendenta </w:t>
      </w:r>
      <w:proofErr w:type="spellStart"/>
      <w:r w:rsidRPr="00130346">
        <w:rPr>
          <w:bCs/>
        </w:rPr>
        <w:t>paraksttiesīgai</w:t>
      </w:r>
      <w:proofErr w:type="spellEnd"/>
      <w:r w:rsidRPr="00130346">
        <w:rPr>
          <w:bCs/>
        </w:rPr>
        <w:t xml:space="preserve">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1" w:name="_Toc153902377"/>
      <w:bookmarkStart w:id="32" w:name="_Toc185249986"/>
      <w:r w:rsidRPr="00D96E0F">
        <w:t>Apakšuzņēmēji</w:t>
      </w:r>
      <w:r w:rsidRPr="00130346">
        <w:rPr>
          <w:szCs w:val="24"/>
          <w:lang w:eastAsia="en-US"/>
        </w:rPr>
        <w:t xml:space="preserve"> un personas, uz kuru iespējām Pretendents balstās</w:t>
      </w:r>
      <w:bookmarkEnd w:id="31"/>
      <w:bookmarkEnd w:id="32"/>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proofErr w:type="spellStart"/>
      <w:r w:rsidRPr="34DA38BF">
        <w:rPr>
          <w:i/>
          <w:iCs/>
        </w:rPr>
        <w:t>euro</w:t>
      </w:r>
      <w:proofErr w:type="spellEnd"/>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3" w:name="_Toc153902378"/>
      <w:bookmarkStart w:id="34" w:name="_Toc185249987"/>
      <w:r w:rsidRPr="00130346">
        <w:t>Pretendentu izslēgšanas noteikumi</w:t>
      </w:r>
      <w:bookmarkEnd w:id="33"/>
      <w:bookmarkEnd w:id="34"/>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5" w:name="_Hlt461358224"/>
      <w:bookmarkStart w:id="36" w:name="qq"/>
      <w:bookmarkStart w:id="37" w:name="ww"/>
      <w:bookmarkStart w:id="38" w:name="_Toc216147675"/>
      <w:bookmarkStart w:id="39" w:name="_Toc512940904"/>
      <w:bookmarkStart w:id="40" w:name="_Toc67994835"/>
      <w:bookmarkStart w:id="41" w:name="_Toc180979346"/>
      <w:bookmarkEnd w:id="23"/>
      <w:bookmarkEnd w:id="24"/>
      <w:bookmarkEnd w:id="25"/>
      <w:bookmarkEnd w:id="26"/>
      <w:bookmarkEnd w:id="27"/>
      <w:bookmarkEnd w:id="35"/>
      <w:bookmarkEnd w:id="36"/>
      <w:bookmarkEnd w:id="37"/>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w:t>
            </w:r>
            <w:r w:rsidRPr="00941AB2">
              <w:lastRenderedPageBreak/>
              <w:t xml:space="preserve">kopsummā kādā no valstīm pārsniedz 150 </w:t>
            </w:r>
            <w:proofErr w:type="spellStart"/>
            <w:r w:rsidRPr="00941AB2">
              <w:rPr>
                <w:i/>
                <w:iCs/>
              </w:rPr>
              <w:t>euro</w:t>
            </w:r>
            <w:proofErr w:type="spellEnd"/>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lastRenderedPageBreak/>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w:t>
            </w:r>
            <w:r w:rsidRPr="006A4618">
              <w:rPr>
                <w:shd w:val="clear" w:color="auto" w:fill="FFFFFF"/>
              </w:rPr>
              <w:lastRenderedPageBreak/>
              <w:t xml:space="preserve">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w:t>
            </w:r>
            <w:proofErr w:type="spellStart"/>
            <w:r w:rsidRPr="00941AB2">
              <w:t>neesību</w:t>
            </w:r>
            <w:proofErr w:type="spellEnd"/>
            <w:r w:rsidRPr="00941AB2">
              <w:t>).</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 xml:space="preserve">ārvalsts kompetentas institūcijas izdota izziņa vai cits dokuments, kas apliecina izslēgšanas iemesla </w:t>
            </w:r>
            <w:proofErr w:type="spellStart"/>
            <w:r w:rsidRPr="00941AB2">
              <w:t>neesību</w:t>
            </w:r>
            <w:proofErr w:type="spellEnd"/>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lastRenderedPageBreak/>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t>Par Latvijas Republikā reģistrētiem 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t xml:space="preserve">Pretendentam, kas </w:t>
            </w:r>
            <w:r w:rsidRPr="00941AB2">
              <w:t xml:space="preserve">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w:t>
            </w:r>
            <w:proofErr w:type="spellStart"/>
            <w:r w:rsidRPr="00941AB2">
              <w:t>neesību</w:t>
            </w:r>
            <w:proofErr w:type="spellEnd"/>
            <w:r w:rsidRPr="00941AB2">
              <w:t>.</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2"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2"/>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proofErr w:type="spellStart"/>
      <w:r w:rsidRPr="00AE3DC0">
        <w:rPr>
          <w:bCs/>
          <w:i/>
          <w:iCs/>
        </w:rPr>
        <w:t>euro</w:t>
      </w:r>
      <w:proofErr w:type="spellEnd"/>
      <w:r w:rsidRPr="00AE3DC0">
        <w:rPr>
          <w:bCs/>
          <w:i/>
          <w:iCs/>
        </w:rPr>
        <w:t>.</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3" w:name="_Toc153902379"/>
      <w:bookmarkStart w:id="44" w:name="_Toc185249988"/>
      <w:r w:rsidRPr="00E4585A">
        <w:t>Piedāvājumā iekļaujamie dokument</w:t>
      </w:r>
      <w:r w:rsidR="00A77701" w:rsidRPr="00E4585A">
        <w:t>i</w:t>
      </w:r>
      <w:bookmarkEnd w:id="43"/>
      <w:bookmarkEnd w:id="44"/>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205FFC" w14:textId="08113710" w:rsidR="00415F50" w:rsidRPr="00D65DE5" w:rsidRDefault="008B07D1" w:rsidP="00A17727">
      <w:pPr>
        <w:pStyle w:val="Sarakstarindkopa"/>
        <w:numPr>
          <w:ilvl w:val="1"/>
          <w:numId w:val="23"/>
        </w:numPr>
        <w:tabs>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A17727">
      <w:pPr>
        <w:pStyle w:val="Sarakstarindkopa"/>
        <w:widowControl w:val="0"/>
        <w:numPr>
          <w:ilvl w:val="1"/>
          <w:numId w:val="23"/>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A17727">
      <w:pPr>
        <w:pStyle w:val="Sarakstarindkopa"/>
        <w:numPr>
          <w:ilvl w:val="1"/>
          <w:numId w:val="23"/>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A17727">
      <w:pPr>
        <w:pStyle w:val="Sarakstarindkopa"/>
        <w:numPr>
          <w:ilvl w:val="1"/>
          <w:numId w:val="23"/>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A17727">
      <w:pPr>
        <w:pStyle w:val="Sarakstarindkopa"/>
        <w:numPr>
          <w:ilvl w:val="1"/>
          <w:numId w:val="23"/>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A17727">
      <w:pPr>
        <w:pStyle w:val="Sarakstarindkopa"/>
        <w:numPr>
          <w:ilvl w:val="1"/>
          <w:numId w:val="23"/>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A17727">
      <w:pPr>
        <w:pStyle w:val="Sarakstarindkopa"/>
        <w:numPr>
          <w:ilvl w:val="1"/>
          <w:numId w:val="23"/>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A17727">
      <w:pPr>
        <w:pStyle w:val="Virsraksts1"/>
        <w:numPr>
          <w:ilvl w:val="0"/>
          <w:numId w:val="23"/>
        </w:numPr>
        <w:ind w:hanging="720"/>
      </w:pPr>
      <w:bookmarkStart w:id="45" w:name="_Toc153902380"/>
      <w:bookmarkStart w:id="46" w:name="_Toc185249989"/>
      <w:r w:rsidRPr="00130346">
        <w:t>Pretendentu kvalifikācijas prasības un iesniedzamie dokumenti</w:t>
      </w:r>
      <w:bookmarkEnd w:id="45"/>
      <w:bookmarkEnd w:id="46"/>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7"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7"/>
      <w:tr w:rsidR="00465A88" w:rsidRPr="00130346" w14:paraId="7F857886" w14:textId="77777777" w:rsidTr="00333BA7">
        <w:tc>
          <w:tcPr>
            <w:tcW w:w="709" w:type="dxa"/>
          </w:tcPr>
          <w:p w14:paraId="4D6FABF0" w14:textId="6121C58E" w:rsidR="00550EEF" w:rsidRPr="00333BA7" w:rsidRDefault="00550EEF" w:rsidP="00A17727">
            <w:pPr>
              <w:pStyle w:val="Sarakstarindkopa"/>
              <w:numPr>
                <w:ilvl w:val="1"/>
                <w:numId w:val="23"/>
              </w:numPr>
              <w:ind w:left="29" w:hanging="29"/>
              <w:jc w:val="center"/>
              <w:rPr>
                <w:b/>
                <w:bCs/>
              </w:rPr>
            </w:pPr>
          </w:p>
        </w:tc>
        <w:tc>
          <w:tcPr>
            <w:tcW w:w="3969"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A17727">
            <w:pPr>
              <w:pStyle w:val="Sarakstarindkopa"/>
              <w:numPr>
                <w:ilvl w:val="1"/>
                <w:numId w:val="23"/>
              </w:numPr>
              <w:ind w:left="29" w:hanging="29"/>
              <w:jc w:val="center"/>
              <w:rPr>
                <w:b/>
                <w:bCs/>
              </w:rPr>
            </w:pPr>
          </w:p>
        </w:tc>
        <w:tc>
          <w:tcPr>
            <w:tcW w:w="3969"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lastRenderedPageBreak/>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lastRenderedPageBreak/>
              <w:t xml:space="preserve">Pasūtītājs pārliecināsies publiski pieejamās datu bāzēs par to, vai Pretendenta </w:t>
            </w:r>
            <w:r w:rsidRPr="00130346">
              <w:lastRenderedPageBreak/>
              <w:t>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D85265" w:rsidRPr="00130346" w14:paraId="1AEBBA4D" w14:textId="77777777" w:rsidTr="00333BA7">
        <w:trPr>
          <w:trHeight w:val="1250"/>
        </w:trPr>
        <w:tc>
          <w:tcPr>
            <w:tcW w:w="709" w:type="dxa"/>
          </w:tcPr>
          <w:p w14:paraId="726A11AF" w14:textId="025D35CC" w:rsidR="00D85265" w:rsidRPr="00130346" w:rsidRDefault="00D85265" w:rsidP="00A17727">
            <w:pPr>
              <w:pStyle w:val="Sarakstarindkopa"/>
              <w:numPr>
                <w:ilvl w:val="1"/>
                <w:numId w:val="23"/>
              </w:numPr>
              <w:ind w:left="29" w:hanging="29"/>
              <w:jc w:val="center"/>
              <w:rPr>
                <w:b/>
                <w:bCs/>
              </w:rPr>
            </w:pPr>
            <w:bookmarkStart w:id="48" w:name="_Hlk39865749"/>
          </w:p>
        </w:tc>
        <w:tc>
          <w:tcPr>
            <w:tcW w:w="3969" w:type="dxa"/>
          </w:tcPr>
          <w:p w14:paraId="1A61D853" w14:textId="0524FDD1" w:rsidR="00D85265" w:rsidRPr="00130346" w:rsidRDefault="00D85265" w:rsidP="00D85265">
            <w:pPr>
              <w:jc w:val="both"/>
            </w:pPr>
            <w:r w:rsidRPr="005708FE">
              <w:t>P</w:t>
            </w:r>
            <w:r w:rsidRPr="00130346">
              <w:t xml:space="preserve">retendents pēdējo </w:t>
            </w:r>
            <w:r>
              <w:t>5</w:t>
            </w:r>
            <w:r w:rsidRPr="00130346">
              <w:t xml:space="preserve"> (</w:t>
            </w:r>
            <w:r>
              <w:t>piecu</w:t>
            </w:r>
            <w:r w:rsidRPr="00130346">
              <w:t>) gadu laikā (</w:t>
            </w:r>
            <w:r>
              <w:t>pieci</w:t>
            </w:r>
            <w:r w:rsidRPr="00130346">
              <w:t xml:space="preserve"> pilni gadi un periods līdz piedāvājumu iesniegšanai) </w:t>
            </w:r>
            <w:r>
              <w:t xml:space="preserve">ir veicis vismaz 1 (viena) frekvenču pārveidotāja  ar jaudu vismaz </w:t>
            </w:r>
            <w:r w:rsidR="00124AB3">
              <w:t>75</w:t>
            </w:r>
            <w:r w:rsidRPr="00B44C7E">
              <w:t xml:space="preserve"> </w:t>
            </w:r>
            <w:proofErr w:type="spellStart"/>
            <w:r>
              <w:t>kW</w:t>
            </w:r>
            <w:proofErr w:type="spellEnd"/>
            <w:r>
              <w:t xml:space="preserve">  piegādi un uzstādīšanu tehnoloģisko iekārtu darbības nodrošināšanai. </w:t>
            </w:r>
          </w:p>
        </w:tc>
        <w:tc>
          <w:tcPr>
            <w:tcW w:w="4678" w:type="dxa"/>
          </w:tcPr>
          <w:p w14:paraId="5ED01229" w14:textId="77777777" w:rsidR="00D85265" w:rsidRPr="00130346" w:rsidRDefault="00D85265" w:rsidP="00D85265">
            <w:pPr>
              <w:jc w:val="both"/>
            </w:pPr>
            <w:r w:rsidRPr="00130346">
              <w:t>Pretendenta pieredzes saraksts saskaņā ar Nolikuma</w:t>
            </w:r>
            <w:r w:rsidRPr="0015403C">
              <w:t xml:space="preserve"> </w:t>
            </w:r>
            <w:r w:rsidRPr="00D8603A">
              <w:rPr>
                <w:b/>
                <w:bCs/>
              </w:rPr>
              <w:t>7.pielikumā</w:t>
            </w:r>
            <w:r w:rsidRPr="00BC3C46">
              <w:t xml:space="preserve"> pievienoto veidni</w:t>
            </w:r>
            <w:r>
              <w:t xml:space="preserve">, kurā </w:t>
            </w:r>
            <w:r w:rsidRPr="00E57540">
              <w:t>jānorāda</w:t>
            </w:r>
            <w:r w:rsidRPr="00BC3C46">
              <w:t xml:space="preserve"> informācija, kas ļauj pārliecināti</w:t>
            </w:r>
            <w:r w:rsidRPr="00130346">
              <w:t xml:space="preserve">es par Nolikuma </w:t>
            </w:r>
            <w:r w:rsidRPr="0015403C">
              <w:rPr>
                <w:b/>
                <w:bCs/>
              </w:rPr>
              <w:t>9.3.punkta</w:t>
            </w:r>
            <w:r w:rsidRPr="00130346">
              <w:t xml:space="preserve"> prasības izpildi.  </w:t>
            </w:r>
          </w:p>
          <w:p w14:paraId="6F55A3C8" w14:textId="77777777" w:rsidR="00D85265" w:rsidRPr="0015403C" w:rsidRDefault="00D85265" w:rsidP="00D85265">
            <w:pPr>
              <w:keepNext/>
              <w:jc w:val="both"/>
            </w:pPr>
            <w:r w:rsidRPr="0015403C">
              <w:t>Nepieciešamības gadījumā (pēc Pasūtītāja pieprasījuma saņemšanas)  Pretendentam būs jāiesniedz Pretendenta pieredzes sarakstā norādītās Preces pasūtītāja atsauksmi, kas apliecina Pretendenta Preces piegādes faktu.</w:t>
            </w:r>
          </w:p>
          <w:p w14:paraId="0FFA9325" w14:textId="0686073B" w:rsidR="00D85265" w:rsidRPr="00F611DF" w:rsidRDefault="00D85265" w:rsidP="00D85265">
            <w:pPr>
              <w:keepNext/>
              <w:jc w:val="both"/>
              <w:rPr>
                <w:bCs/>
              </w:rPr>
            </w:pPr>
          </w:p>
        </w:tc>
      </w:tr>
      <w:tr w:rsidR="00D85265" w:rsidRPr="00130346" w14:paraId="19A28D4B" w14:textId="77777777" w:rsidTr="00333BA7">
        <w:trPr>
          <w:trHeight w:val="566"/>
        </w:trPr>
        <w:tc>
          <w:tcPr>
            <w:tcW w:w="709" w:type="dxa"/>
          </w:tcPr>
          <w:p w14:paraId="2811AEAB" w14:textId="3BC30E07" w:rsidR="00D85265" w:rsidRPr="00130346" w:rsidRDefault="00D85265" w:rsidP="00A17727">
            <w:pPr>
              <w:pStyle w:val="Sarakstarindkopa"/>
              <w:numPr>
                <w:ilvl w:val="1"/>
                <w:numId w:val="23"/>
              </w:numPr>
              <w:ind w:left="29" w:hanging="29"/>
              <w:jc w:val="center"/>
              <w:rPr>
                <w:b/>
                <w:bCs/>
              </w:rPr>
            </w:pPr>
          </w:p>
        </w:tc>
        <w:tc>
          <w:tcPr>
            <w:tcW w:w="3969" w:type="dxa"/>
          </w:tcPr>
          <w:p w14:paraId="496695BC" w14:textId="0BA3F35E" w:rsidR="00D85265" w:rsidRPr="00130346" w:rsidRDefault="00D85265" w:rsidP="00D85265">
            <w:pPr>
              <w:jc w:val="both"/>
              <w:rPr>
                <w:i/>
                <w:iCs/>
              </w:rPr>
            </w:pPr>
            <w:r w:rsidRPr="00130346">
              <w:rPr>
                <w:bCs/>
              </w:rPr>
              <w:t xml:space="preserve">Pretendents Nolikuma </w:t>
            </w:r>
            <w:r w:rsidRPr="0082383C">
              <w:rPr>
                <w:b/>
              </w:rPr>
              <w:t>2.7.punktā</w:t>
            </w:r>
            <w:r w:rsidRPr="0082383C">
              <w:rPr>
                <w:bCs/>
              </w:rPr>
              <w:t xml:space="preserve"> noteiktajā kārtībā ir veicis Objekta apskati</w:t>
            </w:r>
            <w:r w:rsidRPr="00130346">
              <w:rPr>
                <w:bCs/>
              </w:rPr>
              <w:t>.</w:t>
            </w:r>
          </w:p>
        </w:tc>
        <w:tc>
          <w:tcPr>
            <w:tcW w:w="4678" w:type="dxa"/>
          </w:tcPr>
          <w:p w14:paraId="7F8B2F4D" w14:textId="171EFCEF" w:rsidR="00D85265" w:rsidRPr="00130346" w:rsidRDefault="00D85265" w:rsidP="00D85265">
            <w:pPr>
              <w:jc w:val="both"/>
            </w:pPr>
            <w:r w:rsidRPr="00130346">
              <w:rPr>
                <w:bCs/>
                <w:color w:val="000000"/>
              </w:rPr>
              <w:t xml:space="preserve">Par prasības izpildi Komisija pārliecināsies no tās rīcībā esošās, Pretendenta pārstāvja parakstītās Objekta apskates </w:t>
            </w:r>
            <w:r w:rsidRPr="00130346">
              <w:rPr>
                <w:kern w:val="22"/>
                <w:lang w:eastAsia="en-US"/>
              </w:rPr>
              <w:t>reģistrācijas lapas.</w:t>
            </w:r>
          </w:p>
        </w:tc>
      </w:tr>
      <w:tr w:rsidR="00465A88" w:rsidRPr="00130346" w14:paraId="6608C2FF" w14:textId="77777777" w:rsidTr="00333BA7">
        <w:trPr>
          <w:trHeight w:val="566"/>
        </w:trPr>
        <w:tc>
          <w:tcPr>
            <w:tcW w:w="709" w:type="dxa"/>
          </w:tcPr>
          <w:p w14:paraId="083A284F" w14:textId="392EF948" w:rsidR="00D7070A" w:rsidRPr="00130346" w:rsidRDefault="00D7070A" w:rsidP="00A17727">
            <w:pPr>
              <w:pStyle w:val="Sarakstarindkopa"/>
              <w:numPr>
                <w:ilvl w:val="1"/>
                <w:numId w:val="23"/>
              </w:numPr>
              <w:ind w:left="29" w:hanging="29"/>
              <w:rPr>
                <w:b/>
                <w:bCs/>
              </w:rPr>
            </w:pPr>
          </w:p>
        </w:tc>
        <w:tc>
          <w:tcPr>
            <w:tcW w:w="3969" w:type="dxa"/>
          </w:tcPr>
          <w:p w14:paraId="3A292582" w14:textId="0BFEEBC8" w:rsidR="00D7070A" w:rsidRPr="00130346" w:rsidRDefault="00D85265" w:rsidP="001A045B">
            <w:pPr>
              <w:jc w:val="both"/>
              <w:rPr>
                <w:bCs/>
              </w:rPr>
            </w:pPr>
            <w:r w:rsidRPr="00D85265">
              <w:rPr>
                <w:bCs/>
              </w:rPr>
              <w:t>Pretendents Līguma izpildei var nodrošināt šādus galvenos speciālistus:</w:t>
            </w:r>
          </w:p>
        </w:tc>
        <w:tc>
          <w:tcPr>
            <w:tcW w:w="4678" w:type="dxa"/>
          </w:tcPr>
          <w:p w14:paraId="5790B8A7" w14:textId="5A0A3042" w:rsidR="00D7070A" w:rsidRPr="00130346" w:rsidRDefault="00D7070A" w:rsidP="00ED1BE7">
            <w:pPr>
              <w:autoSpaceDE w:val="0"/>
              <w:autoSpaceDN w:val="0"/>
              <w:adjustRightInd w:val="0"/>
              <w:spacing w:after="60"/>
              <w:jc w:val="both"/>
              <w:rPr>
                <w:bCs/>
                <w:color w:val="000000"/>
              </w:rPr>
            </w:pPr>
          </w:p>
        </w:tc>
      </w:tr>
      <w:tr w:rsidR="00D85265" w:rsidRPr="00130346" w14:paraId="149E6CC2" w14:textId="77777777" w:rsidTr="00333BA7">
        <w:trPr>
          <w:trHeight w:val="566"/>
        </w:trPr>
        <w:tc>
          <w:tcPr>
            <w:tcW w:w="709" w:type="dxa"/>
          </w:tcPr>
          <w:p w14:paraId="0767340C" w14:textId="5CB4CB26" w:rsidR="00D85265" w:rsidRPr="00130346" w:rsidRDefault="00D85265" w:rsidP="00A17727">
            <w:pPr>
              <w:pStyle w:val="Sarakstarindkopa"/>
              <w:numPr>
                <w:ilvl w:val="2"/>
                <w:numId w:val="23"/>
              </w:numPr>
              <w:ind w:left="720"/>
              <w:rPr>
                <w:b/>
                <w:bCs/>
              </w:rPr>
            </w:pPr>
          </w:p>
        </w:tc>
        <w:tc>
          <w:tcPr>
            <w:tcW w:w="3969" w:type="dxa"/>
          </w:tcPr>
          <w:p w14:paraId="0676570C" w14:textId="77777777" w:rsidR="00D85265" w:rsidRPr="00E25C85" w:rsidRDefault="00D85265" w:rsidP="00D85265">
            <w:pPr>
              <w:jc w:val="both"/>
              <w:rPr>
                <w:b/>
                <w:bCs/>
                <w:u w:val="single"/>
              </w:rPr>
            </w:pPr>
            <w:r w:rsidRPr="00E25C85">
              <w:rPr>
                <w:b/>
                <w:bCs/>
                <w:u w:val="single"/>
              </w:rPr>
              <w:t>Darbu vadītāju:</w:t>
            </w:r>
          </w:p>
          <w:p w14:paraId="5491ED96" w14:textId="77777777" w:rsidR="00D85265" w:rsidRPr="00D85265" w:rsidRDefault="00D85265" w:rsidP="00A17727">
            <w:pPr>
              <w:pStyle w:val="Sarakstarindkopa"/>
              <w:numPr>
                <w:ilvl w:val="0"/>
                <w:numId w:val="24"/>
              </w:numPr>
              <w:ind w:left="319" w:hanging="283"/>
              <w:jc w:val="both"/>
              <w:rPr>
                <w:bCs/>
                <w:lang w:eastAsia="en-US"/>
              </w:rPr>
            </w:pPr>
            <w:r>
              <w:t xml:space="preserve">kuram ir </w:t>
            </w:r>
            <w:r w:rsidRPr="00EC4169">
              <w:t>spēkā esoša elektrodrošības apliecība ar vismaz C zemsprieguma (</w:t>
            </w:r>
            <w:proofErr w:type="spellStart"/>
            <w:r w:rsidRPr="00EC4169">
              <w:t>Cz</w:t>
            </w:r>
            <w:proofErr w:type="spellEnd"/>
            <w:r w:rsidRPr="00EC4169">
              <w:t xml:space="preserve">) elektrodrošības grupu atbilstoši </w:t>
            </w:r>
            <w:r w:rsidRPr="00EC4169">
              <w:lastRenderedPageBreak/>
              <w:t xml:space="preserve">Ministru kabineta 08.10.2013. noteikumiem Nr.1041 “Noteikumi par obligāti piemērojamo </w:t>
            </w:r>
            <w:proofErr w:type="spellStart"/>
            <w:r w:rsidRPr="00EC4169">
              <w:t>energostandartu</w:t>
            </w:r>
            <w:proofErr w:type="spellEnd"/>
            <w:r w:rsidRPr="00EC4169">
              <w:t>, kas nosaka elektroapgādes objektu ekspluatācijas organizatoriskās un tehniskās drošības prasības”</w:t>
            </w:r>
            <w:r>
              <w:t>;</w:t>
            </w:r>
          </w:p>
          <w:p w14:paraId="1D445DC5" w14:textId="0A4001CE" w:rsidR="00D85265" w:rsidRPr="00D85265" w:rsidRDefault="00D85265" w:rsidP="00A17727">
            <w:pPr>
              <w:pStyle w:val="Sarakstarindkopa"/>
              <w:numPr>
                <w:ilvl w:val="0"/>
                <w:numId w:val="24"/>
              </w:numPr>
              <w:ind w:left="319" w:hanging="283"/>
              <w:jc w:val="both"/>
              <w:rPr>
                <w:bCs/>
                <w:lang w:eastAsia="en-US"/>
              </w:rPr>
            </w:pPr>
            <w:r>
              <w:t xml:space="preserve">kurš pēdējo 5 (piecu) gadu laikā </w:t>
            </w:r>
            <w:r>
              <w:br/>
              <w:t xml:space="preserve">(pieci pilni gadi un periods līdz piedāvājumu iesniegšanai) ir vadījis </w:t>
            </w:r>
            <w:r w:rsidRPr="00EC4169">
              <w:t>vismaz 1 (vienā) objektā automātikas ierīkošanas vai tehniskās apkopes un remonta darbus.</w:t>
            </w:r>
          </w:p>
        </w:tc>
        <w:tc>
          <w:tcPr>
            <w:tcW w:w="4678" w:type="dxa"/>
          </w:tcPr>
          <w:p w14:paraId="0B7D82DA" w14:textId="77777777" w:rsidR="00D85265" w:rsidRDefault="00D85265" w:rsidP="00D85265">
            <w:pPr>
              <w:autoSpaceDE w:val="0"/>
              <w:autoSpaceDN w:val="0"/>
              <w:adjustRightInd w:val="0"/>
              <w:spacing w:after="60"/>
              <w:jc w:val="both"/>
              <w:rPr>
                <w:bCs/>
                <w:color w:val="000000"/>
              </w:rPr>
            </w:pPr>
            <w:r>
              <w:rPr>
                <w:bCs/>
                <w:color w:val="000000"/>
              </w:rPr>
              <w:lastRenderedPageBreak/>
              <w:t xml:space="preserve">Pretendenta piedāvātā speciālista parakstīts pieejamības apliecinājums saskaņā ar Nolikuma </w:t>
            </w:r>
            <w:r w:rsidRPr="0015403C">
              <w:rPr>
                <w:b/>
                <w:color w:val="000000"/>
              </w:rPr>
              <w:t>8.pielikumā</w:t>
            </w:r>
            <w:r>
              <w:rPr>
                <w:bCs/>
                <w:color w:val="000000"/>
              </w:rPr>
              <w:t xml:space="preserve"> pievienoto veidni, kurā norādāma informācija, kas ļauj pārliecināties </w:t>
            </w:r>
            <w:r>
              <w:rPr>
                <w:bCs/>
                <w:color w:val="000000"/>
              </w:rPr>
              <w:lastRenderedPageBreak/>
              <w:t xml:space="preserve">par speciālista atbilstību Nolikuma </w:t>
            </w:r>
            <w:r w:rsidRPr="0015403C">
              <w:rPr>
                <w:b/>
                <w:color w:val="000000"/>
              </w:rPr>
              <w:t>9.5.1.</w:t>
            </w:r>
            <w:r w:rsidRPr="0015403C">
              <w:rPr>
                <w:bCs/>
                <w:color w:val="000000"/>
              </w:rPr>
              <w:t>punkta</w:t>
            </w:r>
            <w:r>
              <w:rPr>
                <w:bCs/>
                <w:color w:val="000000"/>
              </w:rPr>
              <w:t xml:space="preserve"> prasībai.</w:t>
            </w:r>
          </w:p>
          <w:p w14:paraId="6911A76E" w14:textId="77777777" w:rsidR="00D85265" w:rsidRDefault="00D85265" w:rsidP="00D85265">
            <w:pPr>
              <w:autoSpaceDE w:val="0"/>
              <w:autoSpaceDN w:val="0"/>
              <w:adjustRightInd w:val="0"/>
              <w:spacing w:after="60"/>
              <w:jc w:val="both"/>
              <w:rPr>
                <w:bCs/>
                <w:color w:val="000000"/>
              </w:rPr>
            </w:pPr>
          </w:p>
          <w:p w14:paraId="62CE04E3" w14:textId="655116AD" w:rsidR="00D85265" w:rsidRPr="00130346" w:rsidRDefault="00D85265" w:rsidP="00D85265">
            <w:pPr>
              <w:autoSpaceDE w:val="0"/>
              <w:autoSpaceDN w:val="0"/>
              <w:adjustRightInd w:val="0"/>
              <w:spacing w:after="60"/>
              <w:jc w:val="both"/>
              <w:rPr>
                <w:bCs/>
                <w:color w:val="000000"/>
              </w:rPr>
            </w:pPr>
            <w:r w:rsidRPr="00D016A7">
              <w:rPr>
                <w:bCs/>
              </w:rPr>
              <w:t>Profesionālo kvalifikāciju apliecinoša dokumenta kopijas,</w:t>
            </w:r>
            <w:r w:rsidRPr="00D016A7">
              <w:rPr>
                <w:b/>
              </w:rPr>
              <w:t xml:space="preserve"> </w:t>
            </w:r>
            <w:r w:rsidRPr="00D016A7">
              <w:t xml:space="preserve">kas ļauj pārliecināties par </w:t>
            </w:r>
            <w:r w:rsidRPr="0015403C">
              <w:t xml:space="preserve">Nolikuma </w:t>
            </w:r>
            <w:r w:rsidRPr="0015403C">
              <w:rPr>
                <w:b/>
                <w:bCs/>
              </w:rPr>
              <w:t>9.</w:t>
            </w:r>
            <w:r>
              <w:rPr>
                <w:b/>
                <w:bCs/>
              </w:rPr>
              <w:t>5</w:t>
            </w:r>
            <w:r w:rsidRPr="0015403C">
              <w:rPr>
                <w:b/>
                <w:bCs/>
              </w:rPr>
              <w:t>.</w:t>
            </w:r>
            <w:r>
              <w:rPr>
                <w:b/>
                <w:bCs/>
              </w:rPr>
              <w:t>1</w:t>
            </w:r>
            <w:r w:rsidRPr="0015403C">
              <w:rPr>
                <w:b/>
                <w:bCs/>
              </w:rPr>
              <w:t xml:space="preserve">.punkta </w:t>
            </w:r>
            <w:r w:rsidRPr="0015403C">
              <w:t>prasību</w:t>
            </w:r>
            <w:r w:rsidRPr="00D016A7">
              <w:t xml:space="preserve"> izpildi.</w:t>
            </w:r>
          </w:p>
        </w:tc>
      </w:tr>
      <w:tr w:rsidR="00D85265" w:rsidRPr="00130346" w14:paraId="537D4973" w14:textId="77777777" w:rsidTr="00333BA7">
        <w:trPr>
          <w:trHeight w:val="566"/>
        </w:trPr>
        <w:tc>
          <w:tcPr>
            <w:tcW w:w="709" w:type="dxa"/>
          </w:tcPr>
          <w:p w14:paraId="7D0D1BA1" w14:textId="741A3BE3" w:rsidR="00D85265" w:rsidRPr="00130346" w:rsidRDefault="00D85265" w:rsidP="00A17727">
            <w:pPr>
              <w:pStyle w:val="Sarakstarindkopa"/>
              <w:numPr>
                <w:ilvl w:val="2"/>
                <w:numId w:val="23"/>
              </w:numPr>
              <w:ind w:left="720"/>
              <w:rPr>
                <w:b/>
                <w:bCs/>
              </w:rPr>
            </w:pPr>
          </w:p>
        </w:tc>
        <w:tc>
          <w:tcPr>
            <w:tcW w:w="3969" w:type="dxa"/>
          </w:tcPr>
          <w:p w14:paraId="524824DF" w14:textId="77777777" w:rsidR="00D85265" w:rsidRPr="00E25C85" w:rsidRDefault="00D85265" w:rsidP="00D85265">
            <w:pPr>
              <w:jc w:val="both"/>
              <w:rPr>
                <w:b/>
                <w:bCs/>
                <w:u w:val="single"/>
              </w:rPr>
            </w:pPr>
            <w:r w:rsidRPr="00E25C85">
              <w:rPr>
                <w:b/>
                <w:bCs/>
                <w:u w:val="single"/>
              </w:rPr>
              <w:t>Programmēšanas inženieri:</w:t>
            </w:r>
          </w:p>
          <w:p w14:paraId="053C4201" w14:textId="7729F2AB" w:rsidR="0055254A" w:rsidRPr="00E25C85" w:rsidRDefault="00D85265" w:rsidP="00A17727">
            <w:pPr>
              <w:pStyle w:val="Sarakstarindkopa"/>
              <w:numPr>
                <w:ilvl w:val="0"/>
                <w:numId w:val="25"/>
              </w:numPr>
              <w:ind w:left="377"/>
              <w:jc w:val="both"/>
              <w:rPr>
                <w:bCs/>
              </w:rPr>
            </w:pPr>
            <w:r>
              <w:t xml:space="preserve">kuram ir </w:t>
            </w:r>
            <w:r w:rsidRPr="00EC4169">
              <w:rPr>
                <w:szCs w:val="28"/>
              </w:rPr>
              <w:t>ABB iekārtu ražotāja vai tā pilnvarotā pārstāvja izsniegts sertifikāts ABB 800xA vadības sistēmu programmēšanā</w:t>
            </w:r>
            <w:r>
              <w:t>;</w:t>
            </w:r>
          </w:p>
          <w:p w14:paraId="7AE9F408" w14:textId="15491278" w:rsidR="00D85265" w:rsidRPr="0055254A" w:rsidRDefault="00D85265" w:rsidP="00D8603A">
            <w:pPr>
              <w:pStyle w:val="Sarakstarindkopa"/>
              <w:numPr>
                <w:ilvl w:val="0"/>
                <w:numId w:val="25"/>
              </w:numPr>
              <w:ind w:left="377"/>
              <w:jc w:val="both"/>
              <w:rPr>
                <w:bCs/>
              </w:rPr>
            </w:pPr>
            <w:r>
              <w:t xml:space="preserve">kurš pēdējo 5 (piecu) gadu laikā </w:t>
            </w:r>
            <w:r>
              <w:br/>
              <w:t xml:space="preserve">(pieci pilni gadi un periods līdz piedāvājumu iesniegšanai) ir </w:t>
            </w:r>
            <w:r w:rsidRPr="0055254A">
              <w:rPr>
                <w:szCs w:val="28"/>
              </w:rPr>
              <w:t xml:space="preserve"> veicis programmēšanas darbus </w:t>
            </w:r>
            <w:r w:rsidRPr="00EC4169">
              <w:t>ABB 800xA</w:t>
            </w:r>
            <w:r>
              <w:t xml:space="preserve"> </w:t>
            </w:r>
            <w:r w:rsidRPr="009104F8">
              <w:t xml:space="preserve">(ne vecāku kā versiju </w:t>
            </w:r>
            <w:r>
              <w:t>5</w:t>
            </w:r>
            <w:r w:rsidRPr="001F13E1">
              <w:t>.1</w:t>
            </w:r>
            <w:r w:rsidRPr="009104F8">
              <w:t>)</w:t>
            </w:r>
            <w:r w:rsidRPr="00EC4169">
              <w:t xml:space="preserve"> vadības sistēmā</w:t>
            </w:r>
            <w:r w:rsidRPr="0055254A">
              <w:rPr>
                <w:szCs w:val="28"/>
              </w:rPr>
              <w:t xml:space="preserve"> vismaz vienā projektā.</w:t>
            </w:r>
          </w:p>
        </w:tc>
        <w:tc>
          <w:tcPr>
            <w:tcW w:w="4678" w:type="dxa"/>
          </w:tcPr>
          <w:p w14:paraId="2F5648F5" w14:textId="77777777" w:rsidR="00D85265" w:rsidRPr="0015403C" w:rsidRDefault="00D85265" w:rsidP="00D85265">
            <w:pPr>
              <w:autoSpaceDE w:val="0"/>
              <w:autoSpaceDN w:val="0"/>
              <w:adjustRightInd w:val="0"/>
              <w:spacing w:after="60"/>
              <w:jc w:val="both"/>
              <w:rPr>
                <w:bCs/>
                <w:color w:val="000000"/>
              </w:rPr>
            </w:pPr>
            <w:r>
              <w:rPr>
                <w:bCs/>
                <w:color w:val="000000"/>
              </w:rPr>
              <w:t xml:space="preserve">Pretendenta piedāvātā speciālista parakstīts </w:t>
            </w:r>
            <w:r w:rsidRPr="0015403C">
              <w:rPr>
                <w:bCs/>
                <w:color w:val="000000"/>
              </w:rPr>
              <w:t xml:space="preserve">pieejamības apliecinājums saskaņā ar Nolikuma </w:t>
            </w:r>
            <w:r w:rsidRPr="0015403C">
              <w:rPr>
                <w:b/>
                <w:color w:val="000000"/>
              </w:rPr>
              <w:t>8.pielikumā</w:t>
            </w:r>
            <w:r w:rsidRPr="0015403C">
              <w:rPr>
                <w:bCs/>
                <w:color w:val="000000"/>
              </w:rPr>
              <w:t xml:space="preserve"> pievienoto veidni, kurā norādāma informācija, kas ļauj pārliecināties par speciālista atbilstību Nolikuma </w:t>
            </w:r>
            <w:r w:rsidRPr="0015403C">
              <w:rPr>
                <w:b/>
                <w:color w:val="000000"/>
              </w:rPr>
              <w:t>9.5.2.punkta</w:t>
            </w:r>
            <w:r w:rsidRPr="0015403C">
              <w:rPr>
                <w:bCs/>
                <w:color w:val="000000"/>
              </w:rPr>
              <w:t xml:space="preserve"> prasībai.</w:t>
            </w:r>
          </w:p>
          <w:p w14:paraId="1C399DCC" w14:textId="77777777" w:rsidR="00D85265" w:rsidRPr="0015403C" w:rsidRDefault="00D85265" w:rsidP="00D85265">
            <w:pPr>
              <w:autoSpaceDE w:val="0"/>
              <w:autoSpaceDN w:val="0"/>
              <w:adjustRightInd w:val="0"/>
              <w:spacing w:after="60"/>
              <w:jc w:val="both"/>
            </w:pPr>
          </w:p>
          <w:p w14:paraId="7C43E38B" w14:textId="696756D3" w:rsidR="00D85265" w:rsidRPr="00130346" w:rsidRDefault="00D85265" w:rsidP="00D85265">
            <w:pPr>
              <w:autoSpaceDE w:val="0"/>
              <w:autoSpaceDN w:val="0"/>
              <w:adjustRightInd w:val="0"/>
              <w:spacing w:after="60"/>
              <w:jc w:val="both"/>
              <w:rPr>
                <w:bCs/>
                <w:color w:val="000000"/>
              </w:rPr>
            </w:pPr>
            <w:r w:rsidRPr="0015403C">
              <w:rPr>
                <w:bCs/>
              </w:rPr>
              <w:t>Profesionālo kvalifikāciju apliecinoša dokumenta kopijas,</w:t>
            </w:r>
            <w:r w:rsidRPr="0015403C">
              <w:rPr>
                <w:b/>
              </w:rPr>
              <w:t xml:space="preserve"> </w:t>
            </w:r>
            <w:r w:rsidRPr="0015403C">
              <w:t xml:space="preserve">kas ļauj pārliecināties par Nolikuma </w:t>
            </w:r>
            <w:r w:rsidRPr="0015403C">
              <w:rPr>
                <w:b/>
                <w:bCs/>
              </w:rPr>
              <w:t xml:space="preserve">9.5.2.punkta </w:t>
            </w:r>
            <w:r w:rsidRPr="0015403C">
              <w:t>prasību</w:t>
            </w:r>
            <w:r w:rsidRPr="00D016A7">
              <w:t xml:space="preserve"> izpildi.</w:t>
            </w:r>
          </w:p>
        </w:tc>
      </w:tr>
    </w:tbl>
    <w:bookmarkEnd w:id="48"/>
    <w:p w14:paraId="1A852F59" w14:textId="24BE699E" w:rsidR="00D85265" w:rsidRPr="00D8603A" w:rsidRDefault="00D85265" w:rsidP="00A17727">
      <w:pPr>
        <w:pStyle w:val="Sarakstarindkopa"/>
        <w:numPr>
          <w:ilvl w:val="1"/>
          <w:numId w:val="23"/>
        </w:numPr>
        <w:spacing w:before="60"/>
        <w:ind w:left="709" w:hanging="709"/>
        <w:jc w:val="both"/>
      </w:pPr>
      <w:r w:rsidRPr="00D8603A">
        <w:t>Pretendents vienu speciālistu var piedāvāt tikai viena galvenā speciālista pienākumu izpildei.</w:t>
      </w:r>
    </w:p>
    <w:p w14:paraId="3C2D4858" w14:textId="4F3AB6D7" w:rsidR="00371930" w:rsidRPr="00130346" w:rsidRDefault="00543872" w:rsidP="00A17727">
      <w:pPr>
        <w:pStyle w:val="Sarakstarindkopa"/>
        <w:numPr>
          <w:ilvl w:val="1"/>
          <w:numId w:val="23"/>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A17727">
      <w:pPr>
        <w:pStyle w:val="Virsraksts1"/>
        <w:numPr>
          <w:ilvl w:val="0"/>
          <w:numId w:val="23"/>
        </w:numPr>
        <w:ind w:hanging="720"/>
      </w:pPr>
      <w:bookmarkStart w:id="49" w:name="_Toc153902381"/>
      <w:bookmarkStart w:id="50" w:name="_Toc185249990"/>
      <w:r w:rsidRPr="00130346">
        <w:t>Tehniskais piedāvājums</w:t>
      </w:r>
      <w:bookmarkEnd w:id="49"/>
      <w:bookmarkEnd w:id="50"/>
    </w:p>
    <w:p w14:paraId="4B00645D" w14:textId="1C18AF19" w:rsidR="009847FE" w:rsidRPr="00301257" w:rsidRDefault="00F75C08" w:rsidP="00A17727">
      <w:pPr>
        <w:pStyle w:val="Sarakstarindkopa"/>
        <w:keepNext/>
        <w:numPr>
          <w:ilvl w:val="1"/>
          <w:numId w:val="23"/>
        </w:numPr>
        <w:ind w:left="709" w:hanging="709"/>
        <w:jc w:val="both"/>
        <w:rPr>
          <w:b/>
        </w:rPr>
      </w:pPr>
      <w:r w:rsidRPr="00D95DFA">
        <w:t xml:space="preserve">Tehniskais piedāvājums jāsagatavo saskaņā ar Nolikuma </w:t>
      </w:r>
      <w:r w:rsidR="00E54ABC" w:rsidRPr="00D95DFA">
        <w:rPr>
          <w:b/>
          <w:bCs/>
        </w:rPr>
        <w:t>2</w:t>
      </w:r>
      <w:r w:rsidRPr="00D95DFA">
        <w:rPr>
          <w:b/>
          <w:bCs/>
        </w:rPr>
        <w:t>.pielikumā</w:t>
      </w:r>
      <w:r w:rsidR="0038733B" w:rsidRPr="00301257">
        <w:t xml:space="preserve"> </w:t>
      </w:r>
      <w:r w:rsidR="00594533" w:rsidRPr="00301257">
        <w:t>pievienoto</w:t>
      </w:r>
      <w:r w:rsidRPr="00301257">
        <w:t xml:space="preserve"> veidni</w:t>
      </w:r>
      <w:r w:rsidR="00FE7D4F" w:rsidRPr="00301257">
        <w:t>.</w:t>
      </w:r>
    </w:p>
    <w:p w14:paraId="33AF6ACB" w14:textId="20445B16" w:rsidR="00362953" w:rsidRPr="00A166B7" w:rsidRDefault="009847FE" w:rsidP="00A17727">
      <w:pPr>
        <w:pStyle w:val="Sarakstarindkopa"/>
        <w:numPr>
          <w:ilvl w:val="1"/>
          <w:numId w:val="23"/>
        </w:numPr>
        <w:ind w:left="709" w:hanging="709"/>
        <w:jc w:val="both"/>
        <w:rPr>
          <w:b/>
        </w:rPr>
      </w:pPr>
      <w:r w:rsidRPr="00A166B7">
        <w:t>Tehniskajam piedāvājumam jāpievieno Pre</w:t>
      </w:r>
      <w:r w:rsidR="00CF3298" w:rsidRPr="00A166B7">
        <w:t>ces</w:t>
      </w:r>
      <w:r w:rsidRPr="00A166B7">
        <w:t xml:space="preserve"> ražotāja izsniegti dokumenti vai to kopijas, vai cita veida informācija, kas apliecina Pre</w:t>
      </w:r>
      <w:r w:rsidR="00CF3298" w:rsidRPr="00A166B7">
        <w:t>ces</w:t>
      </w:r>
      <w:r w:rsidRPr="00A166B7">
        <w:t xml:space="preserve"> atbilstību tehniskajai specifikācijai (piemēram, ražotāja buklets, atsauce uz mājaslapu, kur atrodama informācija par Preces atbilstību katrai tehniskās specifikācijas pozīcijai).</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A17727">
      <w:pPr>
        <w:pStyle w:val="Virsraksts1"/>
        <w:numPr>
          <w:ilvl w:val="0"/>
          <w:numId w:val="23"/>
        </w:numPr>
        <w:ind w:hanging="720"/>
      </w:pPr>
      <w:bookmarkStart w:id="51" w:name="_Toc153902382"/>
      <w:bookmarkStart w:id="52" w:name="_Toc185249991"/>
      <w:r w:rsidRPr="00130346">
        <w:t>Finanšu piedāvājums</w:t>
      </w:r>
      <w:bookmarkEnd w:id="51"/>
      <w:bookmarkEnd w:id="52"/>
      <w:r w:rsidRPr="00130346">
        <w:t xml:space="preserve"> </w:t>
      </w:r>
    </w:p>
    <w:p w14:paraId="1CCB4C27" w14:textId="3BE9819F" w:rsidR="00A96181" w:rsidRPr="00130346" w:rsidRDefault="009847FE" w:rsidP="00A17727">
      <w:pPr>
        <w:pStyle w:val="Sarakstarindkopa"/>
        <w:keepNext/>
        <w:numPr>
          <w:ilvl w:val="1"/>
          <w:numId w:val="23"/>
        </w:numPr>
        <w:ind w:left="709" w:hanging="709"/>
        <w:jc w:val="both"/>
        <w:rPr>
          <w:b/>
          <w:bCs/>
        </w:rPr>
      </w:pPr>
      <w:r w:rsidRPr="00D95DFA">
        <w:t>Finanšu</w:t>
      </w:r>
      <w:r w:rsidRPr="00D95DFA">
        <w:rPr>
          <w:bCs/>
        </w:rPr>
        <w:t xml:space="preserve"> </w:t>
      </w:r>
      <w:r w:rsidRPr="00D95DFA">
        <w:t xml:space="preserve">piedāvājums jāsagatavo saskaņā ar Nolikuma </w:t>
      </w:r>
      <w:r w:rsidRPr="00D95DFA">
        <w:rPr>
          <w:b/>
          <w:bCs/>
        </w:rPr>
        <w:t>3.pielikumā</w:t>
      </w:r>
      <w:r w:rsidRPr="00130346">
        <w:t xml:space="preserve"> </w:t>
      </w:r>
      <w:r w:rsidRPr="00130346">
        <w:rPr>
          <w:bCs/>
        </w:rPr>
        <w:t xml:space="preserve">pievienoto </w:t>
      </w:r>
      <w:r w:rsidRPr="00130346">
        <w:t>veidni.</w:t>
      </w:r>
    </w:p>
    <w:p w14:paraId="00A8666C" w14:textId="79C369BC" w:rsidR="00A96181" w:rsidRPr="003B3BA1" w:rsidRDefault="00A96181" w:rsidP="00A17727">
      <w:pPr>
        <w:pStyle w:val="Sarakstarindkopa"/>
        <w:numPr>
          <w:ilvl w:val="1"/>
          <w:numId w:val="23"/>
        </w:numPr>
        <w:ind w:left="709" w:hanging="709"/>
        <w:jc w:val="both"/>
      </w:pPr>
      <w:r>
        <w:t xml:space="preserve">Sagatavojot Finanšu piedāvājumu, Pretendentam ir jāņem vērā, ka tajā jāiekļauj </w:t>
      </w:r>
      <w:r w:rsidR="00F41487">
        <w:t>darbaspēka, materiālu, Pre</w:t>
      </w:r>
      <w:r w:rsidR="002A5662">
        <w:t>ces</w:t>
      </w:r>
      <w:r w:rsidR="00F41487">
        <w:t>, transporta</w:t>
      </w:r>
      <w:r>
        <w:t xml:space="preserve"> un visu citu iespējamo izdevumu izmaksas tādā apmērā, lai pilnībā nodrošinātu </w:t>
      </w:r>
      <w:r w:rsidR="002C6491">
        <w:t>Līguma izpildi</w:t>
      </w:r>
      <w:r>
        <w:t>.</w:t>
      </w:r>
    </w:p>
    <w:p w14:paraId="576DFBCC" w14:textId="77777777" w:rsidR="00A96181" w:rsidRPr="00130346" w:rsidRDefault="00A96181" w:rsidP="00A17727">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A17727">
      <w:pPr>
        <w:pStyle w:val="Sarakstarindkopa"/>
        <w:numPr>
          <w:ilvl w:val="1"/>
          <w:numId w:val="23"/>
        </w:numPr>
        <w:ind w:left="709" w:hanging="709"/>
        <w:jc w:val="both"/>
      </w:pPr>
      <w:r>
        <w:t xml:space="preserve">Finanšu piedāvājumā cenas jānorāda </w:t>
      </w:r>
      <w:proofErr w:type="spellStart"/>
      <w:r w:rsidRPr="3605FC1D">
        <w:rPr>
          <w:i/>
          <w:iCs/>
        </w:rPr>
        <w:t>euro</w:t>
      </w:r>
      <w:proofErr w:type="spellEnd"/>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3" w:name="_Finanšu_piedāvājuma_dokumenti:"/>
      <w:bookmarkStart w:id="54" w:name="ee"/>
      <w:bookmarkEnd w:id="38"/>
      <w:bookmarkEnd w:id="39"/>
      <w:bookmarkEnd w:id="40"/>
      <w:bookmarkEnd w:id="41"/>
      <w:bookmarkEnd w:id="53"/>
      <w:bookmarkEnd w:id="54"/>
    </w:p>
    <w:p w14:paraId="1447EDA8" w14:textId="6455BE8C" w:rsidR="002A4B2E" w:rsidRPr="00130346" w:rsidRDefault="002A4B2E" w:rsidP="00A17727">
      <w:pPr>
        <w:pStyle w:val="Virsraksts1"/>
        <w:numPr>
          <w:ilvl w:val="0"/>
          <w:numId w:val="23"/>
        </w:numPr>
        <w:ind w:hanging="720"/>
      </w:pPr>
      <w:bookmarkStart w:id="55" w:name="_Toc180979348"/>
      <w:bookmarkStart w:id="56" w:name="_Toc181069808"/>
      <w:bookmarkStart w:id="57" w:name="_Toc216147707"/>
      <w:bookmarkStart w:id="58" w:name="_Toc153902383"/>
      <w:bookmarkStart w:id="59" w:name="_Toc185249992"/>
      <w:r w:rsidRPr="00130346">
        <w:t>P</w:t>
      </w:r>
      <w:r w:rsidR="0069450E" w:rsidRPr="00130346">
        <w:t>retendentu un p</w:t>
      </w:r>
      <w:r w:rsidRPr="00130346">
        <w:t>iedāvājumu vērtēšana</w:t>
      </w:r>
      <w:bookmarkEnd w:id="55"/>
      <w:bookmarkEnd w:id="56"/>
      <w:bookmarkEnd w:id="57"/>
      <w:bookmarkEnd w:id="58"/>
      <w:bookmarkEnd w:id="59"/>
    </w:p>
    <w:p w14:paraId="19A2A0BF" w14:textId="77777777" w:rsidR="00CB2FC4" w:rsidRPr="00130346" w:rsidRDefault="00CB2FC4" w:rsidP="00A17727">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A17727">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2953F1CD" w:rsidR="00CA32FF" w:rsidRPr="00A166B7" w:rsidRDefault="00DD450F" w:rsidP="00A17727">
      <w:pPr>
        <w:numPr>
          <w:ilvl w:val="2"/>
          <w:numId w:val="23"/>
        </w:numPr>
        <w:contextualSpacing/>
        <w:jc w:val="both"/>
        <w:rPr>
          <w:b/>
        </w:rPr>
      </w:pPr>
      <w:r w:rsidRPr="00A166B7">
        <w:rPr>
          <w:lang w:eastAsia="fi-FI"/>
        </w:rPr>
        <w:lastRenderedPageBreak/>
        <w:t xml:space="preserve">atlasīs piedāvājumu ar Nolikuma prasībām atbilstoši noformētu </w:t>
      </w:r>
      <w:r w:rsidR="00A75ECB" w:rsidRPr="00A166B7">
        <w:rPr>
          <w:lang w:eastAsia="fi-FI"/>
        </w:rPr>
        <w:t>F</w:t>
      </w:r>
      <w:r w:rsidRPr="00A166B7">
        <w:rPr>
          <w:lang w:eastAsia="fi-FI"/>
        </w:rPr>
        <w:t>inanšu piedāvājumu ar viszemāko cenu, pirms tam pārbaudot, vai Pretendentu Finanšu piedāvājumos nav aritmētisku kļūdu</w:t>
      </w:r>
      <w:r w:rsidR="00B07E36" w:rsidRPr="00A166B7">
        <w:rPr>
          <w:lang w:eastAsia="fi-FI"/>
        </w:rPr>
        <w:t xml:space="preserve">. </w:t>
      </w:r>
      <w:r w:rsidR="00B07E36" w:rsidRPr="00A166B7">
        <w:t xml:space="preserve">Ja </w:t>
      </w:r>
      <w:r w:rsidR="009E304C" w:rsidRPr="00A166B7">
        <w:t>K</w:t>
      </w:r>
      <w:r w:rsidR="00B07E36" w:rsidRPr="00A166B7">
        <w:t xml:space="preserve">omisija Pretendenta piedāvājumā konstatē aritmētiskas kļūdas, </w:t>
      </w:r>
      <w:r w:rsidR="009E304C" w:rsidRPr="00A166B7">
        <w:t>K</w:t>
      </w:r>
      <w:r w:rsidR="00B07E36" w:rsidRPr="00A166B7">
        <w:t xml:space="preserve">omisija tās izlabo. Par kļūdu labojumu un laboto piedāvājuma summu </w:t>
      </w:r>
      <w:r w:rsidR="00F71B5C" w:rsidRPr="00A166B7">
        <w:t xml:space="preserve">Pasūtītājs </w:t>
      </w:r>
      <w:r w:rsidR="00B07E36" w:rsidRPr="00A166B7">
        <w:t xml:space="preserve">paziņo Pretendentam, kura pieļautās kļūdas labotas. Vērtējot Finanšu piedāvājumu, </w:t>
      </w:r>
      <w:r w:rsidR="009E304C" w:rsidRPr="00A166B7">
        <w:t>K</w:t>
      </w:r>
      <w:r w:rsidR="00B07E36" w:rsidRPr="00A166B7">
        <w:t>omisija ņem vērā labojumus.</w:t>
      </w:r>
      <w:r w:rsidR="0058540F" w:rsidRPr="00A166B7">
        <w:t xml:space="preserve"> Komisija ir tiesīga pieprasīt</w:t>
      </w:r>
      <w:r w:rsidR="00517D9A" w:rsidRPr="00A166B7">
        <w:t xml:space="preserve"> Pretendentam</w:t>
      </w:r>
      <w:r w:rsidR="0058540F" w:rsidRPr="00A166B7">
        <w:t xml:space="preserve">, lai tiek izskaidrota </w:t>
      </w:r>
      <w:r w:rsidR="00517D9A" w:rsidRPr="00A166B7">
        <w:t xml:space="preserve">tā </w:t>
      </w:r>
      <w:r w:rsidR="009E304C" w:rsidRPr="00A166B7">
        <w:t xml:space="preserve">Finanšu </w:t>
      </w:r>
      <w:r w:rsidR="0058540F" w:rsidRPr="00A166B7">
        <w:t>piedāvājumā iekļautā informācija.</w:t>
      </w:r>
      <w:r w:rsidR="00BE6D6A" w:rsidRPr="00A166B7">
        <w:t xml:space="preserve"> Ja Pretendenta Finanšu piedāvājums nav iesniegts vai neatbilst Nolikuma prasībām, Pretendenta piedāvājums tiek noraidīts</w:t>
      </w:r>
      <w:r w:rsidR="000A1465" w:rsidRPr="00A166B7">
        <w:t>;</w:t>
      </w:r>
    </w:p>
    <w:p w14:paraId="608AA3FE" w14:textId="0709436B" w:rsidR="00542EA6" w:rsidRPr="00130346" w:rsidRDefault="00CA32FF" w:rsidP="00A17727">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A17727">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A17727">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A17727">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140626A9" w:rsidR="002A7F61" w:rsidRPr="00130346" w:rsidRDefault="005B7186" w:rsidP="00A17727">
      <w:pPr>
        <w:numPr>
          <w:ilvl w:val="2"/>
          <w:numId w:val="23"/>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1B11DC3B" w14:textId="760CADEF" w:rsidR="00C415BA" w:rsidRPr="00A166B7" w:rsidRDefault="004E1685" w:rsidP="00A17727">
      <w:pPr>
        <w:numPr>
          <w:ilvl w:val="2"/>
          <w:numId w:val="23"/>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647D83DD" w:rsidR="006E5232" w:rsidRPr="00130346" w:rsidRDefault="00DD450F" w:rsidP="00A17727">
      <w:pPr>
        <w:numPr>
          <w:ilvl w:val="2"/>
          <w:numId w:val="23"/>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6819D035" w:rsidR="00356D0D" w:rsidRPr="00130346" w:rsidRDefault="006151C8" w:rsidP="00A17727">
      <w:pPr>
        <w:numPr>
          <w:ilvl w:val="2"/>
          <w:numId w:val="23"/>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129B3DB0" w14:textId="456785DA" w:rsidR="00641BA2" w:rsidRPr="00130346" w:rsidRDefault="00641BA2" w:rsidP="00A17727">
      <w:pPr>
        <w:pStyle w:val="Sarakstarindkopa"/>
        <w:numPr>
          <w:ilvl w:val="1"/>
          <w:numId w:val="23"/>
        </w:numPr>
        <w:ind w:left="709" w:hanging="709"/>
        <w:jc w:val="both"/>
        <w:rPr>
          <w:b/>
          <w:bCs/>
        </w:rPr>
      </w:pPr>
      <w:r w:rsidRPr="00130346">
        <w:rPr>
          <w:bCs/>
        </w:rPr>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0984F47F" w:rsidR="00BF249E" w:rsidRPr="00130346" w:rsidRDefault="0081719D" w:rsidP="00A17727">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w:t>
      </w:r>
      <w:proofErr w:type="spellStart"/>
      <w:r w:rsidR="0058540F">
        <w:t>rakstveidā</w:t>
      </w:r>
      <w:proofErr w:type="spellEnd"/>
      <w:r w:rsidR="0058540F">
        <w:t xml:space="preserve"> pieprasa no Pretendenta detalizētu skaidrojumu par piedāvāto cenu vai izmaksām saskaņā ar </w:t>
      </w:r>
      <w:r w:rsidR="00CA067D">
        <w:t xml:space="preserve">Likuma </w:t>
      </w:r>
      <w:r w:rsidR="0058540F">
        <w:t>59.pantu.</w:t>
      </w:r>
    </w:p>
    <w:p w14:paraId="7B0C5FBB" w14:textId="250BEDE8" w:rsidR="00BF249E" w:rsidRPr="0082383C" w:rsidRDefault="00DD450F" w:rsidP="00A17727">
      <w:pPr>
        <w:pStyle w:val="Sarakstarindkopa"/>
        <w:numPr>
          <w:ilvl w:val="1"/>
          <w:numId w:val="23"/>
        </w:numPr>
        <w:ind w:left="709" w:hanging="709"/>
        <w:jc w:val="both"/>
        <w:rPr>
          <w:b/>
        </w:rPr>
      </w:pPr>
      <w:r w:rsidRPr="0082383C">
        <w:rPr>
          <w:b/>
        </w:rPr>
        <w:t xml:space="preserve">Par </w:t>
      </w:r>
      <w:r w:rsidR="00534B85" w:rsidRPr="0082383C">
        <w:rPr>
          <w:b/>
        </w:rPr>
        <w:t>K</w:t>
      </w:r>
      <w:r w:rsidRPr="0082383C">
        <w:rPr>
          <w:b/>
        </w:rPr>
        <w:t xml:space="preserve">onkursa uzvarētāju tiks atzīts Pretendents, kurš būs iesniedzis Nolikuma prasībām atbilstošu </w:t>
      </w:r>
      <w:r w:rsidR="00D70AC6" w:rsidRPr="0082383C">
        <w:rPr>
          <w:b/>
        </w:rPr>
        <w:t>saimni</w:t>
      </w:r>
      <w:r w:rsidR="00D70AC6" w:rsidRPr="00A166B7">
        <w:rPr>
          <w:b/>
        </w:rPr>
        <w:t xml:space="preserve">eciski visizdevīgāko </w:t>
      </w:r>
      <w:r w:rsidRPr="00A166B7">
        <w:rPr>
          <w:b/>
        </w:rPr>
        <w:t xml:space="preserve">piedāvājumu </w:t>
      </w:r>
      <w:r w:rsidR="00773244" w:rsidRPr="00A166B7">
        <w:rPr>
          <w:b/>
          <w:u w:val="single"/>
        </w:rPr>
        <w:t>– piedāvājumu ar viszemāko cenu</w:t>
      </w:r>
      <w:r w:rsidR="00A166B7" w:rsidRPr="00A166B7">
        <w:rPr>
          <w:b/>
          <w:u w:val="single"/>
        </w:rPr>
        <w:t>.</w:t>
      </w:r>
    </w:p>
    <w:p w14:paraId="2CC90CB2" w14:textId="7B7CBA85" w:rsidR="0011764F" w:rsidRPr="00130346" w:rsidRDefault="0081719D" w:rsidP="00A17727">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661BD461" w:rsidR="00CC1F00" w:rsidRPr="00A166B7" w:rsidRDefault="0058540F" w:rsidP="00A17727">
      <w:pPr>
        <w:pStyle w:val="Sarakstarindkopa"/>
        <w:numPr>
          <w:ilvl w:val="1"/>
          <w:numId w:val="23"/>
        </w:numPr>
        <w:ind w:left="709" w:hanging="709"/>
        <w:jc w:val="both"/>
        <w:rPr>
          <w:b/>
          <w:bCs/>
        </w:rPr>
      </w:pPr>
      <w:r>
        <w:lastRenderedPageBreak/>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 xml:space="preserve">dalības </w:t>
      </w:r>
      <w:r w:rsidR="003D6EBF" w:rsidRPr="00A166B7">
        <w:t>Konkursā</w:t>
      </w:r>
      <w:r w:rsidRPr="00A166B7">
        <w:t>, Komisija vērtēs piedāvājumu ar nākamo viszemāko cenu.</w:t>
      </w:r>
    </w:p>
    <w:p w14:paraId="73F227B4" w14:textId="55C79FE9" w:rsidR="0058540F" w:rsidRPr="00A166B7" w:rsidRDefault="0058540F" w:rsidP="00A17727">
      <w:pPr>
        <w:pStyle w:val="Sarakstarindkopa"/>
        <w:numPr>
          <w:ilvl w:val="1"/>
          <w:numId w:val="23"/>
        </w:numPr>
        <w:ind w:left="709" w:hanging="709"/>
        <w:jc w:val="both"/>
        <w:rPr>
          <w:b/>
          <w:bCs/>
        </w:rPr>
      </w:pPr>
      <w:r w:rsidRPr="00A166B7">
        <w:t xml:space="preserve">Ja Komisija pirms pieņem lēmumu par </w:t>
      </w:r>
      <w:r w:rsidR="009E304C" w:rsidRPr="00A166B7">
        <w:t>L</w:t>
      </w:r>
      <w:r w:rsidRPr="00A166B7">
        <w:t xml:space="preserve">īguma slēgšanas tiesību piešķiršanu, konstatē, ka vismaz divu </w:t>
      </w:r>
      <w:r w:rsidR="242031CC" w:rsidRPr="00A166B7">
        <w:t>P</w:t>
      </w:r>
      <w:r w:rsidRPr="00A166B7">
        <w:t xml:space="preserve">retendentu </w:t>
      </w:r>
      <w:r w:rsidR="35C985CF" w:rsidRPr="00A166B7">
        <w:t>P</w:t>
      </w:r>
      <w:r w:rsidRPr="00A166B7">
        <w:t>iedāvājumu novērtējums (</w:t>
      </w:r>
      <w:r w:rsidR="00027035" w:rsidRPr="00A166B7">
        <w:t>Piedāvājuma kopējā cena</w:t>
      </w:r>
      <w:r w:rsidRPr="00A166B7">
        <w:t xml:space="preserve">) ir vienāds, </w:t>
      </w:r>
      <w:r w:rsidR="009E304C" w:rsidRPr="00A166B7">
        <w:t xml:space="preserve">Komisija </w:t>
      </w:r>
      <w:r w:rsidRPr="00A166B7">
        <w:t xml:space="preserve">izvēlas </w:t>
      </w:r>
      <w:r w:rsidR="003F60AC" w:rsidRPr="00A166B7">
        <w:t>P</w:t>
      </w:r>
      <w:r w:rsidRPr="00A166B7">
        <w:t>iedāvājumu,</w:t>
      </w:r>
      <w:r w:rsidR="004E55DD" w:rsidRPr="00A166B7">
        <w:t xml:space="preserve"> </w:t>
      </w:r>
      <w:r w:rsidR="00A96181" w:rsidRPr="00A166B7">
        <w:t xml:space="preserve">kurā būs norādīts īsāks </w:t>
      </w:r>
      <w:r w:rsidR="004E55DD" w:rsidRPr="00A166B7">
        <w:t>P</w:t>
      </w:r>
      <w:r w:rsidR="00A96181" w:rsidRPr="00A166B7">
        <w:t>re</w:t>
      </w:r>
      <w:r w:rsidR="00E46913" w:rsidRPr="00A166B7">
        <w:t>ces</w:t>
      </w:r>
      <w:r w:rsidR="00A96181" w:rsidRPr="00A166B7">
        <w:t xml:space="preserve"> piegādes termiņš. Ja Pretendentiem</w:t>
      </w:r>
      <w:r w:rsidR="00BB3C81" w:rsidRPr="00A166B7">
        <w:t>, kuru piedāvājumu novērtējums ir vienāds,</w:t>
      </w:r>
      <w:r w:rsidR="00A96181" w:rsidRPr="00A166B7">
        <w:t xml:space="preserve"> </w:t>
      </w:r>
      <w:r w:rsidR="00BB3C81" w:rsidRPr="00A166B7">
        <w:t xml:space="preserve">ir </w:t>
      </w:r>
      <w:r w:rsidR="00A96181" w:rsidRPr="00A166B7">
        <w:t>arī vienāds</w:t>
      </w:r>
      <w:r w:rsidR="00A166B7" w:rsidRPr="00A166B7">
        <w:t xml:space="preserve"> Preces piegādes termiņš</w:t>
      </w:r>
      <w:r w:rsidR="00A96181" w:rsidRPr="00A166B7">
        <w:t xml:space="preserve">, </w:t>
      </w:r>
      <w:r w:rsidR="73EF41FF" w:rsidRPr="00A166B7">
        <w:t>Komisija</w:t>
      </w:r>
      <w:r w:rsidR="00A96181" w:rsidRPr="00A166B7">
        <w:t xml:space="preserve"> rīkos izlozi, pieaicinot šo Pretendentu pārstāvjus. Ja Pretendentu pārstāvji pēc uzaicinājuma neieradīsies piedalīties izlozes norisē, </w:t>
      </w:r>
      <w:r w:rsidR="2C6030AC" w:rsidRPr="00A166B7">
        <w:t>Komisija</w:t>
      </w:r>
      <w:r w:rsidR="00A96181" w:rsidRPr="00A166B7">
        <w:t xml:space="preserve"> veiks izlozi bez Pretendentu pārstāvju klātbūtnes.</w:t>
      </w:r>
    </w:p>
    <w:p w14:paraId="21AC5859" w14:textId="4D3E31A2" w:rsidR="0058540F" w:rsidRPr="009D503E" w:rsidRDefault="009D503E" w:rsidP="00A17727">
      <w:pPr>
        <w:pStyle w:val="Sarakstarindkopa"/>
        <w:numPr>
          <w:ilvl w:val="1"/>
          <w:numId w:val="23"/>
        </w:numPr>
        <w:tabs>
          <w:tab w:val="num" w:pos="360"/>
        </w:tabs>
        <w:ind w:left="709" w:hanging="709"/>
        <w:jc w:val="both"/>
        <w:rPr>
          <w:b/>
          <w:bCs/>
        </w:rPr>
      </w:pPr>
      <w:r>
        <w:t>Pārbaudi par Nolikuma 7.1.punktā  noteiktajiem Pretendentu izslēgšanas iemesliem/noteikumiem Komisija veic attiecībā uz Pretendentu, kuram būtu piešķiramas Līguma slēgšanas tiesības. Ja Pretendents atbilst jebkuram Nolikuma 7.1.punktā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0" w:name="rr"/>
      <w:bookmarkStart w:id="61" w:name="_Toc251072141"/>
      <w:bookmarkStart w:id="62" w:name="_Toc260924693"/>
      <w:bookmarkStart w:id="63" w:name="_Toc526406726"/>
      <w:bookmarkStart w:id="64" w:name="_Toc504987885"/>
      <w:bookmarkEnd w:id="60"/>
    </w:p>
    <w:p w14:paraId="33AC4E78" w14:textId="78A12429" w:rsidR="0058540F" w:rsidRPr="00130346" w:rsidRDefault="0058540F" w:rsidP="00A17727">
      <w:pPr>
        <w:pStyle w:val="Virsraksts1"/>
        <w:numPr>
          <w:ilvl w:val="0"/>
          <w:numId w:val="23"/>
        </w:numPr>
        <w:ind w:hanging="720"/>
        <w:rPr>
          <w:bCs w:val="0"/>
          <w:kern w:val="0"/>
          <w:szCs w:val="24"/>
        </w:rPr>
      </w:pPr>
      <w:bookmarkStart w:id="65" w:name="_Toc153902384"/>
      <w:bookmarkStart w:id="66" w:name="_Toc185249993"/>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5"/>
      <w:bookmarkEnd w:id="66"/>
    </w:p>
    <w:p w14:paraId="2D565424" w14:textId="16FDD28F" w:rsidR="0001601D" w:rsidRPr="0001601D" w:rsidRDefault="0058540F" w:rsidP="00A17727">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A17727">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A17727">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A17727">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A17727">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A17727">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A17727">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A17727">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A17727">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A17727">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vai pārrakstīšanās</w:t>
      </w:r>
      <w:r w:rsidRPr="00FF3BC9">
        <w:rPr>
          <w:b w:val="0"/>
          <w:lang w:val="lv-LV" w:eastAsia="fi-FI"/>
        </w:rPr>
        <w:t xml:space="preserve"> kļūdas; </w:t>
      </w:r>
    </w:p>
    <w:p w14:paraId="11C5C860" w14:textId="5BAC99CF" w:rsidR="0058540F" w:rsidRPr="002D2BC3" w:rsidRDefault="0058540F" w:rsidP="00A17727">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A17727">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A17727">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A17727">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A17727">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A17727">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A17727">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w:t>
      </w:r>
      <w:r w:rsidRPr="3605FC1D">
        <w:rPr>
          <w:b w:val="0"/>
          <w:lang w:val="lv-LV"/>
        </w:rPr>
        <w:lastRenderedPageBreak/>
        <w:t xml:space="preserve">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A17727">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A17727">
      <w:pPr>
        <w:pStyle w:val="Virsraksts2"/>
        <w:widowControl w:val="0"/>
        <w:numPr>
          <w:ilvl w:val="2"/>
          <w:numId w:val="18"/>
        </w:numPr>
        <w:spacing w:before="0"/>
        <w:ind w:right="28"/>
        <w:rPr>
          <w:b w:val="0"/>
          <w:lang w:val="lv-LV"/>
        </w:rPr>
      </w:pPr>
      <w:bookmarkStart w:id="67" w:name="_Līgums_var_tikt"/>
      <w:bookmarkEnd w:id="67"/>
      <w:r w:rsidRPr="00F043A5">
        <w:rPr>
          <w:b w:val="0"/>
          <w:lang w:val="lv-LV"/>
        </w:rPr>
        <w:t>Līgums var tikt noslēgts tikai pēc Konkursa rezultātu apstiprināšanas Pasūtītāja valdē.</w:t>
      </w:r>
    </w:p>
    <w:p w14:paraId="68E1A753" w14:textId="1BCE7746" w:rsidR="0058540F" w:rsidRPr="00F043A5" w:rsidRDefault="0058540F" w:rsidP="00A17727">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A17727">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A17727">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A17727">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A17727">
      <w:pPr>
        <w:pStyle w:val="Stils3"/>
        <w:keepNext/>
        <w:numPr>
          <w:ilvl w:val="3"/>
          <w:numId w:val="18"/>
        </w:numPr>
        <w:ind w:left="1560" w:hanging="851"/>
        <w:rPr>
          <w:sz w:val="24"/>
          <w:szCs w:val="24"/>
        </w:rPr>
      </w:pPr>
    </w:p>
    <w:p w14:paraId="7201EA81" w14:textId="46CA6E5E" w:rsidR="0058540F" w:rsidRPr="00130346" w:rsidRDefault="00FD2455" w:rsidP="00A17727">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A17727">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A17727">
      <w:pPr>
        <w:pStyle w:val="Virsraksts2"/>
        <w:widowControl w:val="0"/>
        <w:numPr>
          <w:ilvl w:val="2"/>
          <w:numId w:val="18"/>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A17727">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A17727">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A17727">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A17727">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A17727">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A17727">
      <w:pPr>
        <w:pStyle w:val="Virsraksts1"/>
        <w:numPr>
          <w:ilvl w:val="0"/>
          <w:numId w:val="23"/>
        </w:numPr>
        <w:ind w:hanging="720"/>
        <w:rPr>
          <w:szCs w:val="24"/>
          <w:lang w:eastAsia="en-US"/>
        </w:rPr>
      </w:pPr>
      <w:bookmarkStart w:id="68" w:name="_Toc153902385"/>
      <w:bookmarkStart w:id="69" w:name="_Toc185249994"/>
      <w:r w:rsidRPr="00130346">
        <w:rPr>
          <w:szCs w:val="24"/>
          <w:lang w:eastAsia="en-US"/>
        </w:rPr>
        <w:t>Apakšuzņēmēju saraksts</w:t>
      </w:r>
      <w:bookmarkEnd w:id="68"/>
      <w:bookmarkEnd w:id="69"/>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proofErr w:type="spellStart"/>
      <w:r w:rsidRPr="3605FC1D">
        <w:rPr>
          <w:i/>
          <w:iCs/>
        </w:rPr>
        <w:t>euro</w:t>
      </w:r>
      <w:proofErr w:type="spellEnd"/>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A17727">
      <w:pPr>
        <w:pStyle w:val="Virsraksts1"/>
        <w:numPr>
          <w:ilvl w:val="0"/>
          <w:numId w:val="23"/>
        </w:numPr>
        <w:ind w:hanging="720"/>
        <w:rPr>
          <w:szCs w:val="24"/>
          <w:lang w:eastAsia="en-US"/>
        </w:rPr>
      </w:pPr>
      <w:bookmarkStart w:id="70" w:name="_Toc153902386"/>
      <w:bookmarkStart w:id="71" w:name="_Toc185249995"/>
      <w:r w:rsidRPr="00130346">
        <w:rPr>
          <w:szCs w:val="24"/>
          <w:lang w:eastAsia="en-US"/>
        </w:rPr>
        <w:t xml:space="preserve">Konkursa rezultātu paziņošanas un </w:t>
      </w:r>
      <w:r w:rsidR="0058540F" w:rsidRPr="00130346">
        <w:rPr>
          <w:szCs w:val="24"/>
          <w:lang w:eastAsia="en-US"/>
        </w:rPr>
        <w:t>Līguma slēgšanas kārtība</w:t>
      </w:r>
      <w:bookmarkEnd w:id="70"/>
      <w:bookmarkEnd w:id="71"/>
    </w:p>
    <w:p w14:paraId="5AAEACF6" w14:textId="77777777" w:rsidR="007C11FF" w:rsidRPr="007C11FF" w:rsidRDefault="007C11FF" w:rsidP="00A17727">
      <w:pPr>
        <w:pStyle w:val="Sarakstarindkopa"/>
        <w:keepNext/>
        <w:widowControl w:val="0"/>
        <w:numPr>
          <w:ilvl w:val="0"/>
          <w:numId w:val="19"/>
        </w:numPr>
        <w:jc w:val="both"/>
        <w:outlineLvl w:val="1"/>
        <w:rPr>
          <w:vanish/>
          <w:kern w:val="22"/>
          <w:lang w:eastAsia="en-US"/>
        </w:rPr>
      </w:pPr>
    </w:p>
    <w:p w14:paraId="5B69332A" w14:textId="77777777" w:rsidR="007C11FF" w:rsidRPr="007C11FF" w:rsidRDefault="007C11FF" w:rsidP="00A17727">
      <w:pPr>
        <w:pStyle w:val="Sarakstarindkopa"/>
        <w:keepNext/>
        <w:widowControl w:val="0"/>
        <w:numPr>
          <w:ilvl w:val="0"/>
          <w:numId w:val="19"/>
        </w:numPr>
        <w:jc w:val="both"/>
        <w:outlineLvl w:val="1"/>
        <w:rPr>
          <w:vanish/>
          <w:kern w:val="22"/>
          <w:lang w:eastAsia="en-US"/>
        </w:rPr>
      </w:pPr>
    </w:p>
    <w:p w14:paraId="46418710" w14:textId="77777777" w:rsidR="007C11FF" w:rsidRPr="007C11FF" w:rsidRDefault="007C11FF" w:rsidP="00A17727">
      <w:pPr>
        <w:pStyle w:val="Sarakstarindkopa"/>
        <w:keepNext/>
        <w:widowControl w:val="0"/>
        <w:numPr>
          <w:ilvl w:val="0"/>
          <w:numId w:val="19"/>
        </w:numPr>
        <w:jc w:val="both"/>
        <w:outlineLvl w:val="1"/>
        <w:rPr>
          <w:vanish/>
          <w:kern w:val="22"/>
          <w:lang w:eastAsia="en-US"/>
        </w:rPr>
      </w:pPr>
    </w:p>
    <w:p w14:paraId="77AEA8C0" w14:textId="77777777" w:rsidR="007C11FF" w:rsidRPr="007C11FF" w:rsidRDefault="007C11FF" w:rsidP="00A17727">
      <w:pPr>
        <w:pStyle w:val="Sarakstarindkopa"/>
        <w:keepNext/>
        <w:widowControl w:val="0"/>
        <w:numPr>
          <w:ilvl w:val="0"/>
          <w:numId w:val="19"/>
        </w:numPr>
        <w:jc w:val="both"/>
        <w:outlineLvl w:val="1"/>
        <w:rPr>
          <w:vanish/>
          <w:kern w:val="22"/>
          <w:lang w:eastAsia="en-US"/>
        </w:rPr>
      </w:pPr>
    </w:p>
    <w:p w14:paraId="6B33C483" w14:textId="77777777" w:rsidR="007C11FF" w:rsidRPr="007C11FF" w:rsidRDefault="007C11FF" w:rsidP="00A17727">
      <w:pPr>
        <w:pStyle w:val="Sarakstarindkopa"/>
        <w:keepNext/>
        <w:widowControl w:val="0"/>
        <w:numPr>
          <w:ilvl w:val="0"/>
          <w:numId w:val="19"/>
        </w:numPr>
        <w:jc w:val="both"/>
        <w:outlineLvl w:val="1"/>
        <w:rPr>
          <w:vanish/>
          <w:kern w:val="22"/>
          <w:lang w:eastAsia="en-US"/>
        </w:rPr>
      </w:pPr>
    </w:p>
    <w:p w14:paraId="72ED6F23" w14:textId="028CB621" w:rsidR="0058540F" w:rsidRPr="00130346" w:rsidRDefault="002B473D" w:rsidP="00A17727">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25A75FC0" w:rsidR="00ED5C2B" w:rsidRPr="0048717B" w:rsidRDefault="00ED5C2B" w:rsidP="00A17727">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A17727">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A17727">
      <w:pPr>
        <w:pStyle w:val="Virsraksts2"/>
        <w:keepNext w:val="0"/>
        <w:widowControl w:val="0"/>
        <w:numPr>
          <w:ilvl w:val="1"/>
          <w:numId w:val="19"/>
        </w:numPr>
        <w:spacing w:before="0"/>
        <w:ind w:left="709" w:hanging="709"/>
        <w:rPr>
          <w:b w:val="0"/>
          <w:lang w:val="lv-LV"/>
        </w:rPr>
      </w:pPr>
      <w:bookmarkStart w:id="72" w:name="zz"/>
      <w:bookmarkStart w:id="73" w:name="_Hlk48222641"/>
      <w:bookmarkEnd w:id="61"/>
      <w:bookmarkEnd w:id="62"/>
      <w:bookmarkEnd w:id="63"/>
      <w:bookmarkEnd w:id="64"/>
      <w:bookmarkEnd w:id="72"/>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A17727">
      <w:pPr>
        <w:pStyle w:val="Virsraksts2"/>
        <w:keepNext w:val="0"/>
        <w:widowControl w:val="0"/>
        <w:numPr>
          <w:ilvl w:val="2"/>
          <w:numId w:val="19"/>
        </w:numPr>
        <w:spacing w:before="0"/>
        <w:ind w:left="1418"/>
        <w:rPr>
          <w:b w:val="0"/>
          <w:lang w:val="lv-LV"/>
        </w:rPr>
      </w:pPr>
      <w:r w:rsidRPr="000E7DB0">
        <w:rPr>
          <w:b w:val="0"/>
          <w:lang w:val="lv-LV"/>
        </w:rPr>
        <w:lastRenderedPageBreak/>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06FE214F" w:rsidR="00E63580" w:rsidRDefault="00E2037E" w:rsidP="00A17727">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E63580" w:rsidRPr="000E7DB0">
        <w:rPr>
          <w:b w:val="0"/>
          <w:lang w:val="lv-LV"/>
        </w:rPr>
        <w:t>;</w:t>
      </w:r>
    </w:p>
    <w:p w14:paraId="5D810B47" w14:textId="77777777" w:rsidR="000119CB" w:rsidRPr="000119CB" w:rsidRDefault="000119CB" w:rsidP="000119CB">
      <w:pPr>
        <w:pStyle w:val="Pamatteksts"/>
      </w:pPr>
    </w:p>
    <w:p w14:paraId="0D618302" w14:textId="77777777" w:rsidR="00A166B7" w:rsidRDefault="00A166B7" w:rsidP="00A17727">
      <w:pPr>
        <w:pStyle w:val="Virsraksts1"/>
        <w:numPr>
          <w:ilvl w:val="0"/>
          <w:numId w:val="23"/>
        </w:numPr>
        <w:ind w:hanging="720"/>
        <w:rPr>
          <w:szCs w:val="24"/>
          <w:lang w:eastAsia="en-US"/>
        </w:rPr>
      </w:pPr>
      <w:bookmarkStart w:id="74" w:name="_Toc174362391"/>
      <w:bookmarkStart w:id="75" w:name="_Toc174465986"/>
      <w:bookmarkStart w:id="76" w:name="_Toc179271168"/>
      <w:bookmarkStart w:id="77" w:name="_Toc185249996"/>
      <w:r>
        <w:rPr>
          <w:szCs w:val="24"/>
          <w:lang w:eastAsia="en-US"/>
        </w:rPr>
        <w:t>Citi noteikumi</w:t>
      </w:r>
      <w:bookmarkEnd w:id="74"/>
      <w:bookmarkEnd w:id="75"/>
      <w:bookmarkEnd w:id="76"/>
      <w:bookmarkEnd w:id="77"/>
    </w:p>
    <w:p w14:paraId="70EBA596" w14:textId="77777777" w:rsidR="00A166B7" w:rsidRPr="00254C97" w:rsidRDefault="00A166B7" w:rsidP="00A17727">
      <w:pPr>
        <w:pStyle w:val="Sarakstarindkopa"/>
        <w:widowControl w:val="0"/>
        <w:numPr>
          <w:ilvl w:val="0"/>
          <w:numId w:val="19"/>
        </w:numPr>
        <w:jc w:val="both"/>
        <w:outlineLvl w:val="1"/>
        <w:rPr>
          <w:b/>
          <w:vanish/>
          <w:kern w:val="22"/>
          <w:lang w:val="en-GB" w:eastAsia="en-US"/>
        </w:rPr>
      </w:pPr>
    </w:p>
    <w:p w14:paraId="1B3C5EBC" w14:textId="77777777" w:rsidR="00A166B7" w:rsidRDefault="00A166B7" w:rsidP="00A17727">
      <w:pPr>
        <w:pStyle w:val="Virsraksts2"/>
        <w:keepNext w:val="0"/>
        <w:widowControl w:val="0"/>
        <w:numPr>
          <w:ilvl w:val="1"/>
          <w:numId w:val="19"/>
        </w:numPr>
        <w:spacing w:before="0"/>
        <w:ind w:left="709" w:hanging="709"/>
        <w:rPr>
          <w:b w:val="0"/>
          <w:bCs/>
          <w:lang w:val="lv-LV"/>
        </w:rPr>
      </w:pPr>
      <w:r w:rsidRPr="00254C97">
        <w:rPr>
          <w:b w:val="0"/>
          <w:bCs/>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6" w:history="1">
        <w:r w:rsidRPr="000769BB">
          <w:rPr>
            <w:rStyle w:val="Hipersaite"/>
            <w:b w:val="0"/>
            <w:bCs/>
            <w:lang w:val="lv-LV"/>
          </w:rPr>
          <w:t>https://www.rigasudens.lv‌/‌‌sites/default/files/Rigas%20udens_Piegadataju%20ricibas%20kodekss.pdf</w:t>
        </w:r>
      </w:hyperlink>
      <w:r>
        <w:rPr>
          <w:b w:val="0"/>
          <w:bCs/>
          <w:lang w:val="lv-LV"/>
        </w:rPr>
        <w:t>.</w:t>
      </w:r>
    </w:p>
    <w:p w14:paraId="760B13DB" w14:textId="77777777" w:rsidR="00A166B7" w:rsidRPr="00254C97" w:rsidRDefault="00A166B7" w:rsidP="00A17727">
      <w:pPr>
        <w:pStyle w:val="Virsraksts2"/>
        <w:keepNext w:val="0"/>
        <w:widowControl w:val="0"/>
        <w:numPr>
          <w:ilvl w:val="1"/>
          <w:numId w:val="19"/>
        </w:numPr>
        <w:spacing w:before="0"/>
        <w:ind w:left="709" w:hanging="709"/>
        <w:rPr>
          <w:b w:val="0"/>
          <w:bCs/>
          <w:lang w:val="lv-LV"/>
        </w:rPr>
      </w:pPr>
      <w:r w:rsidRPr="00254C97">
        <w:rPr>
          <w:b w:val="0"/>
          <w:bCs/>
          <w:lang w:val="lv-LV"/>
        </w:rPr>
        <w:t xml:space="preserve">Ar savu dalību Konkursā Piegādātājs apliecina, ka ir iepazinies ar Kodeksu un apņemas ievērot tajā noteiktās prasības. </w:t>
      </w:r>
    </w:p>
    <w:p w14:paraId="2874C3AF" w14:textId="77777777" w:rsidR="00A166B7" w:rsidRPr="00A166B7" w:rsidRDefault="00A166B7" w:rsidP="00A166B7">
      <w:pPr>
        <w:pStyle w:val="Pamatteksts"/>
      </w:pP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8" w:name="hh"/>
      <w:bookmarkStart w:id="79" w:name="_Toc153903693"/>
      <w:bookmarkStart w:id="80" w:name="_Toc185249997"/>
      <w:bookmarkStart w:id="81" w:name="_Hlk48222677"/>
      <w:bookmarkEnd w:id="73"/>
      <w:bookmarkEnd w:id="78"/>
      <w:r w:rsidR="00CC2C8A" w:rsidRPr="00130346">
        <w:lastRenderedPageBreak/>
        <w:t>1.p</w:t>
      </w:r>
      <w:r w:rsidR="00B41A60" w:rsidRPr="00130346">
        <w:t>ielikums</w:t>
      </w:r>
      <w:bookmarkEnd w:id="79"/>
      <w:r w:rsidR="00BF65AD">
        <w:br/>
      </w:r>
      <w:r w:rsidR="00F638EF" w:rsidRPr="00130346">
        <w:t>Pieteikuma dalībai atklātā konkursā veidne</w:t>
      </w:r>
      <w:bookmarkEnd w:id="80"/>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025AC35C"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6A427D" w:rsidRPr="006A427D">
        <w:rPr>
          <w:bCs/>
          <w:color w:val="000000"/>
          <w:lang w:eastAsia="en-US"/>
        </w:rPr>
        <w:t>Frekvenču pārveidotāju piegāde un uzstādīšana kanalizācijas sūkņu stacijās</w:t>
      </w:r>
      <w:r w:rsidRPr="00B9100E">
        <w:rPr>
          <w:bCs/>
          <w:color w:val="000000"/>
        </w:rPr>
        <w:t>”</w:t>
      </w:r>
      <w:r w:rsidRPr="00B9100E">
        <w:rPr>
          <w:bCs/>
        </w:rPr>
        <w:t xml:space="preserve"> (identifikācijas Nr.</w:t>
      </w:r>
      <w:r w:rsidR="004F1E0F" w:rsidRPr="00B9100E">
        <w:rPr>
          <w:bCs/>
        </w:rPr>
        <w:t>RŪ-</w:t>
      </w:r>
      <w:r w:rsidR="006A427D">
        <w:rPr>
          <w:bCs/>
        </w:rPr>
        <w:t>2024/243</w:t>
      </w:r>
      <w:r w:rsidRPr="00130346">
        <w:rPr>
          <w:bCs/>
        </w:rPr>
        <w:t>; turpmāk – atklāts konkurss).</w:t>
      </w:r>
    </w:p>
    <w:p w14:paraId="7A8ABCE9" w14:textId="77777777"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A17727">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A17727">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2"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82"/>
      <w:r w:rsidR="00F638EF">
        <w:t xml:space="preserve">. </w:t>
      </w:r>
    </w:p>
    <w:p w14:paraId="66335823" w14:textId="6ECD7601"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A17727">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A17727">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6A427D" w:rsidRDefault="00F638EF" w:rsidP="00A17727">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5E339F8" w14:textId="6A17CE6A" w:rsidR="006A427D" w:rsidRPr="006A427D" w:rsidRDefault="006A427D" w:rsidP="00A17727">
      <w:pPr>
        <w:widowControl w:val="0"/>
        <w:numPr>
          <w:ilvl w:val="0"/>
          <w:numId w:val="21"/>
        </w:numPr>
        <w:tabs>
          <w:tab w:val="clear" w:pos="540"/>
        </w:tabs>
        <w:spacing w:before="80" w:after="60"/>
        <w:ind w:left="426" w:hanging="426"/>
        <w:jc w:val="both"/>
        <w:rPr>
          <w:b/>
          <w:bCs/>
        </w:rPr>
      </w:pPr>
      <w:bookmarkStart w:id="83" w:name="_Hlk174465596"/>
      <w:r w:rsidRPr="00040360">
        <w:t xml:space="preserve">Pretendents apliecina, ka ir iepazinies ar SIA “Rīgas ūdens” Piegādātāju rīcības kodeksu (turpmāk – Kodekss), kas pieejams Pasūtītāja tīmekļvietnē </w:t>
      </w:r>
      <w:hyperlink r:id="rId27"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atklāta konkursa </w:t>
      </w:r>
      <w:r w:rsidRPr="00040360">
        <w:lastRenderedPageBreak/>
        <w:t>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3"/>
    </w:p>
    <w:p w14:paraId="2300F6C1" w14:textId="33519445" w:rsidR="00F638EF" w:rsidRPr="00130346" w:rsidRDefault="00F638EF" w:rsidP="00A17727">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A17727">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A17727">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4" w:name="jj"/>
      <w:bookmarkStart w:id="85" w:name="_Hlk48222547"/>
      <w:bookmarkEnd w:id="81"/>
      <w:bookmarkEnd w:id="84"/>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86" w:name="_Toc185249998"/>
      <w:r w:rsidRPr="00B9100E">
        <w:lastRenderedPageBreak/>
        <w:t>2.</w:t>
      </w:r>
      <w:r w:rsidR="00AE7F36" w:rsidRPr="00B9100E">
        <w:t>pielikums</w:t>
      </w:r>
      <w:bookmarkStart w:id="87" w:name="_Toc485291307"/>
      <w:bookmarkStart w:id="88" w:name="_Toc485293954"/>
      <w:r w:rsidR="00BF65AD">
        <w:br/>
      </w:r>
      <w:r w:rsidRPr="00130346">
        <w:t>Tehniskā specifikācija - Tehniskā piedāvājuma veidne</w:t>
      </w:r>
      <w:bookmarkEnd w:id="87"/>
      <w:bookmarkEnd w:id="88"/>
      <w:bookmarkEnd w:id="86"/>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bookmarkEnd w:id="85"/>
    <w:p w14:paraId="4B23EDFD" w14:textId="77777777" w:rsidR="006A427D" w:rsidRPr="001D198E" w:rsidRDefault="006A427D" w:rsidP="001D198E">
      <w:pPr>
        <w:spacing w:line="259" w:lineRule="auto"/>
        <w:contextualSpacing/>
        <w:rPr>
          <w:b/>
          <w:bCs/>
        </w:rPr>
      </w:pPr>
    </w:p>
    <w:p w14:paraId="4A51B680" w14:textId="33472359" w:rsidR="006A427D" w:rsidRPr="00BB7549" w:rsidRDefault="006A427D" w:rsidP="00A17727">
      <w:pPr>
        <w:pStyle w:val="Sarakstarindkopa"/>
        <w:numPr>
          <w:ilvl w:val="0"/>
          <w:numId w:val="26"/>
        </w:numPr>
        <w:spacing w:line="259" w:lineRule="auto"/>
        <w:contextualSpacing/>
        <w:rPr>
          <w:b/>
          <w:bCs/>
        </w:rPr>
      </w:pPr>
      <w:r w:rsidRPr="00BB7549">
        <w:rPr>
          <w:b/>
          <w:bCs/>
        </w:rPr>
        <w:t>Apraksts:</w:t>
      </w:r>
    </w:p>
    <w:p w14:paraId="3BD32D4F" w14:textId="4CFD97AE" w:rsidR="006A427D" w:rsidRDefault="006A427D" w:rsidP="006A427D">
      <w:pPr>
        <w:ind w:firstLine="360"/>
        <w:jc w:val="both"/>
        <w:rPr>
          <w:rFonts w:cs="Calibri"/>
        </w:rPr>
      </w:pPr>
      <w:r w:rsidRPr="007B3F29">
        <w:rPr>
          <w:rFonts w:cs="Calibri"/>
        </w:rPr>
        <w:t>Iepirkuma ietvaros paredzēts kanalizācijas sūkņu stacij</w:t>
      </w:r>
      <w:r>
        <w:rPr>
          <w:rFonts w:cs="Calibri"/>
        </w:rPr>
        <w:t>as</w:t>
      </w:r>
      <w:r w:rsidRPr="007B3F29">
        <w:rPr>
          <w:rFonts w:cs="Calibri"/>
        </w:rPr>
        <w:t xml:space="preserve">  (turpmāk – KSS) Rīgā, </w:t>
      </w:r>
      <w:r>
        <w:rPr>
          <w:rFonts w:cs="Calibri"/>
        </w:rPr>
        <w:t>Dammes iela 4A (KSS 312), Mūkusalas iela 84 (KSS 328)</w:t>
      </w:r>
      <w:r w:rsidRPr="007B3F29">
        <w:rPr>
          <w:rFonts w:cs="Calibri"/>
        </w:rPr>
        <w:t xml:space="preserve"> </w:t>
      </w:r>
      <w:r>
        <w:rPr>
          <w:rFonts w:cs="Calibri"/>
        </w:rPr>
        <w:t xml:space="preserve">piegādāt un </w:t>
      </w:r>
      <w:r w:rsidRPr="007B3F29">
        <w:rPr>
          <w:rFonts w:cs="Calibri"/>
        </w:rPr>
        <w:t>nomainīt</w:t>
      </w:r>
      <w:r>
        <w:rPr>
          <w:rFonts w:cs="Calibri"/>
        </w:rPr>
        <w:t xml:space="preserve"> esošās  sūkņu palaišanas iekārtas (1.tabula) uz jauniem </w:t>
      </w:r>
      <w:r w:rsidRPr="007B3F29">
        <w:rPr>
          <w:rFonts w:cs="Calibri"/>
        </w:rPr>
        <w:t>frekven</w:t>
      </w:r>
      <w:r>
        <w:rPr>
          <w:rFonts w:cs="Calibri"/>
        </w:rPr>
        <w:t>ču</w:t>
      </w:r>
      <w:r w:rsidRPr="007B3F29">
        <w:rPr>
          <w:rFonts w:cs="Calibri"/>
        </w:rPr>
        <w:t xml:space="preserve"> pārveidotā</w:t>
      </w:r>
      <w:r>
        <w:rPr>
          <w:rFonts w:cs="Calibri"/>
        </w:rPr>
        <w:t>jiem (turpmāk – FP)</w:t>
      </w:r>
      <w:r w:rsidRPr="007B3F29">
        <w:rPr>
          <w:rFonts w:cs="Calibri"/>
        </w:rPr>
        <w:t xml:space="preserve">. Projekta ietvaros </w:t>
      </w:r>
      <w:r>
        <w:rPr>
          <w:rFonts w:cs="Calibri"/>
        </w:rPr>
        <w:t xml:space="preserve">uzņēmējam ir </w:t>
      </w:r>
      <w:r w:rsidRPr="007B3F29">
        <w:rPr>
          <w:rFonts w:cs="Calibri"/>
        </w:rPr>
        <w:t xml:space="preserve">jāpiegādā </w:t>
      </w:r>
      <w:r>
        <w:rPr>
          <w:rFonts w:cs="Calibri"/>
        </w:rPr>
        <w:t xml:space="preserve">jauni FP </w:t>
      </w:r>
      <w:r w:rsidRPr="007B3F29">
        <w:rPr>
          <w:rFonts w:cs="Calibri"/>
        </w:rPr>
        <w:t>(</w:t>
      </w:r>
      <w:r>
        <w:rPr>
          <w:rFonts w:cs="Calibri"/>
        </w:rPr>
        <w:t>6</w:t>
      </w:r>
      <w:r w:rsidRPr="007B3F29">
        <w:rPr>
          <w:rFonts w:cs="Calibri"/>
        </w:rPr>
        <w:t xml:space="preserve"> gab.) un jā</w:t>
      </w:r>
      <w:r>
        <w:rPr>
          <w:rFonts w:cs="Calibri"/>
        </w:rPr>
        <w:t xml:space="preserve">veic to </w:t>
      </w:r>
      <w:r w:rsidRPr="007B3F29">
        <w:rPr>
          <w:rFonts w:cs="Calibri"/>
        </w:rPr>
        <w:t>uzstād</w:t>
      </w:r>
      <w:r>
        <w:rPr>
          <w:rFonts w:cs="Calibri"/>
        </w:rPr>
        <w:t>īšana, integrēšana esoš</w:t>
      </w:r>
      <w:r w:rsidR="008C1A5F">
        <w:rPr>
          <w:rFonts w:cs="Calibri"/>
        </w:rPr>
        <w:t>ajā</w:t>
      </w:r>
      <w:r>
        <w:rPr>
          <w:rFonts w:cs="Calibri"/>
        </w:rPr>
        <w:t xml:space="preserve"> </w:t>
      </w:r>
      <w:r w:rsidRPr="00124AB3">
        <w:rPr>
          <w:rFonts w:cs="Calibri"/>
        </w:rPr>
        <w:t>ABB sistēmā</w:t>
      </w:r>
      <w:r w:rsidR="008C1A5F" w:rsidRPr="00124AB3">
        <w:rPr>
          <w:rFonts w:cs="Calibri"/>
        </w:rPr>
        <w:t>,</w:t>
      </w:r>
      <w:r w:rsidRPr="00124AB3">
        <w:rPr>
          <w:rFonts w:cs="Calibri"/>
        </w:rPr>
        <w:t xml:space="preserve"> kas tajā skaitā ietver uzstādīšanas </w:t>
      </w:r>
      <w:r w:rsidRPr="00124AB3">
        <w:t>tehniskā risinājuma izstrādi</w:t>
      </w:r>
      <w:r w:rsidRPr="00124AB3">
        <w:rPr>
          <w:rFonts w:cs="Calibri"/>
        </w:rPr>
        <w:t>, montāžu, pieslēgšanu, ieregulēšanu, programmējamā loģiska kontroliera (turpmāk –  PLK) algoritma modifikāciju.</w:t>
      </w:r>
    </w:p>
    <w:p w14:paraId="404657F4" w14:textId="77777777" w:rsidR="006A427D" w:rsidRDefault="006A427D" w:rsidP="006A427D">
      <w:pPr>
        <w:ind w:firstLine="360"/>
        <w:jc w:val="both"/>
        <w:rPr>
          <w:rFonts w:cs="Calibri"/>
        </w:rPr>
      </w:pPr>
    </w:p>
    <w:p w14:paraId="2F7DFD40" w14:textId="20E3B76E" w:rsidR="006A427D" w:rsidRPr="006A427D" w:rsidRDefault="006A427D" w:rsidP="006A427D">
      <w:pPr>
        <w:pStyle w:val="Sarakstarindkopa"/>
        <w:ind w:left="1068"/>
        <w:jc w:val="right"/>
        <w:rPr>
          <w:rFonts w:cstheme="minorHAnsi"/>
          <w:i/>
          <w:iCs/>
        </w:rPr>
      </w:pPr>
      <w:r w:rsidRPr="006A427D">
        <w:rPr>
          <w:rFonts w:cstheme="minorHAnsi"/>
          <w:i/>
          <w:iCs/>
        </w:rPr>
        <w:t>1.tabula</w:t>
      </w:r>
    </w:p>
    <w:p w14:paraId="0F695A04" w14:textId="77777777" w:rsidR="006A427D" w:rsidRPr="007D639D" w:rsidRDefault="006A427D" w:rsidP="006A427D">
      <w:pPr>
        <w:rPr>
          <w:rFonts w:cstheme="minorHAnsi"/>
        </w:rPr>
      </w:pPr>
      <w:r>
        <w:rPr>
          <w:rFonts w:cstheme="minorHAnsi"/>
        </w:rPr>
        <w:t>KSS esošo sūkņu parametri un esošo palaišanas iekārtu saraksts</w:t>
      </w:r>
    </w:p>
    <w:tbl>
      <w:tblPr>
        <w:tblStyle w:val="Reatabula"/>
        <w:tblW w:w="9493" w:type="dxa"/>
        <w:tblLayout w:type="fixed"/>
        <w:tblLook w:val="04A0" w:firstRow="1" w:lastRow="0" w:firstColumn="1" w:lastColumn="0" w:noHBand="0" w:noVBand="1"/>
      </w:tblPr>
      <w:tblGrid>
        <w:gridCol w:w="704"/>
        <w:gridCol w:w="1418"/>
        <w:gridCol w:w="992"/>
        <w:gridCol w:w="850"/>
        <w:gridCol w:w="1134"/>
        <w:gridCol w:w="4395"/>
      </w:tblGrid>
      <w:tr w:rsidR="006A427D" w14:paraId="0C92C677" w14:textId="77777777" w:rsidTr="00D8603A">
        <w:tc>
          <w:tcPr>
            <w:tcW w:w="704" w:type="dxa"/>
            <w:vAlign w:val="center"/>
          </w:tcPr>
          <w:p w14:paraId="57AF1628" w14:textId="77777777" w:rsidR="006A427D" w:rsidRDefault="006A427D" w:rsidP="00D8603A">
            <w:pPr>
              <w:jc w:val="center"/>
              <w:rPr>
                <w:rFonts w:cstheme="minorHAnsi"/>
              </w:rPr>
            </w:pPr>
            <w:r>
              <w:rPr>
                <w:rFonts w:cstheme="minorHAnsi"/>
              </w:rPr>
              <w:t>Nr.</w:t>
            </w:r>
          </w:p>
        </w:tc>
        <w:tc>
          <w:tcPr>
            <w:tcW w:w="1418" w:type="dxa"/>
            <w:vAlign w:val="center"/>
          </w:tcPr>
          <w:p w14:paraId="72F1DA0A" w14:textId="77777777" w:rsidR="006A427D" w:rsidRDefault="006A427D" w:rsidP="00D8603A">
            <w:pPr>
              <w:jc w:val="center"/>
              <w:rPr>
                <w:rFonts w:cstheme="minorHAnsi"/>
              </w:rPr>
            </w:pPr>
            <w:r>
              <w:rPr>
                <w:rFonts w:cstheme="minorHAnsi"/>
              </w:rPr>
              <w:t>Adrese</w:t>
            </w:r>
          </w:p>
        </w:tc>
        <w:tc>
          <w:tcPr>
            <w:tcW w:w="992" w:type="dxa"/>
            <w:vAlign w:val="center"/>
          </w:tcPr>
          <w:p w14:paraId="4346A5D9" w14:textId="77777777" w:rsidR="006A427D" w:rsidRDefault="006A427D" w:rsidP="00D8603A">
            <w:pPr>
              <w:jc w:val="center"/>
              <w:rPr>
                <w:rFonts w:cstheme="minorHAnsi"/>
              </w:rPr>
            </w:pPr>
            <w:r>
              <w:rPr>
                <w:rFonts w:cstheme="minorHAnsi"/>
              </w:rPr>
              <w:t>Sūknis</w:t>
            </w:r>
          </w:p>
        </w:tc>
        <w:tc>
          <w:tcPr>
            <w:tcW w:w="850" w:type="dxa"/>
            <w:vAlign w:val="center"/>
          </w:tcPr>
          <w:p w14:paraId="0855452F" w14:textId="77777777" w:rsidR="006A427D" w:rsidRDefault="006A427D" w:rsidP="00D8603A">
            <w:pPr>
              <w:jc w:val="center"/>
              <w:rPr>
                <w:rFonts w:cstheme="minorHAnsi"/>
              </w:rPr>
            </w:pPr>
            <w:r>
              <w:rPr>
                <w:rFonts w:cstheme="minorHAnsi"/>
              </w:rPr>
              <w:t>Jauda (</w:t>
            </w:r>
            <w:proofErr w:type="spellStart"/>
            <w:r>
              <w:rPr>
                <w:rFonts w:cstheme="minorHAnsi"/>
              </w:rPr>
              <w:t>kW</w:t>
            </w:r>
            <w:proofErr w:type="spellEnd"/>
            <w:r>
              <w:rPr>
                <w:rFonts w:cstheme="minorHAnsi"/>
              </w:rPr>
              <w:t>)</w:t>
            </w:r>
          </w:p>
        </w:tc>
        <w:tc>
          <w:tcPr>
            <w:tcW w:w="1134" w:type="dxa"/>
            <w:vAlign w:val="center"/>
          </w:tcPr>
          <w:p w14:paraId="4A4BDD43" w14:textId="77777777" w:rsidR="006A427D" w:rsidRDefault="006A427D" w:rsidP="00D8603A">
            <w:pPr>
              <w:jc w:val="center"/>
              <w:rPr>
                <w:rFonts w:cstheme="minorHAnsi"/>
              </w:rPr>
            </w:pPr>
            <w:r>
              <w:rPr>
                <w:rFonts w:cstheme="minorHAnsi"/>
              </w:rPr>
              <w:t>Sūkņu nomināla strāva (A)</w:t>
            </w:r>
          </w:p>
          <w:p w14:paraId="5B742E3A" w14:textId="77777777" w:rsidR="006A427D" w:rsidRDefault="006A427D" w:rsidP="00D8603A">
            <w:pPr>
              <w:jc w:val="center"/>
              <w:rPr>
                <w:rFonts w:cstheme="minorHAnsi"/>
              </w:rPr>
            </w:pPr>
          </w:p>
        </w:tc>
        <w:tc>
          <w:tcPr>
            <w:tcW w:w="4395" w:type="dxa"/>
            <w:vAlign w:val="center"/>
          </w:tcPr>
          <w:p w14:paraId="131E4D93" w14:textId="37B0BCA0" w:rsidR="006A427D" w:rsidRDefault="006A427D" w:rsidP="00D8603A">
            <w:pPr>
              <w:jc w:val="center"/>
              <w:rPr>
                <w:rFonts w:cstheme="minorHAnsi"/>
              </w:rPr>
            </w:pPr>
            <w:r>
              <w:rPr>
                <w:rFonts w:cstheme="minorHAnsi"/>
              </w:rPr>
              <w:t>Esoš</w:t>
            </w:r>
            <w:r w:rsidR="008C1A5F">
              <w:rPr>
                <w:rFonts w:cstheme="minorHAnsi"/>
              </w:rPr>
              <w:t>ā</w:t>
            </w:r>
            <w:r>
              <w:rPr>
                <w:rFonts w:cstheme="minorHAnsi"/>
              </w:rPr>
              <w:t xml:space="preserve"> palaišanas iekārta</w:t>
            </w:r>
          </w:p>
        </w:tc>
      </w:tr>
      <w:tr w:rsidR="006A427D" w14:paraId="62180A5D" w14:textId="77777777" w:rsidTr="00433BCA">
        <w:tc>
          <w:tcPr>
            <w:tcW w:w="704" w:type="dxa"/>
            <w:vMerge w:val="restart"/>
          </w:tcPr>
          <w:p w14:paraId="75D47056" w14:textId="77777777" w:rsidR="006A427D" w:rsidRDefault="006A427D" w:rsidP="00AE7F06">
            <w:pPr>
              <w:jc w:val="both"/>
              <w:rPr>
                <w:rFonts w:cstheme="minorHAnsi"/>
              </w:rPr>
            </w:pPr>
            <w:r>
              <w:rPr>
                <w:rFonts w:cstheme="minorHAnsi"/>
              </w:rPr>
              <w:t>KSS 312</w:t>
            </w:r>
          </w:p>
        </w:tc>
        <w:tc>
          <w:tcPr>
            <w:tcW w:w="1418" w:type="dxa"/>
            <w:vMerge w:val="restart"/>
          </w:tcPr>
          <w:p w14:paraId="71E67A6A" w14:textId="77777777" w:rsidR="006A427D" w:rsidRDefault="006A427D" w:rsidP="00AE7F06">
            <w:pPr>
              <w:jc w:val="both"/>
              <w:rPr>
                <w:rFonts w:cstheme="minorHAnsi"/>
              </w:rPr>
            </w:pPr>
            <w:r>
              <w:rPr>
                <w:rFonts w:cstheme="minorHAnsi"/>
              </w:rPr>
              <w:t>Dammes iela 4A</w:t>
            </w:r>
          </w:p>
        </w:tc>
        <w:tc>
          <w:tcPr>
            <w:tcW w:w="992" w:type="dxa"/>
          </w:tcPr>
          <w:p w14:paraId="31F3395B" w14:textId="77777777" w:rsidR="006A427D" w:rsidRDefault="006A427D" w:rsidP="00AE7F06">
            <w:pPr>
              <w:jc w:val="both"/>
              <w:rPr>
                <w:rFonts w:cstheme="minorHAnsi"/>
              </w:rPr>
            </w:pPr>
            <w:r>
              <w:rPr>
                <w:rFonts w:cstheme="minorHAnsi"/>
              </w:rPr>
              <w:t>Nr.1</w:t>
            </w:r>
          </w:p>
        </w:tc>
        <w:tc>
          <w:tcPr>
            <w:tcW w:w="850" w:type="dxa"/>
          </w:tcPr>
          <w:p w14:paraId="5AEC33D8" w14:textId="77777777" w:rsidR="006A427D" w:rsidRDefault="006A427D" w:rsidP="00AE7F06">
            <w:pPr>
              <w:jc w:val="center"/>
              <w:rPr>
                <w:rFonts w:cstheme="minorHAnsi"/>
              </w:rPr>
            </w:pPr>
            <w:r>
              <w:rPr>
                <w:rFonts w:cstheme="minorHAnsi"/>
              </w:rPr>
              <w:t>75</w:t>
            </w:r>
          </w:p>
        </w:tc>
        <w:tc>
          <w:tcPr>
            <w:tcW w:w="1134" w:type="dxa"/>
          </w:tcPr>
          <w:p w14:paraId="328DD2DD" w14:textId="77777777" w:rsidR="006A427D" w:rsidRDefault="006A427D" w:rsidP="00AE7F06">
            <w:pPr>
              <w:jc w:val="center"/>
              <w:rPr>
                <w:rFonts w:cstheme="minorHAnsi"/>
              </w:rPr>
            </w:pPr>
            <w:r>
              <w:rPr>
                <w:rFonts w:cstheme="minorHAnsi"/>
              </w:rPr>
              <w:t>150</w:t>
            </w:r>
          </w:p>
        </w:tc>
        <w:tc>
          <w:tcPr>
            <w:tcW w:w="4395" w:type="dxa"/>
          </w:tcPr>
          <w:p w14:paraId="05DF499F" w14:textId="77777777" w:rsidR="006A427D" w:rsidRDefault="006A427D" w:rsidP="00AE7F06">
            <w:pPr>
              <w:jc w:val="both"/>
              <w:rPr>
                <w:rFonts w:cstheme="minorHAnsi"/>
              </w:rPr>
            </w:pPr>
            <w:r>
              <w:rPr>
                <w:rFonts w:cstheme="minorHAnsi"/>
              </w:rPr>
              <w:t>Frekvenču pārveidotājs ABB ACH550-01-157A-4+B055</w:t>
            </w:r>
          </w:p>
        </w:tc>
      </w:tr>
      <w:tr w:rsidR="006A427D" w14:paraId="60A81E55" w14:textId="77777777" w:rsidTr="00433BCA">
        <w:tc>
          <w:tcPr>
            <w:tcW w:w="704" w:type="dxa"/>
            <w:vMerge/>
          </w:tcPr>
          <w:p w14:paraId="4F527511" w14:textId="77777777" w:rsidR="006A427D" w:rsidRDefault="006A427D" w:rsidP="00AE7F06">
            <w:pPr>
              <w:jc w:val="both"/>
              <w:rPr>
                <w:rFonts w:cstheme="minorHAnsi"/>
              </w:rPr>
            </w:pPr>
          </w:p>
        </w:tc>
        <w:tc>
          <w:tcPr>
            <w:tcW w:w="1418" w:type="dxa"/>
            <w:vMerge/>
          </w:tcPr>
          <w:p w14:paraId="2961DA81" w14:textId="77777777" w:rsidR="006A427D" w:rsidRDefault="006A427D" w:rsidP="00AE7F06">
            <w:pPr>
              <w:jc w:val="both"/>
              <w:rPr>
                <w:rFonts w:cstheme="minorHAnsi"/>
              </w:rPr>
            </w:pPr>
          </w:p>
        </w:tc>
        <w:tc>
          <w:tcPr>
            <w:tcW w:w="992" w:type="dxa"/>
          </w:tcPr>
          <w:p w14:paraId="2A084BB9" w14:textId="77777777" w:rsidR="006A427D" w:rsidRDefault="006A427D" w:rsidP="00AE7F06">
            <w:pPr>
              <w:jc w:val="both"/>
              <w:rPr>
                <w:rFonts w:cstheme="minorHAnsi"/>
              </w:rPr>
            </w:pPr>
            <w:r>
              <w:rPr>
                <w:rFonts w:cstheme="minorHAnsi"/>
              </w:rPr>
              <w:t>Nr.2</w:t>
            </w:r>
          </w:p>
        </w:tc>
        <w:tc>
          <w:tcPr>
            <w:tcW w:w="850" w:type="dxa"/>
          </w:tcPr>
          <w:p w14:paraId="1B4DCF47" w14:textId="77777777" w:rsidR="006A427D" w:rsidRDefault="006A427D" w:rsidP="00AE7F06">
            <w:pPr>
              <w:jc w:val="center"/>
              <w:rPr>
                <w:rFonts w:cstheme="minorHAnsi"/>
              </w:rPr>
            </w:pPr>
            <w:r>
              <w:rPr>
                <w:rFonts w:cstheme="minorHAnsi"/>
              </w:rPr>
              <w:t>75</w:t>
            </w:r>
          </w:p>
        </w:tc>
        <w:tc>
          <w:tcPr>
            <w:tcW w:w="1134" w:type="dxa"/>
          </w:tcPr>
          <w:p w14:paraId="13158CD2" w14:textId="77777777" w:rsidR="006A427D" w:rsidRDefault="006A427D" w:rsidP="00AE7F06">
            <w:pPr>
              <w:jc w:val="center"/>
              <w:rPr>
                <w:rFonts w:cstheme="minorHAnsi"/>
              </w:rPr>
            </w:pPr>
            <w:r>
              <w:rPr>
                <w:rFonts w:cstheme="minorHAnsi"/>
              </w:rPr>
              <w:t>150</w:t>
            </w:r>
          </w:p>
        </w:tc>
        <w:tc>
          <w:tcPr>
            <w:tcW w:w="4395" w:type="dxa"/>
          </w:tcPr>
          <w:p w14:paraId="3CC80657" w14:textId="77777777" w:rsidR="006A427D" w:rsidRDefault="006A427D" w:rsidP="00AE7F06">
            <w:pPr>
              <w:jc w:val="both"/>
              <w:rPr>
                <w:rFonts w:cstheme="minorHAnsi"/>
              </w:rPr>
            </w:pPr>
            <w:r>
              <w:rPr>
                <w:rFonts w:cstheme="minorHAnsi"/>
              </w:rPr>
              <w:t>Frekvenču pārveidotājs ABB ACH550-01-157A-4+B055</w:t>
            </w:r>
          </w:p>
        </w:tc>
      </w:tr>
      <w:tr w:rsidR="006A427D" w14:paraId="7CEA626B" w14:textId="77777777" w:rsidTr="00433BCA">
        <w:tc>
          <w:tcPr>
            <w:tcW w:w="704" w:type="dxa"/>
            <w:vMerge/>
          </w:tcPr>
          <w:p w14:paraId="2CA07DD8" w14:textId="77777777" w:rsidR="006A427D" w:rsidRDefault="006A427D" w:rsidP="00AE7F06">
            <w:pPr>
              <w:jc w:val="both"/>
              <w:rPr>
                <w:rFonts w:cstheme="minorHAnsi"/>
              </w:rPr>
            </w:pPr>
          </w:p>
        </w:tc>
        <w:tc>
          <w:tcPr>
            <w:tcW w:w="1418" w:type="dxa"/>
            <w:vMerge/>
          </w:tcPr>
          <w:p w14:paraId="24088E94" w14:textId="77777777" w:rsidR="006A427D" w:rsidRDefault="006A427D" w:rsidP="00AE7F06">
            <w:pPr>
              <w:jc w:val="both"/>
              <w:rPr>
                <w:rFonts w:cstheme="minorHAnsi"/>
              </w:rPr>
            </w:pPr>
          </w:p>
        </w:tc>
        <w:tc>
          <w:tcPr>
            <w:tcW w:w="992" w:type="dxa"/>
          </w:tcPr>
          <w:p w14:paraId="775285B3" w14:textId="77777777" w:rsidR="006A427D" w:rsidRDefault="006A427D" w:rsidP="00AE7F06">
            <w:pPr>
              <w:jc w:val="both"/>
              <w:rPr>
                <w:rFonts w:cstheme="minorHAnsi"/>
              </w:rPr>
            </w:pPr>
            <w:r>
              <w:rPr>
                <w:rFonts w:cstheme="minorHAnsi"/>
              </w:rPr>
              <w:t>Nr.3</w:t>
            </w:r>
          </w:p>
        </w:tc>
        <w:tc>
          <w:tcPr>
            <w:tcW w:w="850" w:type="dxa"/>
          </w:tcPr>
          <w:p w14:paraId="33E01E3D" w14:textId="77777777" w:rsidR="006A427D" w:rsidRDefault="006A427D" w:rsidP="00AE7F06">
            <w:pPr>
              <w:jc w:val="center"/>
              <w:rPr>
                <w:rFonts w:cstheme="minorHAnsi"/>
              </w:rPr>
            </w:pPr>
            <w:r>
              <w:rPr>
                <w:rFonts w:cstheme="minorHAnsi"/>
              </w:rPr>
              <w:t>75</w:t>
            </w:r>
          </w:p>
        </w:tc>
        <w:tc>
          <w:tcPr>
            <w:tcW w:w="1134" w:type="dxa"/>
          </w:tcPr>
          <w:p w14:paraId="37F4C787" w14:textId="77777777" w:rsidR="006A427D" w:rsidRDefault="006A427D" w:rsidP="00AE7F06">
            <w:pPr>
              <w:jc w:val="center"/>
              <w:rPr>
                <w:rFonts w:cstheme="minorHAnsi"/>
              </w:rPr>
            </w:pPr>
            <w:r>
              <w:rPr>
                <w:rFonts w:cstheme="minorHAnsi"/>
              </w:rPr>
              <w:t>150</w:t>
            </w:r>
          </w:p>
        </w:tc>
        <w:tc>
          <w:tcPr>
            <w:tcW w:w="4395" w:type="dxa"/>
          </w:tcPr>
          <w:p w14:paraId="449756D1" w14:textId="77777777" w:rsidR="006A427D" w:rsidRDefault="006A427D" w:rsidP="00AE7F06">
            <w:pPr>
              <w:jc w:val="both"/>
              <w:rPr>
                <w:rFonts w:cstheme="minorHAnsi"/>
              </w:rPr>
            </w:pPr>
            <w:r>
              <w:rPr>
                <w:rFonts w:cstheme="minorHAnsi"/>
              </w:rPr>
              <w:t>Frekvenču pārveidotājs ABB ACH550-01-157A-4+B055</w:t>
            </w:r>
          </w:p>
        </w:tc>
      </w:tr>
      <w:tr w:rsidR="006A427D" w14:paraId="1D61358B" w14:textId="77777777" w:rsidTr="00433BCA">
        <w:tc>
          <w:tcPr>
            <w:tcW w:w="704" w:type="dxa"/>
            <w:vMerge w:val="restart"/>
          </w:tcPr>
          <w:p w14:paraId="46CEA28C" w14:textId="77777777" w:rsidR="006A427D" w:rsidRDefault="006A427D" w:rsidP="00AE7F06">
            <w:pPr>
              <w:jc w:val="both"/>
              <w:rPr>
                <w:rFonts w:cstheme="minorHAnsi"/>
              </w:rPr>
            </w:pPr>
            <w:r>
              <w:rPr>
                <w:rFonts w:cstheme="minorHAnsi"/>
              </w:rPr>
              <w:t>KSS 328</w:t>
            </w:r>
          </w:p>
        </w:tc>
        <w:tc>
          <w:tcPr>
            <w:tcW w:w="1418" w:type="dxa"/>
            <w:vMerge w:val="restart"/>
          </w:tcPr>
          <w:p w14:paraId="003EC27C" w14:textId="77777777" w:rsidR="006A427D" w:rsidRDefault="006A427D" w:rsidP="00AE7F06">
            <w:pPr>
              <w:jc w:val="both"/>
              <w:rPr>
                <w:rFonts w:cstheme="minorHAnsi"/>
              </w:rPr>
            </w:pPr>
            <w:r>
              <w:rPr>
                <w:rFonts w:cstheme="minorHAnsi"/>
              </w:rPr>
              <w:t>Mūkusalas iela 84</w:t>
            </w:r>
          </w:p>
        </w:tc>
        <w:tc>
          <w:tcPr>
            <w:tcW w:w="992" w:type="dxa"/>
          </w:tcPr>
          <w:p w14:paraId="02B7B890" w14:textId="77777777" w:rsidR="006A427D" w:rsidRDefault="006A427D" w:rsidP="00AE7F06">
            <w:pPr>
              <w:jc w:val="both"/>
              <w:rPr>
                <w:rFonts w:cstheme="minorHAnsi"/>
              </w:rPr>
            </w:pPr>
            <w:r>
              <w:rPr>
                <w:rFonts w:cstheme="minorHAnsi"/>
              </w:rPr>
              <w:t>Nr.1</w:t>
            </w:r>
          </w:p>
        </w:tc>
        <w:tc>
          <w:tcPr>
            <w:tcW w:w="850" w:type="dxa"/>
          </w:tcPr>
          <w:p w14:paraId="5D30118D" w14:textId="77777777" w:rsidR="006A427D" w:rsidRDefault="006A427D" w:rsidP="00AE7F06">
            <w:pPr>
              <w:jc w:val="center"/>
              <w:rPr>
                <w:rFonts w:cstheme="minorHAnsi"/>
              </w:rPr>
            </w:pPr>
            <w:r>
              <w:rPr>
                <w:rFonts w:cstheme="minorHAnsi"/>
              </w:rPr>
              <w:t>30</w:t>
            </w:r>
          </w:p>
        </w:tc>
        <w:tc>
          <w:tcPr>
            <w:tcW w:w="1134" w:type="dxa"/>
          </w:tcPr>
          <w:p w14:paraId="181E4101" w14:textId="77777777" w:rsidR="006A427D" w:rsidRDefault="006A427D" w:rsidP="00AE7F06">
            <w:pPr>
              <w:jc w:val="center"/>
              <w:rPr>
                <w:rFonts w:cstheme="minorHAnsi"/>
              </w:rPr>
            </w:pPr>
            <w:r>
              <w:rPr>
                <w:rFonts w:cstheme="minorHAnsi"/>
              </w:rPr>
              <w:t>59</w:t>
            </w:r>
          </w:p>
        </w:tc>
        <w:tc>
          <w:tcPr>
            <w:tcW w:w="4395" w:type="dxa"/>
          </w:tcPr>
          <w:p w14:paraId="5BB08167" w14:textId="77777777" w:rsidR="006A427D" w:rsidRDefault="006A427D" w:rsidP="00AE7F06">
            <w:pPr>
              <w:jc w:val="both"/>
              <w:rPr>
                <w:rFonts w:cstheme="minorHAnsi"/>
              </w:rPr>
            </w:pPr>
            <w:r>
              <w:rPr>
                <w:rFonts w:cstheme="minorHAnsi"/>
              </w:rPr>
              <w:t xml:space="preserve">Mīkstas palaišanas iekārts </w:t>
            </w:r>
            <w:proofErr w:type="spellStart"/>
            <w:r>
              <w:rPr>
                <w:rFonts w:cstheme="minorHAnsi"/>
              </w:rPr>
              <w:t>Danfoss</w:t>
            </w:r>
            <w:proofErr w:type="spellEnd"/>
            <w:r>
              <w:rPr>
                <w:rFonts w:cstheme="minorHAnsi"/>
              </w:rPr>
              <w:t xml:space="preserve"> MCD5 0068B T5 GIX 20 CV2</w:t>
            </w:r>
          </w:p>
        </w:tc>
      </w:tr>
      <w:tr w:rsidR="006A427D" w14:paraId="41347B22" w14:textId="77777777" w:rsidTr="00433BCA">
        <w:tc>
          <w:tcPr>
            <w:tcW w:w="704" w:type="dxa"/>
            <w:vMerge/>
          </w:tcPr>
          <w:p w14:paraId="354FE944" w14:textId="77777777" w:rsidR="006A427D" w:rsidRDefault="006A427D" w:rsidP="00AE7F06">
            <w:pPr>
              <w:jc w:val="both"/>
              <w:rPr>
                <w:rFonts w:cstheme="minorHAnsi"/>
              </w:rPr>
            </w:pPr>
          </w:p>
        </w:tc>
        <w:tc>
          <w:tcPr>
            <w:tcW w:w="1418" w:type="dxa"/>
            <w:vMerge/>
          </w:tcPr>
          <w:p w14:paraId="55B4B263" w14:textId="77777777" w:rsidR="006A427D" w:rsidRDefault="006A427D" w:rsidP="00AE7F06">
            <w:pPr>
              <w:jc w:val="both"/>
              <w:rPr>
                <w:rFonts w:cstheme="minorHAnsi"/>
              </w:rPr>
            </w:pPr>
          </w:p>
        </w:tc>
        <w:tc>
          <w:tcPr>
            <w:tcW w:w="992" w:type="dxa"/>
          </w:tcPr>
          <w:p w14:paraId="102C7442" w14:textId="77777777" w:rsidR="006A427D" w:rsidRDefault="006A427D" w:rsidP="00AE7F06">
            <w:pPr>
              <w:jc w:val="both"/>
              <w:rPr>
                <w:rFonts w:cstheme="minorHAnsi"/>
              </w:rPr>
            </w:pPr>
            <w:r>
              <w:rPr>
                <w:rFonts w:cstheme="minorHAnsi"/>
              </w:rPr>
              <w:t>Nr.2</w:t>
            </w:r>
          </w:p>
        </w:tc>
        <w:tc>
          <w:tcPr>
            <w:tcW w:w="850" w:type="dxa"/>
          </w:tcPr>
          <w:p w14:paraId="1474B7DC" w14:textId="77777777" w:rsidR="006A427D" w:rsidRDefault="006A427D" w:rsidP="00AE7F06">
            <w:pPr>
              <w:jc w:val="center"/>
              <w:rPr>
                <w:rFonts w:cstheme="minorHAnsi"/>
              </w:rPr>
            </w:pPr>
            <w:r>
              <w:rPr>
                <w:rFonts w:cstheme="minorHAnsi"/>
              </w:rPr>
              <w:t>30</w:t>
            </w:r>
          </w:p>
        </w:tc>
        <w:tc>
          <w:tcPr>
            <w:tcW w:w="1134" w:type="dxa"/>
          </w:tcPr>
          <w:p w14:paraId="5CBE2905" w14:textId="77777777" w:rsidR="006A427D" w:rsidRDefault="006A427D" w:rsidP="00AE7F06">
            <w:pPr>
              <w:jc w:val="center"/>
              <w:rPr>
                <w:rFonts w:cstheme="minorHAnsi"/>
              </w:rPr>
            </w:pPr>
            <w:r>
              <w:rPr>
                <w:rFonts w:cstheme="minorHAnsi"/>
              </w:rPr>
              <w:t>59</w:t>
            </w:r>
          </w:p>
        </w:tc>
        <w:tc>
          <w:tcPr>
            <w:tcW w:w="4395" w:type="dxa"/>
          </w:tcPr>
          <w:p w14:paraId="06388434" w14:textId="77777777" w:rsidR="006A427D" w:rsidRDefault="006A427D" w:rsidP="00AE7F06">
            <w:pPr>
              <w:jc w:val="both"/>
              <w:rPr>
                <w:rFonts w:cstheme="minorHAnsi"/>
              </w:rPr>
            </w:pPr>
            <w:r>
              <w:rPr>
                <w:rFonts w:cstheme="minorHAnsi"/>
              </w:rPr>
              <w:t xml:space="preserve">Mīkstas palaišanas iekārts </w:t>
            </w:r>
            <w:proofErr w:type="spellStart"/>
            <w:r>
              <w:rPr>
                <w:rFonts w:cstheme="minorHAnsi"/>
              </w:rPr>
              <w:t>Danfoss</w:t>
            </w:r>
            <w:proofErr w:type="spellEnd"/>
            <w:r>
              <w:rPr>
                <w:rFonts w:cstheme="minorHAnsi"/>
              </w:rPr>
              <w:t xml:space="preserve"> MCD5 0068B T5 GIX 20 CV2</w:t>
            </w:r>
          </w:p>
        </w:tc>
      </w:tr>
      <w:tr w:rsidR="006A427D" w14:paraId="6DB29944" w14:textId="77777777" w:rsidTr="00433BCA">
        <w:tc>
          <w:tcPr>
            <w:tcW w:w="704" w:type="dxa"/>
            <w:vMerge/>
          </w:tcPr>
          <w:p w14:paraId="1564A2B1" w14:textId="77777777" w:rsidR="006A427D" w:rsidRDefault="006A427D" w:rsidP="00AE7F06">
            <w:pPr>
              <w:jc w:val="both"/>
              <w:rPr>
                <w:rFonts w:cstheme="minorHAnsi"/>
              </w:rPr>
            </w:pPr>
          </w:p>
        </w:tc>
        <w:tc>
          <w:tcPr>
            <w:tcW w:w="1418" w:type="dxa"/>
            <w:vMerge/>
          </w:tcPr>
          <w:p w14:paraId="50C223E3" w14:textId="77777777" w:rsidR="006A427D" w:rsidRDefault="006A427D" w:rsidP="00AE7F06">
            <w:pPr>
              <w:jc w:val="both"/>
              <w:rPr>
                <w:rFonts w:cstheme="minorHAnsi"/>
              </w:rPr>
            </w:pPr>
          </w:p>
        </w:tc>
        <w:tc>
          <w:tcPr>
            <w:tcW w:w="992" w:type="dxa"/>
          </w:tcPr>
          <w:p w14:paraId="42E78F29" w14:textId="77777777" w:rsidR="006A427D" w:rsidRDefault="006A427D" w:rsidP="00AE7F06">
            <w:pPr>
              <w:jc w:val="both"/>
              <w:rPr>
                <w:rFonts w:cstheme="minorHAnsi"/>
              </w:rPr>
            </w:pPr>
            <w:r>
              <w:rPr>
                <w:rFonts w:cstheme="minorHAnsi"/>
              </w:rPr>
              <w:t>Nr.3</w:t>
            </w:r>
          </w:p>
        </w:tc>
        <w:tc>
          <w:tcPr>
            <w:tcW w:w="850" w:type="dxa"/>
          </w:tcPr>
          <w:p w14:paraId="486BED9D" w14:textId="77777777" w:rsidR="006A427D" w:rsidRDefault="006A427D" w:rsidP="00AE7F06">
            <w:pPr>
              <w:jc w:val="center"/>
              <w:rPr>
                <w:rFonts w:cstheme="minorHAnsi"/>
              </w:rPr>
            </w:pPr>
            <w:r>
              <w:rPr>
                <w:rFonts w:cstheme="minorHAnsi"/>
              </w:rPr>
              <w:t>30</w:t>
            </w:r>
          </w:p>
        </w:tc>
        <w:tc>
          <w:tcPr>
            <w:tcW w:w="1134" w:type="dxa"/>
          </w:tcPr>
          <w:p w14:paraId="6F877214" w14:textId="77777777" w:rsidR="006A427D" w:rsidRDefault="006A427D" w:rsidP="00AE7F06">
            <w:pPr>
              <w:jc w:val="center"/>
              <w:rPr>
                <w:rFonts w:cstheme="minorHAnsi"/>
              </w:rPr>
            </w:pPr>
            <w:r>
              <w:rPr>
                <w:rFonts w:cstheme="minorHAnsi"/>
              </w:rPr>
              <w:t>59</w:t>
            </w:r>
          </w:p>
        </w:tc>
        <w:tc>
          <w:tcPr>
            <w:tcW w:w="4395" w:type="dxa"/>
          </w:tcPr>
          <w:p w14:paraId="3A30657F" w14:textId="77777777" w:rsidR="006A427D" w:rsidRDefault="006A427D" w:rsidP="00AE7F06">
            <w:pPr>
              <w:jc w:val="both"/>
              <w:rPr>
                <w:rFonts w:cstheme="minorHAnsi"/>
              </w:rPr>
            </w:pPr>
            <w:r>
              <w:rPr>
                <w:rFonts w:cstheme="minorHAnsi"/>
              </w:rPr>
              <w:t xml:space="preserve">Mīkstas palaišanas iekārts </w:t>
            </w:r>
            <w:proofErr w:type="spellStart"/>
            <w:r>
              <w:rPr>
                <w:rFonts w:cstheme="minorHAnsi"/>
              </w:rPr>
              <w:t>Danfoss</w:t>
            </w:r>
            <w:proofErr w:type="spellEnd"/>
            <w:r>
              <w:rPr>
                <w:rFonts w:cstheme="minorHAnsi"/>
              </w:rPr>
              <w:t xml:space="preserve"> MCD5 0068B T5 GIX 20 CV2</w:t>
            </w:r>
          </w:p>
        </w:tc>
      </w:tr>
    </w:tbl>
    <w:p w14:paraId="77AEC7A0" w14:textId="77777777" w:rsidR="006A427D" w:rsidRDefault="006A427D" w:rsidP="006A427D">
      <w:pPr>
        <w:pStyle w:val="Stils1"/>
        <w:numPr>
          <w:ilvl w:val="0"/>
          <w:numId w:val="0"/>
        </w:numPr>
        <w:spacing w:line="240" w:lineRule="auto"/>
        <w:rPr>
          <w:szCs w:val="24"/>
        </w:rPr>
      </w:pPr>
    </w:p>
    <w:p w14:paraId="072D4422" w14:textId="77777777" w:rsidR="006A427D" w:rsidRPr="000E3FAB" w:rsidRDefault="006A427D" w:rsidP="00A17727">
      <w:pPr>
        <w:pStyle w:val="Sarakstarindkopa"/>
        <w:numPr>
          <w:ilvl w:val="1"/>
          <w:numId w:val="26"/>
        </w:numPr>
        <w:tabs>
          <w:tab w:val="left" w:pos="426"/>
        </w:tabs>
        <w:jc w:val="both"/>
        <w:rPr>
          <w:b/>
          <w:bCs/>
        </w:rPr>
      </w:pPr>
      <w:r w:rsidRPr="000E3FAB">
        <w:rPr>
          <w:b/>
          <w:bCs/>
        </w:rPr>
        <w:t>Citas prasības:</w:t>
      </w:r>
    </w:p>
    <w:p w14:paraId="6E9B7B54" w14:textId="12411028" w:rsidR="006A427D" w:rsidRDefault="006A427D" w:rsidP="00433BCA">
      <w:pPr>
        <w:ind w:firstLine="360"/>
        <w:jc w:val="both"/>
      </w:pPr>
      <w:r w:rsidRPr="00F20147">
        <w:t>Lai sagatavotu piedāvājumu, Pretendentam jāiepazīstas ar esoš</w:t>
      </w:r>
      <w:r>
        <w:t>ajām</w:t>
      </w:r>
      <w:r w:rsidRPr="00F20147">
        <w:t xml:space="preserve"> </w:t>
      </w:r>
      <w:r>
        <w:t xml:space="preserve">KSS </w:t>
      </w:r>
      <w:r w:rsidRPr="00F20147">
        <w:t xml:space="preserve">vadības </w:t>
      </w:r>
      <w:proofErr w:type="spellStart"/>
      <w:r w:rsidRPr="00F20147">
        <w:t>elektroshēm</w:t>
      </w:r>
      <w:r>
        <w:t>am</w:t>
      </w:r>
      <w:proofErr w:type="spellEnd"/>
      <w:r w:rsidRPr="00F20147">
        <w:t xml:space="preserve"> un </w:t>
      </w:r>
      <w:r>
        <w:t xml:space="preserve">esošo </w:t>
      </w:r>
      <w:r w:rsidRPr="00F20147">
        <w:t>situācij</w:t>
      </w:r>
      <w:r>
        <w:t>ām</w:t>
      </w:r>
      <w:r w:rsidRPr="00F20147">
        <w:t xml:space="preserve"> uz vietas </w:t>
      </w:r>
      <w:r>
        <w:t>objektos</w:t>
      </w:r>
      <w:r w:rsidRPr="00F20147">
        <w:t>.</w:t>
      </w:r>
    </w:p>
    <w:p w14:paraId="5DD74172" w14:textId="77777777" w:rsidR="006A427D" w:rsidRPr="00527405" w:rsidRDefault="006A427D" w:rsidP="006A427D">
      <w:pPr>
        <w:pStyle w:val="Stils1"/>
        <w:numPr>
          <w:ilvl w:val="0"/>
          <w:numId w:val="0"/>
        </w:numPr>
        <w:spacing w:line="240" w:lineRule="auto"/>
        <w:rPr>
          <w:szCs w:val="24"/>
        </w:rPr>
      </w:pPr>
    </w:p>
    <w:p w14:paraId="1110506C" w14:textId="14C3D195" w:rsidR="006A427D" w:rsidRPr="001D198E" w:rsidRDefault="006A427D" w:rsidP="00A17727">
      <w:pPr>
        <w:pStyle w:val="Stils1"/>
        <w:numPr>
          <w:ilvl w:val="0"/>
          <w:numId w:val="26"/>
        </w:numPr>
        <w:spacing w:line="240" w:lineRule="auto"/>
        <w:jc w:val="both"/>
        <w:rPr>
          <w:szCs w:val="24"/>
        </w:rPr>
      </w:pPr>
      <w:r w:rsidRPr="001D198E">
        <w:rPr>
          <w:szCs w:val="24"/>
        </w:rPr>
        <w:t>Frekvences pārveidotāju piegāde, uzstādīšana kanalizācijas sūkņu stacijā Rīgā, Dammes iela 4A (KSS 312)</w:t>
      </w:r>
    </w:p>
    <w:p w14:paraId="39E9EE4B" w14:textId="77777777" w:rsidR="006A427D" w:rsidRDefault="006A427D" w:rsidP="001D198E">
      <w:pPr>
        <w:pStyle w:val="Stils1"/>
        <w:numPr>
          <w:ilvl w:val="0"/>
          <w:numId w:val="0"/>
        </w:numPr>
        <w:spacing w:line="240" w:lineRule="auto"/>
        <w:rPr>
          <w:szCs w:val="24"/>
        </w:rPr>
      </w:pPr>
    </w:p>
    <w:p w14:paraId="5E6774EB" w14:textId="77777777" w:rsidR="006A427D" w:rsidRPr="00747542" w:rsidRDefault="006A427D" w:rsidP="00A17727">
      <w:pPr>
        <w:pStyle w:val="Sarakstarindkopa"/>
        <w:numPr>
          <w:ilvl w:val="1"/>
          <w:numId w:val="26"/>
        </w:numPr>
        <w:contextualSpacing/>
        <w:jc w:val="both"/>
        <w:rPr>
          <w:rFonts w:cstheme="minorHAnsi"/>
          <w:b/>
        </w:rPr>
      </w:pPr>
      <w:r w:rsidRPr="00747542">
        <w:rPr>
          <w:rFonts w:cstheme="minorHAnsi"/>
          <w:b/>
        </w:rPr>
        <w:t>Veicamo darbu apraksts:</w:t>
      </w:r>
    </w:p>
    <w:p w14:paraId="41FD5069" w14:textId="031F033D" w:rsidR="006A427D" w:rsidRPr="00675854" w:rsidRDefault="006A427D" w:rsidP="006A427D">
      <w:pPr>
        <w:ind w:firstLine="360"/>
        <w:jc w:val="both"/>
        <w:rPr>
          <w:rFonts w:cstheme="minorHAnsi"/>
        </w:rPr>
      </w:pPr>
      <w:r w:rsidRPr="00675854">
        <w:rPr>
          <w:rFonts w:cstheme="minorHAnsi"/>
        </w:rPr>
        <w:t>Iepirkuma ietvaros paredzēts nomainīt esošajiem kanalizācijas FLYGT sūkņiem Nr. 1,</w:t>
      </w:r>
      <w:r>
        <w:rPr>
          <w:rFonts w:cstheme="minorHAnsi"/>
        </w:rPr>
        <w:t xml:space="preserve"> </w:t>
      </w:r>
      <w:r w:rsidRPr="00675854">
        <w:rPr>
          <w:rFonts w:cstheme="minorHAnsi"/>
        </w:rPr>
        <w:t>2,</w:t>
      </w:r>
      <w:r>
        <w:rPr>
          <w:rFonts w:cstheme="minorHAnsi"/>
        </w:rPr>
        <w:t xml:space="preserve"> </w:t>
      </w:r>
      <w:r w:rsidRPr="00675854">
        <w:rPr>
          <w:rFonts w:cstheme="minorHAnsi"/>
        </w:rPr>
        <w:t xml:space="preserve">3 palaišanas un vadības iekārtu no </w:t>
      </w:r>
      <w:r>
        <w:rPr>
          <w:rFonts w:cstheme="minorHAnsi"/>
        </w:rPr>
        <w:t>veca frekvenču pārveidotāja</w:t>
      </w:r>
      <w:r w:rsidRPr="00675854">
        <w:rPr>
          <w:rFonts w:cstheme="minorHAnsi"/>
        </w:rPr>
        <w:t xml:space="preserve"> </w:t>
      </w:r>
      <w:r>
        <w:rPr>
          <w:rFonts w:cstheme="minorHAnsi"/>
        </w:rPr>
        <w:t>(1</w:t>
      </w:r>
      <w:r w:rsidR="001D198E">
        <w:rPr>
          <w:rFonts w:cstheme="minorHAnsi"/>
        </w:rPr>
        <w:t>.tabula</w:t>
      </w:r>
      <w:r>
        <w:rPr>
          <w:rFonts w:cstheme="minorHAnsi"/>
        </w:rPr>
        <w:t xml:space="preserve">) </w:t>
      </w:r>
      <w:r w:rsidRPr="00675854">
        <w:rPr>
          <w:rFonts w:cstheme="minorHAnsi"/>
        </w:rPr>
        <w:t>uz</w:t>
      </w:r>
      <w:r>
        <w:rPr>
          <w:rFonts w:cstheme="minorHAnsi"/>
        </w:rPr>
        <w:t xml:space="preserve"> jaunu</w:t>
      </w:r>
      <w:r w:rsidRPr="00675854">
        <w:rPr>
          <w:rFonts w:cstheme="minorHAnsi"/>
        </w:rPr>
        <w:t xml:space="preserve"> frekvences pārveidotāj</w:t>
      </w:r>
      <w:r>
        <w:rPr>
          <w:rFonts w:cstheme="minorHAnsi"/>
        </w:rPr>
        <w:t>u</w:t>
      </w:r>
      <w:r w:rsidRPr="00675854">
        <w:rPr>
          <w:rFonts w:cstheme="minorHAnsi"/>
        </w:rPr>
        <w:t>.</w:t>
      </w:r>
      <w:r>
        <w:rPr>
          <w:rFonts w:cstheme="minorHAnsi"/>
        </w:rPr>
        <w:t xml:space="preserve"> Frekvences pārveidotājus nodrošina Uzņēmējs. Uzņēmējam ir jāveic to piegāde, uzstādīšana un integrēšana esoša</w:t>
      </w:r>
      <w:r w:rsidR="008C1A5F">
        <w:rPr>
          <w:rFonts w:cstheme="minorHAnsi"/>
        </w:rPr>
        <w:t>jā</w:t>
      </w:r>
      <w:r>
        <w:rPr>
          <w:rFonts w:cstheme="minorHAnsi"/>
        </w:rPr>
        <w:t xml:space="preserve"> ABB sistēmā, </w:t>
      </w:r>
      <w:r w:rsidRPr="000C67C1">
        <w:rPr>
          <w:rFonts w:cs="Calibri"/>
        </w:rPr>
        <w:t xml:space="preserve">kas tajā skaitā ietver uzstādīšanas </w:t>
      </w:r>
      <w:r w:rsidRPr="000C67C1">
        <w:t>tehniskā risinājuma izstrādi</w:t>
      </w:r>
      <w:r w:rsidRPr="000C67C1">
        <w:rPr>
          <w:rFonts w:cs="Calibri"/>
        </w:rPr>
        <w:t>, montāžu, pieslēgšanu, ieregulēšanu, programmējamā loģiska kontroliera (turpmāk –  PLK) algoritma modifikāciju veicot tā programmēšanu.</w:t>
      </w:r>
    </w:p>
    <w:p w14:paraId="2E029B58" w14:textId="77777777" w:rsidR="006A427D" w:rsidRDefault="006A427D" w:rsidP="006A427D">
      <w:pPr>
        <w:pStyle w:val="Stils1"/>
        <w:numPr>
          <w:ilvl w:val="0"/>
          <w:numId w:val="0"/>
        </w:numPr>
        <w:spacing w:line="240" w:lineRule="auto"/>
        <w:jc w:val="center"/>
        <w:rPr>
          <w:szCs w:val="24"/>
        </w:rPr>
      </w:pPr>
    </w:p>
    <w:p w14:paraId="02692F43" w14:textId="651593B0" w:rsidR="006A427D" w:rsidRPr="000B5920" w:rsidRDefault="001D198E" w:rsidP="00A17727">
      <w:pPr>
        <w:pStyle w:val="Sarakstarindkopa"/>
        <w:numPr>
          <w:ilvl w:val="1"/>
          <w:numId w:val="26"/>
        </w:numPr>
        <w:spacing w:after="160" w:line="259" w:lineRule="auto"/>
        <w:contextualSpacing/>
      </w:pPr>
      <w:r w:rsidRPr="000B5920">
        <w:t>Tehniskā specifikācija</w:t>
      </w:r>
      <w:r>
        <w:t xml:space="preserve"> frekvenču </w:t>
      </w:r>
      <w:r w:rsidR="006A427D" w:rsidRPr="000B5920">
        <w:t>pārveidotāji</w:t>
      </w:r>
      <w:r>
        <w:t>em</w:t>
      </w:r>
      <w:r w:rsidR="006A427D" w:rsidRPr="000B5920">
        <w:t xml:space="preserve">, kas paredzēti uzstādīšanai kanalizācijas sūkņu stacijā Rīgā, </w:t>
      </w:r>
      <w:r w:rsidR="006A427D">
        <w:t>Dammes iela 4A (KSS 312)</w:t>
      </w:r>
      <w:r w:rsidR="006A427D" w:rsidRPr="000B5920">
        <w: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836"/>
        <w:gridCol w:w="3757"/>
        <w:gridCol w:w="3056"/>
      </w:tblGrid>
      <w:tr w:rsidR="001D3F22" w:rsidRPr="000B5920" w14:paraId="6722804D" w14:textId="77777777" w:rsidTr="001D3F22">
        <w:trPr>
          <w:tblHeader/>
          <w:jc w:val="center"/>
        </w:trPr>
        <w:tc>
          <w:tcPr>
            <w:tcW w:w="704" w:type="dxa"/>
            <w:tcBorders>
              <w:top w:val="single" w:sz="4" w:space="0" w:color="auto"/>
              <w:left w:val="single" w:sz="4" w:space="0" w:color="auto"/>
              <w:bottom w:val="single" w:sz="4" w:space="0" w:color="auto"/>
              <w:right w:val="single" w:sz="4" w:space="0" w:color="auto"/>
            </w:tcBorders>
          </w:tcPr>
          <w:p w14:paraId="59708160" w14:textId="77777777" w:rsidR="001D198E" w:rsidRDefault="001D198E" w:rsidP="00AE7F06">
            <w:pPr>
              <w:ind w:right="-108"/>
              <w:jc w:val="center"/>
              <w:rPr>
                <w:b/>
              </w:rPr>
            </w:pPr>
          </w:p>
          <w:p w14:paraId="7A68134A" w14:textId="76ED81BC" w:rsidR="001D198E" w:rsidRPr="000B5920" w:rsidRDefault="001D198E" w:rsidP="001D3F22">
            <w:pPr>
              <w:spacing w:before="120"/>
              <w:ind w:right="-108"/>
              <w:rPr>
                <w:b/>
              </w:rPr>
            </w:pPr>
            <w:proofErr w:type="spellStart"/>
            <w:r>
              <w:rPr>
                <w:b/>
              </w:rPr>
              <w:t>N.p.k</w:t>
            </w:r>
            <w:proofErr w:type="spellEnd"/>
            <w:r>
              <w:rPr>
                <w: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46DCBB" w14:textId="54B9E3E1" w:rsidR="001D198E" w:rsidRPr="000B5920" w:rsidRDefault="001D198E" w:rsidP="001D198E">
            <w:pPr>
              <w:ind w:right="-108"/>
              <w:jc w:val="center"/>
              <w:rPr>
                <w:b/>
                <w:i/>
                <w:iCs/>
              </w:rPr>
            </w:pPr>
            <w:r w:rsidRPr="000B5920">
              <w:rPr>
                <w:b/>
              </w:rPr>
              <w:t>Nosaukums</w:t>
            </w:r>
          </w:p>
        </w:tc>
        <w:tc>
          <w:tcPr>
            <w:tcW w:w="3827" w:type="dxa"/>
            <w:tcBorders>
              <w:top w:val="single" w:sz="4" w:space="0" w:color="auto"/>
              <w:left w:val="single" w:sz="4" w:space="0" w:color="auto"/>
              <w:bottom w:val="single" w:sz="4" w:space="0" w:color="auto"/>
              <w:right w:val="single" w:sz="4" w:space="0" w:color="auto"/>
            </w:tcBorders>
            <w:vAlign w:val="center"/>
          </w:tcPr>
          <w:p w14:paraId="718EBF09" w14:textId="77777777" w:rsidR="001D198E" w:rsidRPr="000B5920" w:rsidRDefault="001D198E" w:rsidP="001D198E">
            <w:pPr>
              <w:jc w:val="center"/>
              <w:rPr>
                <w:b/>
                <w:i/>
                <w:iCs/>
              </w:rPr>
            </w:pPr>
            <w:r w:rsidRPr="000B5920">
              <w:rPr>
                <w:b/>
              </w:rPr>
              <w:t>Pasūtītāja noteiktie parametri</w:t>
            </w:r>
          </w:p>
        </w:tc>
        <w:tc>
          <w:tcPr>
            <w:tcW w:w="3112" w:type="dxa"/>
            <w:tcBorders>
              <w:top w:val="single" w:sz="4" w:space="0" w:color="auto"/>
              <w:left w:val="single" w:sz="4" w:space="0" w:color="auto"/>
              <w:bottom w:val="single" w:sz="4" w:space="0" w:color="auto"/>
              <w:right w:val="single" w:sz="4" w:space="0" w:color="auto"/>
            </w:tcBorders>
            <w:vAlign w:val="center"/>
          </w:tcPr>
          <w:p w14:paraId="0C43A998" w14:textId="77777777" w:rsidR="001D198E" w:rsidRPr="000B5920" w:rsidRDefault="001D198E" w:rsidP="00AE7F06">
            <w:pPr>
              <w:jc w:val="center"/>
              <w:rPr>
                <w:b/>
              </w:rPr>
            </w:pPr>
            <w:r w:rsidRPr="000B5920">
              <w:rPr>
                <w:b/>
              </w:rPr>
              <w:t>Piedāvāto frekvenču pārveidotāju parametri</w:t>
            </w:r>
          </w:p>
          <w:p w14:paraId="1ACDE04C" w14:textId="77777777" w:rsidR="001D198E" w:rsidRPr="000B5920" w:rsidRDefault="001D198E" w:rsidP="00AE7F06">
            <w:pPr>
              <w:jc w:val="center"/>
              <w:rPr>
                <w:b/>
                <w:i/>
                <w:iCs/>
              </w:rPr>
            </w:pPr>
            <w:r w:rsidRPr="000B5920">
              <w:rPr>
                <w:i/>
              </w:rPr>
              <w:t>(jānorāda konkrēti tehniskie rādītāji)</w:t>
            </w:r>
          </w:p>
        </w:tc>
      </w:tr>
      <w:tr w:rsidR="001D3F22" w:rsidRPr="000B5920" w14:paraId="5E68DC0B"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2399B385" w14:textId="445E00E0"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vAlign w:val="center"/>
          </w:tcPr>
          <w:p w14:paraId="31A0E8C2" w14:textId="05B8F4F3" w:rsidR="001D198E" w:rsidRPr="000B5920" w:rsidRDefault="001D198E" w:rsidP="001D198E">
            <w:pPr>
              <w:ind w:right="-108"/>
              <w:rPr>
                <w:b/>
              </w:rPr>
            </w:pPr>
            <w:r w:rsidRPr="000B5920">
              <w:t>Ražotājs</w:t>
            </w:r>
          </w:p>
        </w:tc>
        <w:tc>
          <w:tcPr>
            <w:tcW w:w="3827" w:type="dxa"/>
            <w:tcBorders>
              <w:top w:val="single" w:sz="4" w:space="0" w:color="auto"/>
              <w:left w:val="single" w:sz="4" w:space="0" w:color="auto"/>
              <w:bottom w:val="single" w:sz="4" w:space="0" w:color="auto"/>
              <w:right w:val="single" w:sz="4" w:space="0" w:color="auto"/>
            </w:tcBorders>
            <w:vAlign w:val="center"/>
          </w:tcPr>
          <w:p w14:paraId="050E2BB4" w14:textId="77777777" w:rsidR="001D198E" w:rsidRPr="000B5920" w:rsidRDefault="001D198E" w:rsidP="001D3F22">
            <w:pPr>
              <w:jc w:val="both"/>
              <w:rPr>
                <w:b/>
              </w:rPr>
            </w:pPr>
            <w:r w:rsidRPr="000B5920">
              <w:rPr>
                <w:b/>
              </w:rPr>
              <w:t>-</w:t>
            </w:r>
          </w:p>
        </w:tc>
        <w:tc>
          <w:tcPr>
            <w:tcW w:w="3112" w:type="dxa"/>
            <w:tcBorders>
              <w:top w:val="single" w:sz="4" w:space="0" w:color="auto"/>
              <w:left w:val="single" w:sz="4" w:space="0" w:color="auto"/>
              <w:bottom w:val="single" w:sz="4" w:space="0" w:color="auto"/>
              <w:right w:val="single" w:sz="4" w:space="0" w:color="auto"/>
            </w:tcBorders>
            <w:vAlign w:val="center"/>
          </w:tcPr>
          <w:p w14:paraId="0BAF47F9" w14:textId="64DDAB14" w:rsidR="001D198E" w:rsidRPr="000B5920" w:rsidRDefault="001D198E" w:rsidP="00AE7F06">
            <w:pPr>
              <w:jc w:val="center"/>
              <w:rPr>
                <w:bCs/>
              </w:rPr>
            </w:pPr>
            <w:r w:rsidRPr="00675854">
              <w:rPr>
                <w:bCs/>
                <w:highlight w:val="lightGray"/>
              </w:rPr>
              <w:t>&lt;…&gt;</w:t>
            </w:r>
          </w:p>
        </w:tc>
      </w:tr>
      <w:tr w:rsidR="001D3F22" w:rsidRPr="000B5920" w14:paraId="247AA265"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4955932F" w14:textId="530AFE32"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vAlign w:val="center"/>
          </w:tcPr>
          <w:p w14:paraId="77CE81DC" w14:textId="5A88B35B" w:rsidR="001D198E" w:rsidRPr="000B5920" w:rsidRDefault="001D198E" w:rsidP="001D198E">
            <w:pPr>
              <w:ind w:right="-108"/>
              <w:rPr>
                <w:b/>
              </w:rPr>
            </w:pPr>
            <w:r w:rsidRPr="000B5920">
              <w:t>Modelis</w:t>
            </w:r>
          </w:p>
        </w:tc>
        <w:tc>
          <w:tcPr>
            <w:tcW w:w="3827" w:type="dxa"/>
            <w:tcBorders>
              <w:top w:val="single" w:sz="4" w:space="0" w:color="auto"/>
              <w:left w:val="single" w:sz="4" w:space="0" w:color="auto"/>
              <w:bottom w:val="single" w:sz="4" w:space="0" w:color="auto"/>
              <w:right w:val="single" w:sz="4" w:space="0" w:color="auto"/>
            </w:tcBorders>
            <w:vAlign w:val="center"/>
          </w:tcPr>
          <w:p w14:paraId="4858DC64" w14:textId="07CFB9E2" w:rsidR="001D198E" w:rsidRPr="000B5920" w:rsidRDefault="001D198E" w:rsidP="001D3F22">
            <w:pPr>
              <w:jc w:val="both"/>
              <w:rPr>
                <w:b/>
              </w:rPr>
            </w:pPr>
            <w:r w:rsidRPr="000B5920">
              <w:rPr>
                <w:b/>
              </w:rPr>
              <w:t xml:space="preserve"> </w:t>
            </w:r>
            <w:r w:rsidRPr="000B5920">
              <w:rPr>
                <w:b/>
                <w:bCs/>
              </w:rPr>
              <w:t>ABB ACQ580 ar zemāk nor</w:t>
            </w:r>
            <w:r w:rsidR="008C1A5F">
              <w:rPr>
                <w:b/>
                <w:bCs/>
              </w:rPr>
              <w:t>ā</w:t>
            </w:r>
            <w:r w:rsidRPr="000B5920">
              <w:rPr>
                <w:b/>
                <w:bCs/>
              </w:rPr>
              <w:t xml:space="preserve">dīto komplektāciju vai ekvivalents  </w:t>
            </w:r>
          </w:p>
        </w:tc>
        <w:tc>
          <w:tcPr>
            <w:tcW w:w="3112" w:type="dxa"/>
            <w:tcBorders>
              <w:top w:val="single" w:sz="4" w:space="0" w:color="auto"/>
              <w:left w:val="single" w:sz="4" w:space="0" w:color="auto"/>
              <w:bottom w:val="single" w:sz="4" w:space="0" w:color="auto"/>
              <w:right w:val="single" w:sz="4" w:space="0" w:color="auto"/>
            </w:tcBorders>
            <w:vAlign w:val="center"/>
          </w:tcPr>
          <w:p w14:paraId="140BD1C1" w14:textId="0EA4C6F4" w:rsidR="001D198E" w:rsidRPr="000B5920" w:rsidRDefault="001D198E" w:rsidP="00AE7F06">
            <w:pPr>
              <w:jc w:val="center"/>
              <w:rPr>
                <w:b/>
              </w:rPr>
            </w:pPr>
            <w:r w:rsidRPr="00675854">
              <w:rPr>
                <w:bCs/>
                <w:highlight w:val="lightGray"/>
              </w:rPr>
              <w:t>&lt;…&gt;</w:t>
            </w:r>
          </w:p>
        </w:tc>
      </w:tr>
      <w:tr w:rsidR="001D3F22" w:rsidRPr="000B5920" w14:paraId="4626A75A"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53104C27" w14:textId="7FF5C881" w:rsidR="001D198E" w:rsidRPr="000B5920" w:rsidRDefault="001D198E" w:rsidP="00A17727">
            <w:pPr>
              <w:pStyle w:val="Sarakstarindkopa"/>
              <w:numPr>
                <w:ilvl w:val="2"/>
                <w:numId w:val="26"/>
              </w:numPr>
              <w:ind w:left="720"/>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FB4C8E6" w14:textId="72FC45D7" w:rsidR="001D198E" w:rsidRPr="000B5920" w:rsidRDefault="001D198E" w:rsidP="001D198E">
            <w:r w:rsidRPr="000B5920">
              <w:t>Jauda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8BC89E" w14:textId="77777777" w:rsidR="001D198E" w:rsidRPr="000B5920" w:rsidRDefault="001D198E" w:rsidP="001D3F22">
            <w:pPr>
              <w:jc w:val="both"/>
            </w:pPr>
            <w:r w:rsidRPr="000B5920">
              <w:t xml:space="preserve"> ≥ </w:t>
            </w:r>
            <w:r>
              <w:t>75</w:t>
            </w:r>
            <w:r w:rsidRPr="000B5920">
              <w:t>kW</w:t>
            </w:r>
            <w:r>
              <w:t xml:space="preserve"> (paredzēt vismaz 10% jaudas rezervi)</w:t>
            </w:r>
          </w:p>
        </w:tc>
        <w:tc>
          <w:tcPr>
            <w:tcW w:w="3112" w:type="dxa"/>
            <w:tcBorders>
              <w:top w:val="single" w:sz="4" w:space="0" w:color="auto"/>
              <w:left w:val="single" w:sz="4" w:space="0" w:color="auto"/>
              <w:bottom w:val="single" w:sz="4" w:space="0" w:color="auto"/>
              <w:right w:val="single" w:sz="4" w:space="0" w:color="auto"/>
            </w:tcBorders>
            <w:vAlign w:val="center"/>
          </w:tcPr>
          <w:p w14:paraId="7E9C1D8D" w14:textId="40212CFF" w:rsidR="001D198E" w:rsidRPr="000B5920" w:rsidRDefault="001D198E" w:rsidP="00AE7F06">
            <w:pPr>
              <w:jc w:val="center"/>
            </w:pPr>
            <w:r w:rsidRPr="00675854">
              <w:rPr>
                <w:bCs/>
                <w:highlight w:val="lightGray"/>
              </w:rPr>
              <w:t>&lt;…&gt;</w:t>
            </w:r>
          </w:p>
        </w:tc>
      </w:tr>
      <w:tr w:rsidR="001D3F22" w:rsidRPr="000B5920" w14:paraId="276D6EF7"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2F25069E" w14:textId="0CAA12E7" w:rsidR="001D198E" w:rsidRPr="000B5920" w:rsidRDefault="001D198E" w:rsidP="00A17727">
            <w:pPr>
              <w:pStyle w:val="Sarakstarindkopa"/>
              <w:numPr>
                <w:ilvl w:val="2"/>
                <w:numId w:val="26"/>
              </w:numPr>
              <w:ind w:left="720"/>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3EF0EB9" w14:textId="33466888" w:rsidR="001D198E" w:rsidRPr="000B5920" w:rsidRDefault="001D198E" w:rsidP="001D198E">
            <w:r w:rsidRPr="000B5920">
              <w:t>Nominālā strāva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5149FAF" w14:textId="77777777" w:rsidR="001D198E" w:rsidRPr="000B5920" w:rsidRDefault="001D198E" w:rsidP="001D3F22">
            <w:pPr>
              <w:jc w:val="both"/>
            </w:pPr>
            <w:r w:rsidRPr="000B5920">
              <w:t xml:space="preserve"> ≥ </w:t>
            </w:r>
            <w:r>
              <w:t>150</w:t>
            </w:r>
            <w:r w:rsidRPr="000B5920">
              <w:t>A</w:t>
            </w:r>
            <w:r>
              <w:t xml:space="preserve"> (paredzēt vismaz 10% jaudas rezervi)</w:t>
            </w:r>
          </w:p>
        </w:tc>
        <w:tc>
          <w:tcPr>
            <w:tcW w:w="3112" w:type="dxa"/>
            <w:tcBorders>
              <w:top w:val="single" w:sz="4" w:space="0" w:color="auto"/>
              <w:left w:val="single" w:sz="4" w:space="0" w:color="auto"/>
              <w:bottom w:val="single" w:sz="4" w:space="0" w:color="auto"/>
              <w:right w:val="single" w:sz="4" w:space="0" w:color="auto"/>
            </w:tcBorders>
            <w:vAlign w:val="center"/>
          </w:tcPr>
          <w:p w14:paraId="533EB332" w14:textId="0D9C935C" w:rsidR="001D198E" w:rsidRPr="000B5920" w:rsidRDefault="001D198E" w:rsidP="00AE7F06">
            <w:pPr>
              <w:jc w:val="center"/>
            </w:pPr>
            <w:r w:rsidRPr="00675854">
              <w:rPr>
                <w:bCs/>
                <w:highlight w:val="lightGray"/>
              </w:rPr>
              <w:t>&lt;…&gt;</w:t>
            </w:r>
          </w:p>
        </w:tc>
      </w:tr>
      <w:tr w:rsidR="001D3F22" w:rsidRPr="000B5920" w14:paraId="4E4B771C"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36AB396B" w14:textId="08F2AEAB" w:rsidR="001D198E" w:rsidRPr="000B5920" w:rsidRDefault="001D198E" w:rsidP="00A17727">
            <w:pPr>
              <w:pStyle w:val="Sarakstarindkopa"/>
              <w:numPr>
                <w:ilvl w:val="2"/>
                <w:numId w:val="26"/>
              </w:numPr>
              <w:ind w:left="720"/>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C46BF7E" w14:textId="3A7BB3BD" w:rsidR="001D198E" w:rsidRPr="000B5920" w:rsidRDefault="001D198E" w:rsidP="001D198E">
            <w:r w:rsidRPr="000B5920">
              <w:t>Vadības panelis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2CFC5F" w14:textId="471AB8A4" w:rsidR="001D198E" w:rsidRPr="000B5920" w:rsidRDefault="001D198E" w:rsidP="001D3F22">
            <w:pPr>
              <w:jc w:val="both"/>
            </w:pPr>
            <w:r w:rsidRPr="006A17A3">
              <w:t xml:space="preserve">Grafiskais panelis, iekārtas </w:t>
            </w:r>
            <w:proofErr w:type="spellStart"/>
            <w:r w:rsidRPr="006A17A3">
              <w:t>parametriz</w:t>
            </w:r>
            <w:r w:rsidR="008C1A5F">
              <w:t>ā</w:t>
            </w:r>
            <w:r w:rsidRPr="006A17A3">
              <w:t>cijai</w:t>
            </w:r>
            <w:proofErr w:type="spellEnd"/>
          </w:p>
        </w:tc>
        <w:tc>
          <w:tcPr>
            <w:tcW w:w="3112" w:type="dxa"/>
            <w:tcBorders>
              <w:top w:val="single" w:sz="4" w:space="0" w:color="auto"/>
              <w:left w:val="single" w:sz="4" w:space="0" w:color="auto"/>
              <w:bottom w:val="single" w:sz="4" w:space="0" w:color="auto"/>
              <w:right w:val="single" w:sz="4" w:space="0" w:color="auto"/>
            </w:tcBorders>
            <w:vAlign w:val="center"/>
          </w:tcPr>
          <w:p w14:paraId="25DA99D0" w14:textId="39DD4F74" w:rsidR="001D198E" w:rsidRPr="000B5920" w:rsidRDefault="001D198E" w:rsidP="00AE7F06">
            <w:pPr>
              <w:jc w:val="center"/>
            </w:pPr>
            <w:r w:rsidRPr="00675854">
              <w:rPr>
                <w:bCs/>
                <w:highlight w:val="lightGray"/>
              </w:rPr>
              <w:t>&lt;…&gt;</w:t>
            </w:r>
          </w:p>
        </w:tc>
      </w:tr>
      <w:tr w:rsidR="001D3F22" w:rsidRPr="000B5920" w14:paraId="6DA08F10"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1B8029BD"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0255001" w14:textId="61C69CF4" w:rsidR="001D198E" w:rsidRPr="000B5920" w:rsidRDefault="001D198E" w:rsidP="001D198E">
            <w:r w:rsidRPr="000B5920">
              <w:t xml:space="preserve">Analogās ieejas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7B003D" w14:textId="77777777" w:rsidR="001D198E" w:rsidRPr="000B5920" w:rsidRDefault="001D198E" w:rsidP="001D3F22">
            <w:pPr>
              <w:jc w:val="both"/>
            </w:pPr>
            <w:r w:rsidRPr="000B5920">
              <w:t xml:space="preserve">≥ 2 gab.; 0…10 V, </w:t>
            </w:r>
            <w:proofErr w:type="spellStart"/>
            <w:r w:rsidRPr="000B5920">
              <w:t>Rin</w:t>
            </w:r>
            <w:proofErr w:type="spellEnd"/>
            <w:r w:rsidRPr="000B5920">
              <w:t xml:space="preserve"> &gt; 200 k </w:t>
            </w:r>
            <w:proofErr w:type="spellStart"/>
            <w:r w:rsidRPr="000B5920">
              <w:t>ohm</w:t>
            </w:r>
            <w:proofErr w:type="spellEnd"/>
            <w:r w:rsidRPr="000B5920">
              <w:t xml:space="preserve">; 0… 20 </w:t>
            </w:r>
            <w:proofErr w:type="spellStart"/>
            <w:r w:rsidRPr="000B5920">
              <w:t>mA</w:t>
            </w:r>
            <w:proofErr w:type="spellEnd"/>
            <w:r w:rsidRPr="000B5920">
              <w:t xml:space="preserve">, </w:t>
            </w:r>
            <w:proofErr w:type="spellStart"/>
            <w:r w:rsidRPr="000B5920">
              <w:t>Rin</w:t>
            </w:r>
            <w:proofErr w:type="spellEnd"/>
            <w:r w:rsidRPr="000B5920">
              <w:t xml:space="preserve"> = 100 </w:t>
            </w:r>
            <w:proofErr w:type="spellStart"/>
            <w:r w:rsidRPr="000B5920">
              <w:t>ohm</w:t>
            </w:r>
            <w:proofErr w:type="spellEnd"/>
            <w:r w:rsidRPr="000B5920">
              <w:t>,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73C5281B" w14:textId="712ED67C" w:rsidR="001D198E" w:rsidRPr="000B5920" w:rsidRDefault="001D198E" w:rsidP="00AE7F06">
            <w:pPr>
              <w:jc w:val="center"/>
            </w:pPr>
            <w:r w:rsidRPr="00675854">
              <w:rPr>
                <w:bCs/>
                <w:highlight w:val="lightGray"/>
              </w:rPr>
              <w:t>&lt;…&gt;</w:t>
            </w:r>
          </w:p>
        </w:tc>
      </w:tr>
      <w:tr w:rsidR="001D3F22" w:rsidRPr="000B5920" w14:paraId="41F58DE3"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5F745059"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D515F" w14:textId="1ECDFD1F" w:rsidR="001D198E" w:rsidRPr="000B5920" w:rsidRDefault="001D198E" w:rsidP="001D198E">
            <w:r w:rsidRPr="000B5920">
              <w:t>Analogās izejas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5478D65" w14:textId="77777777" w:rsidR="001D198E" w:rsidRPr="000B5920" w:rsidRDefault="001D198E" w:rsidP="001D3F22">
            <w:pPr>
              <w:jc w:val="both"/>
            </w:pPr>
            <w:r w:rsidRPr="000B5920">
              <w:t xml:space="preserve">≥ 2gab., 0…20mA, </w:t>
            </w:r>
            <w:proofErr w:type="spellStart"/>
            <w:r w:rsidRPr="000B5920">
              <w:t>Rslodze</w:t>
            </w:r>
            <w:proofErr w:type="spellEnd"/>
            <w:r w:rsidRPr="000B5920">
              <w:t xml:space="preserve">&lt;500 </w:t>
            </w:r>
            <w:proofErr w:type="spellStart"/>
            <w:r w:rsidRPr="000B5920">
              <w:t>ohm</w:t>
            </w:r>
            <w:proofErr w:type="spellEnd"/>
            <w:r w:rsidRPr="000B5920">
              <w:t>,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2508140A" w14:textId="5F36A2EC" w:rsidR="001D198E" w:rsidRPr="000B5920" w:rsidRDefault="001D198E" w:rsidP="00AE7F06">
            <w:pPr>
              <w:jc w:val="center"/>
            </w:pPr>
            <w:r w:rsidRPr="00675854">
              <w:rPr>
                <w:bCs/>
                <w:highlight w:val="lightGray"/>
              </w:rPr>
              <w:t>&lt;…&gt;</w:t>
            </w:r>
          </w:p>
        </w:tc>
      </w:tr>
      <w:tr w:rsidR="001D3F22" w:rsidRPr="000B5920" w14:paraId="2D2690BC"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594A5BF2"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4511788" w14:textId="0C3B481E" w:rsidR="001D198E" w:rsidRPr="000B5920" w:rsidRDefault="001D198E" w:rsidP="001D198E">
            <w:r w:rsidRPr="000B5920">
              <w:t>Diskrētās ieejas: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007C9F" w14:textId="77777777" w:rsidR="001D198E" w:rsidRPr="000B5920" w:rsidRDefault="001D198E" w:rsidP="001D3F22">
            <w:pPr>
              <w:jc w:val="both"/>
            </w:pPr>
            <w:r w:rsidRPr="000B5920">
              <w:t>≥ 6 gab.; 24 V DC ar iekšējo vai ārējo vadības spriegumu NPN un PNP,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4BB9ACCA" w14:textId="11DFF194" w:rsidR="001D198E" w:rsidRPr="000B5920" w:rsidRDefault="001D198E" w:rsidP="00AE7F06">
            <w:pPr>
              <w:jc w:val="center"/>
            </w:pPr>
            <w:r w:rsidRPr="00675854">
              <w:rPr>
                <w:bCs/>
                <w:highlight w:val="lightGray"/>
              </w:rPr>
              <w:t>&lt;…&gt;</w:t>
            </w:r>
          </w:p>
        </w:tc>
      </w:tr>
      <w:tr w:rsidR="001D3F22" w:rsidRPr="000B5920" w14:paraId="65E8EDDF"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2F5511F4"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B8B3D7C" w14:textId="14B643D5" w:rsidR="001D198E" w:rsidRPr="000B5920" w:rsidRDefault="001D198E" w:rsidP="001D198E">
            <w:r w:rsidRPr="000B5920">
              <w:t>Releju izejas: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C298EF" w14:textId="77777777" w:rsidR="001D198E" w:rsidRPr="000B5920" w:rsidRDefault="001D198E" w:rsidP="001D3F22">
            <w:pPr>
              <w:jc w:val="both"/>
            </w:pPr>
            <w:r w:rsidRPr="000B5920">
              <w:t>≥ 3 gab.; izejas maksimālais spriegums 250 V AC / 30 V DC</w:t>
            </w:r>
          </w:p>
          <w:p w14:paraId="2F71EF54" w14:textId="77777777" w:rsidR="001D198E" w:rsidRPr="000B5920" w:rsidRDefault="001D198E" w:rsidP="001D3F22">
            <w:pPr>
              <w:jc w:val="both"/>
            </w:pPr>
            <w:r w:rsidRPr="000B5920">
              <w:t>Maksimālā ilgstošā strāva 2 A, pārslēdzoši kontakti,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40F72F93" w14:textId="1DE2E6F0" w:rsidR="001D198E" w:rsidRPr="000B5920" w:rsidRDefault="001D198E" w:rsidP="00AE7F06">
            <w:pPr>
              <w:jc w:val="center"/>
            </w:pPr>
            <w:r w:rsidRPr="00675854">
              <w:rPr>
                <w:bCs/>
                <w:highlight w:val="lightGray"/>
              </w:rPr>
              <w:t>&lt;…&gt;</w:t>
            </w:r>
          </w:p>
        </w:tc>
      </w:tr>
      <w:tr w:rsidR="001D3F22" w:rsidRPr="000B5920" w14:paraId="512124F3"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779661D2"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A6B30" w14:textId="6D9E93BB" w:rsidR="001D198E" w:rsidRPr="000B5920" w:rsidRDefault="001D198E" w:rsidP="001D198E">
            <w:r w:rsidRPr="000B5920">
              <w:t>Atbilstība darba videi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8EEEED9" w14:textId="77777777" w:rsidR="001D198E" w:rsidRPr="000B5920" w:rsidRDefault="001D198E" w:rsidP="001D3F22">
            <w:pPr>
              <w:jc w:val="both"/>
            </w:pPr>
            <w:r w:rsidRPr="000B5920">
              <w:t>Vadības plates pārklātas ar polimēru pārklājumu (aizsardzības klase: ķīmisko gāzu vide - ne mazāk kā 3C3, cietās daļiņas – ne mazāk kā 3S2, saskaņā ar standartu IEC60721-3-3)</w:t>
            </w:r>
          </w:p>
        </w:tc>
        <w:tc>
          <w:tcPr>
            <w:tcW w:w="3112" w:type="dxa"/>
            <w:tcBorders>
              <w:top w:val="single" w:sz="4" w:space="0" w:color="auto"/>
              <w:left w:val="single" w:sz="4" w:space="0" w:color="auto"/>
              <w:bottom w:val="single" w:sz="4" w:space="0" w:color="auto"/>
              <w:right w:val="single" w:sz="4" w:space="0" w:color="auto"/>
            </w:tcBorders>
            <w:vAlign w:val="center"/>
          </w:tcPr>
          <w:p w14:paraId="714DCF93" w14:textId="7AEDCA18" w:rsidR="001D198E" w:rsidRPr="000B5920" w:rsidRDefault="001D198E" w:rsidP="00AE7F06">
            <w:pPr>
              <w:jc w:val="center"/>
            </w:pPr>
            <w:r w:rsidRPr="00675854">
              <w:rPr>
                <w:bCs/>
                <w:highlight w:val="lightGray"/>
              </w:rPr>
              <w:t>&lt;…&gt;</w:t>
            </w:r>
          </w:p>
        </w:tc>
      </w:tr>
      <w:tr w:rsidR="001D3F22" w:rsidRPr="000B5920" w14:paraId="6EF4C2BF"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5A179EF0"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F936380" w14:textId="5F339CEA" w:rsidR="001D198E" w:rsidRPr="000B5920" w:rsidRDefault="001D198E" w:rsidP="001D198E">
            <w:r w:rsidRPr="000B5920">
              <w:t>Aizsardzības klase: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5D34E9" w14:textId="77777777" w:rsidR="001D198E" w:rsidRPr="000B5920" w:rsidRDefault="001D198E" w:rsidP="001D3F22">
            <w:pPr>
              <w:jc w:val="both"/>
            </w:pPr>
            <w:r w:rsidRPr="000B5920">
              <w:t>IP55</w:t>
            </w:r>
          </w:p>
        </w:tc>
        <w:tc>
          <w:tcPr>
            <w:tcW w:w="3112" w:type="dxa"/>
            <w:tcBorders>
              <w:top w:val="single" w:sz="4" w:space="0" w:color="auto"/>
              <w:left w:val="single" w:sz="4" w:space="0" w:color="auto"/>
              <w:bottom w:val="single" w:sz="4" w:space="0" w:color="auto"/>
              <w:right w:val="single" w:sz="4" w:space="0" w:color="auto"/>
            </w:tcBorders>
            <w:vAlign w:val="center"/>
          </w:tcPr>
          <w:p w14:paraId="16C3C1F6" w14:textId="78206F6D" w:rsidR="001D198E" w:rsidRPr="000B5920" w:rsidRDefault="001D198E" w:rsidP="00AE7F06">
            <w:pPr>
              <w:jc w:val="center"/>
            </w:pPr>
            <w:r w:rsidRPr="00675854">
              <w:rPr>
                <w:bCs/>
                <w:highlight w:val="lightGray"/>
              </w:rPr>
              <w:t>&lt;…&gt;</w:t>
            </w:r>
          </w:p>
        </w:tc>
      </w:tr>
      <w:tr w:rsidR="001D3F22" w:rsidRPr="000B5920" w14:paraId="369945E2"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4B53DE72"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EE0050F" w14:textId="57394689" w:rsidR="001D198E" w:rsidRPr="000B5920" w:rsidRDefault="001D198E" w:rsidP="001D198E">
            <w:r w:rsidRPr="000B5920">
              <w:t>Komunikācija: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2EEB0A" w14:textId="77777777" w:rsidR="001D198E" w:rsidRPr="000B5920" w:rsidRDefault="001D198E" w:rsidP="001D3F22">
            <w:pPr>
              <w:jc w:val="both"/>
            </w:pPr>
            <w:proofErr w:type="spellStart"/>
            <w:r w:rsidRPr="000B5920">
              <w:t>Modbus</w:t>
            </w:r>
            <w:proofErr w:type="spellEnd"/>
            <w:r w:rsidRPr="000B5920">
              <w:t xml:space="preserve"> RS 485 un PROFINET</w:t>
            </w:r>
          </w:p>
        </w:tc>
        <w:tc>
          <w:tcPr>
            <w:tcW w:w="3112" w:type="dxa"/>
            <w:tcBorders>
              <w:top w:val="single" w:sz="4" w:space="0" w:color="auto"/>
              <w:left w:val="single" w:sz="4" w:space="0" w:color="auto"/>
              <w:bottom w:val="single" w:sz="4" w:space="0" w:color="auto"/>
              <w:right w:val="single" w:sz="4" w:space="0" w:color="auto"/>
            </w:tcBorders>
            <w:vAlign w:val="center"/>
          </w:tcPr>
          <w:p w14:paraId="29FBA943" w14:textId="4DE75386" w:rsidR="001D198E" w:rsidRPr="000B5920" w:rsidRDefault="001D198E" w:rsidP="00AE7F06">
            <w:pPr>
              <w:jc w:val="center"/>
            </w:pPr>
            <w:r w:rsidRPr="00675854">
              <w:rPr>
                <w:bCs/>
                <w:highlight w:val="lightGray"/>
              </w:rPr>
              <w:t>&lt;…&gt;</w:t>
            </w:r>
          </w:p>
        </w:tc>
      </w:tr>
      <w:tr w:rsidR="001D3F22" w:rsidRPr="000B5920" w14:paraId="119586F2"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16C2A0B6"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1AC113" w14:textId="6B898BBC" w:rsidR="001D198E" w:rsidRPr="000B5920" w:rsidRDefault="001D198E" w:rsidP="001D198E">
            <w:r w:rsidRPr="000B5920">
              <w:t>Funkcionālā drošība: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6DC4CD" w14:textId="77777777" w:rsidR="001D198E" w:rsidRPr="000B5920" w:rsidRDefault="001D198E" w:rsidP="001D3F22">
            <w:pPr>
              <w:jc w:val="both"/>
            </w:pPr>
            <w:r w:rsidRPr="000B5920">
              <w:t>“</w:t>
            </w:r>
            <w:proofErr w:type="spellStart"/>
            <w:r w:rsidRPr="000B5920">
              <w:t>Safe</w:t>
            </w:r>
            <w:proofErr w:type="spellEnd"/>
            <w:r w:rsidRPr="000B5920">
              <w:t xml:space="preserve"> </w:t>
            </w:r>
            <w:proofErr w:type="spellStart"/>
            <w:r w:rsidRPr="000B5920">
              <w:t>torque</w:t>
            </w:r>
            <w:proofErr w:type="spellEnd"/>
            <w:r w:rsidRPr="000B5920">
              <w:t xml:space="preserve"> </w:t>
            </w:r>
            <w:proofErr w:type="spellStart"/>
            <w:r w:rsidRPr="000B5920">
              <w:t>off</w:t>
            </w:r>
            <w:proofErr w:type="spellEnd"/>
            <w:r w:rsidRPr="000B5920">
              <w:t xml:space="preserve"> “(STO saskaņā ar EN/IEC 61800-5-2)</w:t>
            </w:r>
          </w:p>
          <w:p w14:paraId="1023D095" w14:textId="77777777" w:rsidR="001D198E" w:rsidRPr="000B5920" w:rsidRDefault="001D198E" w:rsidP="001D3F22">
            <w:pPr>
              <w:jc w:val="both"/>
            </w:pPr>
            <w:r w:rsidRPr="000B5920">
              <w:t>IEC 61508 redakcija 2: SIL 3, IEC 61511: SIL 3,</w:t>
            </w:r>
          </w:p>
          <w:p w14:paraId="49058B04" w14:textId="77777777" w:rsidR="001D198E" w:rsidRPr="000B5920" w:rsidRDefault="001D198E" w:rsidP="001D3F22">
            <w:pPr>
              <w:jc w:val="both"/>
            </w:pPr>
            <w:r w:rsidRPr="000B5920">
              <w:t>EN/IEC 62061: SIL CL 3, EN ISO 13849-1: PL e</w:t>
            </w:r>
          </w:p>
        </w:tc>
        <w:tc>
          <w:tcPr>
            <w:tcW w:w="3112" w:type="dxa"/>
            <w:tcBorders>
              <w:top w:val="single" w:sz="4" w:space="0" w:color="auto"/>
              <w:left w:val="single" w:sz="4" w:space="0" w:color="auto"/>
              <w:bottom w:val="single" w:sz="4" w:space="0" w:color="auto"/>
              <w:right w:val="single" w:sz="4" w:space="0" w:color="auto"/>
            </w:tcBorders>
            <w:shd w:val="clear" w:color="auto" w:fill="FFFFFF"/>
            <w:vAlign w:val="center"/>
          </w:tcPr>
          <w:p w14:paraId="74B2FCB4" w14:textId="67F21FC2" w:rsidR="001D198E" w:rsidRPr="000B5920" w:rsidRDefault="001D198E" w:rsidP="00AE7F06">
            <w:pPr>
              <w:jc w:val="center"/>
            </w:pPr>
            <w:r w:rsidRPr="00675854">
              <w:rPr>
                <w:bCs/>
                <w:highlight w:val="lightGray"/>
              </w:rPr>
              <w:t>&lt;…&gt;</w:t>
            </w:r>
          </w:p>
        </w:tc>
      </w:tr>
      <w:tr w:rsidR="001D3F22" w:rsidRPr="000B5920" w14:paraId="07DF958C"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5A3203FD"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66A7A4" w14:textId="439C31DF" w:rsidR="001D198E" w:rsidRPr="000B5920" w:rsidRDefault="001D198E" w:rsidP="001D198E">
            <w:r w:rsidRPr="000B5920">
              <w:t>Vadības un kontroles funkcijas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39FB1E" w14:textId="77777777" w:rsidR="001D198E" w:rsidRPr="000B5920" w:rsidRDefault="001D198E" w:rsidP="001D3F22">
            <w:pPr>
              <w:jc w:val="both"/>
            </w:pPr>
            <w:r w:rsidRPr="000B5920">
              <w:t>Procesa nepārtrauktība īslaicīga sprieguma pazušanas gadījumā “</w:t>
            </w:r>
            <w:proofErr w:type="spellStart"/>
            <w:r w:rsidRPr="000B5920">
              <w:t>Power-loss</w:t>
            </w:r>
            <w:proofErr w:type="spellEnd"/>
            <w:r w:rsidRPr="000B5920">
              <w:t xml:space="preserve"> </w:t>
            </w:r>
            <w:proofErr w:type="spellStart"/>
            <w:r w:rsidRPr="000B5920">
              <w:t>ride-through</w:t>
            </w:r>
            <w:proofErr w:type="spellEnd"/>
            <w:r w:rsidRPr="000B5920">
              <w:t>”</w:t>
            </w:r>
          </w:p>
          <w:p w14:paraId="6463A51C" w14:textId="77777777" w:rsidR="001D198E" w:rsidRPr="000B5920" w:rsidRDefault="001D198E" w:rsidP="001D3F22">
            <w:pPr>
              <w:jc w:val="both"/>
            </w:pPr>
            <w:r w:rsidRPr="000B5920">
              <w:t>Grafiskais panelis</w:t>
            </w:r>
          </w:p>
          <w:p w14:paraId="5DC1FCB6" w14:textId="77777777" w:rsidR="001D198E" w:rsidRPr="000B5920" w:rsidRDefault="001D198E" w:rsidP="001D3F22">
            <w:pPr>
              <w:jc w:val="both"/>
            </w:pPr>
            <w:r w:rsidRPr="000B5920">
              <w:t>Sūkņa automātiskā tīrīšana. “</w:t>
            </w:r>
            <w:proofErr w:type="spellStart"/>
            <w:r w:rsidRPr="000B5920">
              <w:t>Pump</w:t>
            </w:r>
            <w:proofErr w:type="spellEnd"/>
            <w:r w:rsidRPr="000B5920">
              <w:t xml:space="preserve"> </w:t>
            </w:r>
            <w:proofErr w:type="spellStart"/>
            <w:r w:rsidRPr="000B5920">
              <w:t>cleaning</w:t>
            </w:r>
            <w:proofErr w:type="spellEnd"/>
            <w:r w:rsidRPr="000B5920">
              <w:t>”</w:t>
            </w:r>
          </w:p>
          <w:p w14:paraId="7608AE47" w14:textId="77777777" w:rsidR="001D198E" w:rsidRPr="000B5920" w:rsidRDefault="001D198E" w:rsidP="001D3F22">
            <w:pPr>
              <w:jc w:val="both"/>
            </w:pPr>
            <w:r w:rsidRPr="000B5920">
              <w:t>Vadībā pēc līmeņa rezervuārā “</w:t>
            </w:r>
            <w:proofErr w:type="spellStart"/>
            <w:r w:rsidRPr="000B5920">
              <w:t>Level</w:t>
            </w:r>
            <w:proofErr w:type="spellEnd"/>
            <w:r w:rsidRPr="000B5920">
              <w:t xml:space="preserve"> </w:t>
            </w:r>
            <w:proofErr w:type="spellStart"/>
            <w:r w:rsidRPr="000B5920">
              <w:t>control</w:t>
            </w:r>
            <w:proofErr w:type="spellEnd"/>
            <w:r w:rsidRPr="000B5920">
              <w:t xml:space="preserve">” </w:t>
            </w:r>
          </w:p>
          <w:p w14:paraId="4612C3AB" w14:textId="77777777" w:rsidR="001D198E" w:rsidRPr="000B5920" w:rsidRDefault="001D198E" w:rsidP="001D3F22">
            <w:pPr>
              <w:jc w:val="both"/>
            </w:pPr>
            <w:r w:rsidRPr="000B5920">
              <w:t>Iebūvētais elektroenerģijas skaitītājs</w:t>
            </w:r>
          </w:p>
        </w:tc>
        <w:tc>
          <w:tcPr>
            <w:tcW w:w="3112" w:type="dxa"/>
            <w:tcBorders>
              <w:top w:val="single" w:sz="4" w:space="0" w:color="auto"/>
              <w:left w:val="single" w:sz="4" w:space="0" w:color="auto"/>
              <w:bottom w:val="single" w:sz="4" w:space="0" w:color="auto"/>
              <w:right w:val="single" w:sz="4" w:space="0" w:color="auto"/>
            </w:tcBorders>
            <w:vAlign w:val="center"/>
          </w:tcPr>
          <w:p w14:paraId="58E943EC" w14:textId="11F692BE" w:rsidR="001D198E" w:rsidRPr="000B5920" w:rsidRDefault="001D198E" w:rsidP="00AE7F06">
            <w:pPr>
              <w:jc w:val="center"/>
            </w:pPr>
            <w:r w:rsidRPr="00675854">
              <w:rPr>
                <w:bCs/>
                <w:highlight w:val="lightGray"/>
              </w:rPr>
              <w:t>&lt;…&gt;</w:t>
            </w:r>
          </w:p>
        </w:tc>
      </w:tr>
      <w:tr w:rsidR="001D3F22" w:rsidRPr="000B5920" w14:paraId="4752DFE3"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0115FD45"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78C30C" w14:textId="4BCFE1CB" w:rsidR="001D198E" w:rsidRPr="000B5920" w:rsidRDefault="001D198E" w:rsidP="001D198E">
            <w:r w:rsidRPr="000B5920">
              <w:t>Aizsardzības funkcijas: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DF7D1F" w14:textId="77777777" w:rsidR="001D198E" w:rsidRPr="000B5920" w:rsidRDefault="001D198E" w:rsidP="001D3F22">
            <w:pPr>
              <w:jc w:val="both"/>
            </w:pPr>
            <w:r w:rsidRPr="000B5920">
              <w:t>Paaugstināta sprieguma kontrole</w:t>
            </w:r>
          </w:p>
          <w:p w14:paraId="3ECFFF54" w14:textId="77777777" w:rsidR="001D198E" w:rsidRPr="000B5920" w:rsidRDefault="001D198E" w:rsidP="001D3F22">
            <w:pPr>
              <w:jc w:val="both"/>
            </w:pPr>
            <w:r w:rsidRPr="000B5920">
              <w:t>Pazemināta sprieguma kontrole</w:t>
            </w:r>
          </w:p>
          <w:p w14:paraId="4C831707" w14:textId="77777777" w:rsidR="001D198E" w:rsidRPr="000B5920" w:rsidRDefault="001D198E" w:rsidP="001D3F22">
            <w:pPr>
              <w:jc w:val="both"/>
            </w:pPr>
            <w:r w:rsidRPr="000B5920">
              <w:lastRenderedPageBreak/>
              <w:t>Strāva noplūdes kontrole</w:t>
            </w:r>
          </w:p>
          <w:p w14:paraId="5C173564" w14:textId="77777777" w:rsidR="001D198E" w:rsidRPr="000B5920" w:rsidRDefault="001D198E" w:rsidP="001D3F22">
            <w:pPr>
              <w:jc w:val="both"/>
            </w:pPr>
            <w:r w:rsidRPr="000B5920">
              <w:t>Motora īsslēguma aizsardzība</w:t>
            </w:r>
          </w:p>
          <w:p w14:paraId="016832F8" w14:textId="77777777" w:rsidR="001D198E" w:rsidRPr="000B5920" w:rsidRDefault="001D198E" w:rsidP="001D3F22">
            <w:pPr>
              <w:jc w:val="both"/>
            </w:pPr>
            <w:r w:rsidRPr="000B5920">
              <w:t>Strāvas aizsardzība</w:t>
            </w:r>
          </w:p>
          <w:p w14:paraId="15780E51" w14:textId="77777777" w:rsidR="001D198E" w:rsidRPr="000B5920" w:rsidRDefault="001D198E" w:rsidP="001D3F22">
            <w:pPr>
              <w:jc w:val="both"/>
            </w:pPr>
            <w:r w:rsidRPr="000B5920">
              <w:t>Fā</w:t>
            </w:r>
            <w:r>
              <w:t>ž</w:t>
            </w:r>
            <w:r w:rsidRPr="000B5920">
              <w:t>u kontrole</w:t>
            </w:r>
          </w:p>
          <w:p w14:paraId="39C9F213" w14:textId="77777777" w:rsidR="001D198E" w:rsidRPr="000B5920" w:rsidRDefault="001D198E" w:rsidP="001D3F22">
            <w:pPr>
              <w:jc w:val="both"/>
            </w:pPr>
            <w:r w:rsidRPr="000B5920">
              <w:t>Sausa sūkņa aizsardzība</w:t>
            </w:r>
          </w:p>
        </w:tc>
        <w:tc>
          <w:tcPr>
            <w:tcW w:w="3112" w:type="dxa"/>
            <w:tcBorders>
              <w:top w:val="single" w:sz="4" w:space="0" w:color="auto"/>
              <w:left w:val="single" w:sz="4" w:space="0" w:color="auto"/>
              <w:bottom w:val="single" w:sz="4" w:space="0" w:color="auto"/>
              <w:right w:val="single" w:sz="4" w:space="0" w:color="auto"/>
            </w:tcBorders>
            <w:vAlign w:val="center"/>
          </w:tcPr>
          <w:p w14:paraId="13588E2C" w14:textId="2AFD9E01" w:rsidR="001D198E" w:rsidRPr="000B5920" w:rsidRDefault="001D198E" w:rsidP="00AE7F06">
            <w:pPr>
              <w:jc w:val="center"/>
            </w:pPr>
            <w:r w:rsidRPr="00675854">
              <w:rPr>
                <w:bCs/>
                <w:highlight w:val="lightGray"/>
              </w:rPr>
              <w:lastRenderedPageBreak/>
              <w:t>&lt;…&gt;</w:t>
            </w:r>
          </w:p>
        </w:tc>
      </w:tr>
      <w:tr w:rsidR="001D3F22" w:rsidRPr="000B5920" w14:paraId="1D64F838"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3667F46A"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63E041" w14:textId="43A1EF59" w:rsidR="001D198E" w:rsidRPr="000B5920" w:rsidRDefault="001D198E" w:rsidP="001D198E">
            <w:r w:rsidRPr="000B5920">
              <w:t xml:space="preserve">Elektriskā </w:t>
            </w:r>
            <w:proofErr w:type="spellStart"/>
            <w:r w:rsidRPr="000B5920">
              <w:t>pieslēguma</w:t>
            </w:r>
            <w:proofErr w:type="spellEnd"/>
            <w:r w:rsidRPr="000B5920">
              <w:t xml:space="preserve"> parametri: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9F00D1" w14:textId="77777777" w:rsidR="001D198E" w:rsidRPr="000B5920" w:rsidRDefault="001D198E" w:rsidP="001D3F22">
            <w:pPr>
              <w:jc w:val="both"/>
            </w:pPr>
            <w:r w:rsidRPr="000B5920">
              <w:t xml:space="preserve">3-fāzes, 380 līdz 480 V, +10/-15% </w:t>
            </w:r>
          </w:p>
          <w:p w14:paraId="11EF3EA6" w14:textId="77777777" w:rsidR="001D198E" w:rsidRPr="000B5920" w:rsidRDefault="001D198E" w:rsidP="001D3F22">
            <w:pPr>
              <w:jc w:val="both"/>
            </w:pPr>
            <w:r w:rsidRPr="000B5920">
              <w:t>Frekvence 48 līdz 63 Hz</w:t>
            </w:r>
          </w:p>
          <w:p w14:paraId="22432F5D" w14:textId="77777777" w:rsidR="001D198E" w:rsidRPr="000B5920" w:rsidRDefault="001D198E" w:rsidP="001D3F22">
            <w:pPr>
              <w:jc w:val="both"/>
            </w:pPr>
            <w:r w:rsidRPr="000B5920">
              <w:t>Lietderības faktors 0.98</w:t>
            </w:r>
          </w:p>
          <w:p w14:paraId="067CBA16" w14:textId="77777777" w:rsidR="001D198E" w:rsidRPr="000B5920" w:rsidRDefault="001D198E" w:rsidP="001D3F22">
            <w:pPr>
              <w:jc w:val="both"/>
            </w:pPr>
            <w:r w:rsidRPr="000B5920">
              <w:t>Efektivitāte pie nominālas jaudas 98%</w:t>
            </w:r>
          </w:p>
          <w:p w14:paraId="79FB936A" w14:textId="77777777" w:rsidR="001D198E" w:rsidRPr="000B5920" w:rsidRDefault="001D198E" w:rsidP="001D3F22">
            <w:pPr>
              <w:jc w:val="both"/>
            </w:pPr>
            <w:r w:rsidRPr="000B5920">
              <w:t>EMS/RFI-filtrs, kategorija C2, 1-ā klase., zemēts tīkls (TN)</w:t>
            </w:r>
          </w:p>
          <w:p w14:paraId="435336E7" w14:textId="77777777" w:rsidR="001D198E" w:rsidRPr="000B5920" w:rsidRDefault="001D198E" w:rsidP="001D3F22">
            <w:pPr>
              <w:jc w:val="both"/>
            </w:pPr>
            <w:r w:rsidRPr="000B5920">
              <w:t>Iebūvēts harmonisko traucējumu filtrs</w:t>
            </w:r>
          </w:p>
        </w:tc>
        <w:tc>
          <w:tcPr>
            <w:tcW w:w="3112" w:type="dxa"/>
            <w:tcBorders>
              <w:top w:val="single" w:sz="4" w:space="0" w:color="auto"/>
              <w:left w:val="single" w:sz="4" w:space="0" w:color="auto"/>
              <w:bottom w:val="single" w:sz="4" w:space="0" w:color="auto"/>
              <w:right w:val="single" w:sz="4" w:space="0" w:color="auto"/>
            </w:tcBorders>
            <w:vAlign w:val="center"/>
          </w:tcPr>
          <w:p w14:paraId="6A6E1D3F" w14:textId="1230BEF0" w:rsidR="001D198E" w:rsidRPr="000B5920" w:rsidRDefault="001D198E" w:rsidP="00AE7F06">
            <w:pPr>
              <w:jc w:val="center"/>
            </w:pPr>
            <w:r w:rsidRPr="00675854">
              <w:rPr>
                <w:bCs/>
                <w:highlight w:val="lightGray"/>
              </w:rPr>
              <w:t>&lt;…&gt;</w:t>
            </w:r>
          </w:p>
        </w:tc>
      </w:tr>
      <w:tr w:rsidR="001D3F22" w:rsidRPr="000B5920" w14:paraId="6BB02205"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3732D62D"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933943" w14:textId="4D184599" w:rsidR="001D198E" w:rsidRPr="000B5920" w:rsidRDefault="001D198E" w:rsidP="001D198E">
            <w:r w:rsidRPr="000B5920">
              <w:t xml:space="preserve">Motora </w:t>
            </w:r>
            <w:proofErr w:type="spellStart"/>
            <w:r w:rsidRPr="000B5920">
              <w:t>pieslēgums</w:t>
            </w:r>
            <w:proofErr w:type="spellEnd"/>
            <w:r w:rsidRPr="000B5920">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088CAB" w14:textId="77777777" w:rsidR="001D198E" w:rsidRPr="000B5920" w:rsidRDefault="001D198E" w:rsidP="001D3F22">
            <w:pPr>
              <w:jc w:val="both"/>
            </w:pPr>
            <w:r w:rsidRPr="000B5920">
              <w:t>Spriegums 3-fāzes, no 0 līdz Un</w:t>
            </w:r>
          </w:p>
          <w:p w14:paraId="2F0940FB" w14:textId="77777777" w:rsidR="001D198E" w:rsidRPr="000B5920" w:rsidRDefault="001D198E" w:rsidP="001D3F22">
            <w:pPr>
              <w:jc w:val="both"/>
            </w:pPr>
            <w:r w:rsidRPr="000B5920">
              <w:t>Frekvence 0 līdz 60 Hz</w:t>
            </w:r>
          </w:p>
          <w:p w14:paraId="110EB441" w14:textId="77777777" w:rsidR="001D198E" w:rsidRPr="000B5920" w:rsidRDefault="001D198E" w:rsidP="001D3F22">
            <w:pPr>
              <w:jc w:val="both"/>
            </w:pPr>
            <w:r w:rsidRPr="000B5920">
              <w:t>Strāva pie apkārtējā vides temperatūras no -15 līdz +40 °C:</w:t>
            </w:r>
          </w:p>
          <w:p w14:paraId="7C25D7A2" w14:textId="77777777" w:rsidR="001D198E" w:rsidRPr="000B5920" w:rsidRDefault="001D198E" w:rsidP="001D3F22">
            <w:pPr>
              <w:jc w:val="both"/>
            </w:pPr>
            <w:r w:rsidRPr="000B5920">
              <w:t>Nominālā strāva (I2n), nav samazinājuma</w:t>
            </w:r>
          </w:p>
          <w:p w14:paraId="52CE60A1" w14:textId="77777777" w:rsidR="001D198E" w:rsidRPr="000B5920" w:rsidRDefault="001D198E" w:rsidP="001D3F22">
            <w:pPr>
              <w:jc w:val="both"/>
            </w:pPr>
            <w:r w:rsidRPr="000B5920">
              <w:t>strāva pie apkārtējā vides temperatūras no +40 līdz +50 °C:</w:t>
            </w:r>
          </w:p>
          <w:p w14:paraId="525DE737" w14:textId="77777777" w:rsidR="001D198E" w:rsidRPr="000B5920" w:rsidRDefault="001D198E" w:rsidP="001D3F22">
            <w:pPr>
              <w:jc w:val="both"/>
            </w:pPr>
            <w:r w:rsidRPr="000B5920">
              <w:t>samazinājums ne vairāk kā 1%/ 1°C virs 40 °C temperatūras</w:t>
            </w:r>
          </w:p>
        </w:tc>
        <w:tc>
          <w:tcPr>
            <w:tcW w:w="3112" w:type="dxa"/>
            <w:tcBorders>
              <w:top w:val="single" w:sz="4" w:space="0" w:color="auto"/>
              <w:left w:val="single" w:sz="4" w:space="0" w:color="auto"/>
              <w:bottom w:val="single" w:sz="4" w:space="0" w:color="auto"/>
              <w:right w:val="single" w:sz="4" w:space="0" w:color="auto"/>
            </w:tcBorders>
            <w:vAlign w:val="center"/>
          </w:tcPr>
          <w:p w14:paraId="777C03F1" w14:textId="2A8981A6" w:rsidR="001D198E" w:rsidRPr="000B5920" w:rsidRDefault="001D198E" w:rsidP="00AE7F06">
            <w:pPr>
              <w:jc w:val="center"/>
            </w:pPr>
            <w:r w:rsidRPr="00675854">
              <w:rPr>
                <w:bCs/>
                <w:highlight w:val="lightGray"/>
              </w:rPr>
              <w:t>&lt;…&gt;</w:t>
            </w:r>
          </w:p>
        </w:tc>
      </w:tr>
      <w:tr w:rsidR="001D3F22" w:rsidRPr="000B5920" w14:paraId="15E53331"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5EDBCCF3"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60231" w14:textId="344F3CC9" w:rsidR="001D198E" w:rsidRPr="000B5920" w:rsidRDefault="001D198E" w:rsidP="001D198E">
            <w:r w:rsidRPr="000B5920">
              <w:t>Standarti un direktīvas:</w:t>
            </w:r>
          </w:p>
          <w:p w14:paraId="6A5EECB0" w14:textId="77777777" w:rsidR="001D198E" w:rsidRPr="000B5920" w:rsidRDefault="001D198E" w:rsidP="001D198E"/>
        </w:tc>
        <w:tc>
          <w:tcPr>
            <w:tcW w:w="3827" w:type="dxa"/>
            <w:tcBorders>
              <w:top w:val="single" w:sz="4" w:space="0" w:color="auto"/>
              <w:left w:val="single" w:sz="4" w:space="0" w:color="auto"/>
              <w:bottom w:val="single" w:sz="4" w:space="0" w:color="auto"/>
              <w:right w:val="single" w:sz="4" w:space="0" w:color="auto"/>
            </w:tcBorders>
            <w:shd w:val="clear" w:color="auto" w:fill="auto"/>
          </w:tcPr>
          <w:p w14:paraId="56AB0270" w14:textId="77777777" w:rsidR="001D198E" w:rsidRPr="000B5920" w:rsidRDefault="001D198E" w:rsidP="001D3F22">
            <w:pPr>
              <w:jc w:val="both"/>
            </w:pPr>
            <w:r w:rsidRPr="000B5920">
              <w:t>Harmonikas:  IEC/EN 61000-3-12: 2011</w:t>
            </w:r>
          </w:p>
          <w:p w14:paraId="79896F1B" w14:textId="77777777" w:rsidR="001D198E" w:rsidRPr="000B5920" w:rsidRDefault="001D198E" w:rsidP="001D3F22">
            <w:pPr>
              <w:jc w:val="both"/>
            </w:pPr>
            <w:r w:rsidRPr="000B5920">
              <w:t>Zemsprieguma direktīva 2014/35/EU, EN 61800-5-1:2007</w:t>
            </w:r>
          </w:p>
          <w:p w14:paraId="287858A5" w14:textId="77777777" w:rsidR="001D198E" w:rsidRPr="000B5920" w:rsidRDefault="001D198E" w:rsidP="001D3F22">
            <w:pPr>
              <w:jc w:val="both"/>
            </w:pPr>
            <w:r w:rsidRPr="000B5920">
              <w:t>Mašīnbūves direktīva 2006/42/EC, EN 61800-5-2:2007</w:t>
            </w:r>
          </w:p>
          <w:p w14:paraId="2BED72E8" w14:textId="77777777" w:rsidR="001D198E" w:rsidRPr="000B5920" w:rsidRDefault="001D198E" w:rsidP="001D3F22">
            <w:pPr>
              <w:jc w:val="both"/>
            </w:pPr>
            <w:r w:rsidRPr="000B5920">
              <w:t>EMS direktīva 2014/30/EU, EN 61800-3:2004 + A1:2012</w:t>
            </w:r>
          </w:p>
          <w:p w14:paraId="4F5DF443" w14:textId="77777777" w:rsidR="001D198E" w:rsidRPr="000B5920" w:rsidRDefault="001D198E" w:rsidP="001D3F22">
            <w:pPr>
              <w:jc w:val="both"/>
            </w:pPr>
            <w:r w:rsidRPr="000B5920">
              <w:t>CE atbilstības deklarācija</w:t>
            </w:r>
          </w:p>
        </w:tc>
        <w:tc>
          <w:tcPr>
            <w:tcW w:w="3112" w:type="dxa"/>
            <w:tcBorders>
              <w:top w:val="single" w:sz="4" w:space="0" w:color="auto"/>
              <w:left w:val="single" w:sz="4" w:space="0" w:color="auto"/>
              <w:bottom w:val="single" w:sz="4" w:space="0" w:color="auto"/>
              <w:right w:val="single" w:sz="4" w:space="0" w:color="auto"/>
            </w:tcBorders>
            <w:vAlign w:val="center"/>
          </w:tcPr>
          <w:p w14:paraId="6270A134" w14:textId="58DF4FBB" w:rsidR="001D198E" w:rsidRPr="000B5920" w:rsidRDefault="001D198E" w:rsidP="00AE7F06">
            <w:pPr>
              <w:jc w:val="center"/>
            </w:pPr>
            <w:r w:rsidRPr="00675854">
              <w:rPr>
                <w:bCs/>
                <w:highlight w:val="lightGray"/>
              </w:rPr>
              <w:t>&lt;…&gt;</w:t>
            </w:r>
          </w:p>
        </w:tc>
      </w:tr>
      <w:tr w:rsidR="001D3F22" w:rsidRPr="000B5920" w14:paraId="563B1A57" w14:textId="77777777" w:rsidTr="001D3F22">
        <w:trPr>
          <w:jc w:val="center"/>
        </w:trPr>
        <w:tc>
          <w:tcPr>
            <w:tcW w:w="704" w:type="dxa"/>
            <w:tcBorders>
              <w:top w:val="single" w:sz="4" w:space="0" w:color="auto"/>
              <w:left w:val="single" w:sz="4" w:space="0" w:color="auto"/>
              <w:bottom w:val="single" w:sz="4" w:space="0" w:color="auto"/>
              <w:right w:val="single" w:sz="4" w:space="0" w:color="auto"/>
            </w:tcBorders>
          </w:tcPr>
          <w:p w14:paraId="429135CD" w14:textId="77777777" w:rsidR="001D198E" w:rsidRPr="000B5920" w:rsidRDefault="001D198E" w:rsidP="00A17727">
            <w:pPr>
              <w:pStyle w:val="Sarakstarindkopa"/>
              <w:numPr>
                <w:ilvl w:val="2"/>
                <w:numId w:val="26"/>
              </w:numPr>
              <w:ind w:left="720" w:right="-108"/>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9967A" w14:textId="31526FA1" w:rsidR="001D198E" w:rsidRPr="000B5920" w:rsidRDefault="001D198E" w:rsidP="001D198E">
            <w:r w:rsidRPr="000B5920">
              <w:t>Uzstādīšanas veids: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03E7839" w14:textId="77777777" w:rsidR="001D198E" w:rsidRPr="000B5920" w:rsidRDefault="001D198E" w:rsidP="001D3F22">
            <w:pPr>
              <w:jc w:val="both"/>
            </w:pPr>
            <w:r w:rsidRPr="000B5920">
              <w:t>Montējams pie sienas</w:t>
            </w:r>
          </w:p>
        </w:tc>
        <w:tc>
          <w:tcPr>
            <w:tcW w:w="3112" w:type="dxa"/>
            <w:tcBorders>
              <w:top w:val="single" w:sz="4" w:space="0" w:color="auto"/>
              <w:left w:val="single" w:sz="4" w:space="0" w:color="auto"/>
              <w:bottom w:val="single" w:sz="4" w:space="0" w:color="auto"/>
              <w:right w:val="single" w:sz="4" w:space="0" w:color="auto"/>
            </w:tcBorders>
            <w:vAlign w:val="center"/>
          </w:tcPr>
          <w:p w14:paraId="5796FB7F" w14:textId="550052B9" w:rsidR="001D198E" w:rsidRPr="000B5920" w:rsidRDefault="001D198E" w:rsidP="00AE7F06">
            <w:pPr>
              <w:jc w:val="center"/>
              <w:rPr>
                <w:bCs/>
                <w:highlight w:val="lightGray"/>
              </w:rPr>
            </w:pPr>
            <w:r w:rsidRPr="00675854">
              <w:rPr>
                <w:bCs/>
                <w:highlight w:val="lightGray"/>
              </w:rPr>
              <w:t>&lt;…&gt;</w:t>
            </w:r>
          </w:p>
        </w:tc>
      </w:tr>
    </w:tbl>
    <w:p w14:paraId="346E6854" w14:textId="77777777" w:rsidR="006A427D" w:rsidRPr="00675854" w:rsidRDefault="006A427D" w:rsidP="006A427D">
      <w:pPr>
        <w:jc w:val="both"/>
        <w:rPr>
          <w:rFonts w:cstheme="minorHAnsi"/>
        </w:rPr>
      </w:pPr>
    </w:p>
    <w:p w14:paraId="0AA52780" w14:textId="672A457D" w:rsidR="006A427D" w:rsidRPr="00267ACB" w:rsidRDefault="000C041F" w:rsidP="00A17727">
      <w:pPr>
        <w:pStyle w:val="Sarakstarindkopa"/>
        <w:numPr>
          <w:ilvl w:val="1"/>
          <w:numId w:val="26"/>
        </w:numPr>
        <w:contextualSpacing/>
        <w:jc w:val="both"/>
        <w:rPr>
          <w:rFonts w:eastAsiaTheme="majorEastAsia"/>
          <w:b/>
          <w:bCs/>
          <w:color w:val="000000" w:themeColor="text1"/>
        </w:rPr>
      </w:pPr>
      <w:r>
        <w:rPr>
          <w:rFonts w:eastAsiaTheme="majorEastAsia"/>
          <w:b/>
          <w:bCs/>
        </w:rPr>
        <w:t>Līguma izpildes</w:t>
      </w:r>
      <w:r w:rsidR="006A427D" w:rsidRPr="00267ACB">
        <w:rPr>
          <w:rFonts w:eastAsiaTheme="majorEastAsia"/>
          <w:b/>
          <w:bCs/>
        </w:rPr>
        <w:t xml:space="preserve"> ietvaros nepieciešams izpildīt sekojošus darbus:</w:t>
      </w:r>
    </w:p>
    <w:p w14:paraId="52EEC272" w14:textId="77777777" w:rsidR="009221DD" w:rsidRDefault="006A427D" w:rsidP="00A17727">
      <w:pPr>
        <w:pStyle w:val="Sarakstarindkopa"/>
        <w:numPr>
          <w:ilvl w:val="2"/>
          <w:numId w:val="26"/>
        </w:numPr>
        <w:contextualSpacing/>
        <w:jc w:val="both"/>
        <w:rPr>
          <w:rFonts w:cstheme="minorHAnsi"/>
        </w:rPr>
      </w:pPr>
      <w:r>
        <w:rPr>
          <w:rFonts w:cstheme="minorHAnsi"/>
        </w:rPr>
        <w:t>Piegādāt, u</w:t>
      </w:r>
      <w:r w:rsidRPr="00675854">
        <w:rPr>
          <w:rFonts w:cstheme="minorHAnsi"/>
        </w:rPr>
        <w:t>zstādīt, pieslēgt un ieregulēt frekvences pārveidotāju</w:t>
      </w:r>
      <w:r>
        <w:rPr>
          <w:rFonts w:cstheme="minorHAnsi"/>
        </w:rPr>
        <w:t>s (3.gab.)</w:t>
      </w:r>
      <w:r w:rsidRPr="00675854">
        <w:rPr>
          <w:rFonts w:cstheme="minorHAnsi"/>
        </w:rPr>
        <w:t xml:space="preserve"> saskaņā ar </w:t>
      </w:r>
      <w:r>
        <w:rPr>
          <w:rFonts w:cstheme="minorHAnsi"/>
        </w:rPr>
        <w:t xml:space="preserve">ražotajā instrukcijām un tehnisko specifikāciju.  </w:t>
      </w:r>
    </w:p>
    <w:p w14:paraId="2DAAEE8A" w14:textId="77777777" w:rsidR="009221DD" w:rsidRDefault="006A427D" w:rsidP="00A17727">
      <w:pPr>
        <w:pStyle w:val="Sarakstarindkopa"/>
        <w:numPr>
          <w:ilvl w:val="2"/>
          <w:numId w:val="26"/>
        </w:numPr>
        <w:contextualSpacing/>
        <w:jc w:val="both"/>
        <w:rPr>
          <w:rFonts w:cstheme="minorHAnsi"/>
        </w:rPr>
      </w:pPr>
      <w:r w:rsidRPr="009221DD">
        <w:rPr>
          <w:rFonts w:cstheme="minorHAnsi"/>
        </w:rPr>
        <w:t>Esošos frekvenču pārveidotājus demontēt.</w:t>
      </w:r>
    </w:p>
    <w:p w14:paraId="71E82AF7" w14:textId="0C990FF9" w:rsidR="009221DD" w:rsidRDefault="006A427D" w:rsidP="00A17727">
      <w:pPr>
        <w:pStyle w:val="Sarakstarindkopa"/>
        <w:numPr>
          <w:ilvl w:val="2"/>
          <w:numId w:val="26"/>
        </w:numPr>
        <w:contextualSpacing/>
        <w:jc w:val="both"/>
        <w:rPr>
          <w:rFonts w:cstheme="minorHAnsi"/>
        </w:rPr>
      </w:pPr>
      <w:r w:rsidRPr="009221DD">
        <w:rPr>
          <w:rFonts w:cstheme="minorHAnsi"/>
        </w:rPr>
        <w:t xml:space="preserve">Frekvenču pārveidotāju pieslēgšanai izmantot esošos spēka barošanas kabeļus no esošiem </w:t>
      </w:r>
      <w:proofErr w:type="spellStart"/>
      <w:r w:rsidRPr="009221DD">
        <w:rPr>
          <w:rFonts w:cstheme="minorHAnsi"/>
        </w:rPr>
        <w:t>motoraizsardzības</w:t>
      </w:r>
      <w:proofErr w:type="spellEnd"/>
      <w:r w:rsidRPr="009221DD">
        <w:rPr>
          <w:rFonts w:cstheme="minorHAnsi"/>
        </w:rPr>
        <w:t xml:space="preserve"> </w:t>
      </w:r>
      <w:proofErr w:type="spellStart"/>
      <w:r w:rsidRPr="009221DD">
        <w:rPr>
          <w:rFonts w:cstheme="minorHAnsi"/>
        </w:rPr>
        <w:t>automātslēdžiem</w:t>
      </w:r>
      <w:proofErr w:type="spellEnd"/>
      <w:r w:rsidRPr="009221DD">
        <w:rPr>
          <w:rFonts w:cstheme="minorHAnsi"/>
        </w:rPr>
        <w:t xml:space="preserve"> līdz jaunajiem frekvences pārveidotajiem. Spēka un </w:t>
      </w:r>
      <w:proofErr w:type="spellStart"/>
      <w:r w:rsidRPr="009221DD">
        <w:rPr>
          <w:rFonts w:cstheme="minorHAnsi"/>
        </w:rPr>
        <w:t>kontrolkabeļus</w:t>
      </w:r>
      <w:proofErr w:type="spellEnd"/>
      <w:r w:rsidRPr="009221DD">
        <w:rPr>
          <w:rFonts w:cstheme="minorHAnsi"/>
        </w:rPr>
        <w:t xml:space="preserve"> montēt uz jaunām un esošajām kabeļu trasēm. Paredzēt šim nolūkam visus nepieciešamos montāžas un palīgmateriālus.</w:t>
      </w:r>
      <w:r w:rsidR="009221DD" w:rsidRPr="009221DD">
        <w:rPr>
          <w:rFonts w:cstheme="minorHAnsi"/>
        </w:rPr>
        <w:t xml:space="preserve"> Visas nepieciešamās montāžas un palīgmateriālu izmaksas iekļautas Finanšu piedāvājumā.</w:t>
      </w:r>
    </w:p>
    <w:p w14:paraId="6C1FDE19" w14:textId="77777777" w:rsidR="009221DD" w:rsidRDefault="006A427D" w:rsidP="00A17727">
      <w:pPr>
        <w:pStyle w:val="Sarakstarindkopa"/>
        <w:numPr>
          <w:ilvl w:val="2"/>
          <w:numId w:val="26"/>
        </w:numPr>
        <w:contextualSpacing/>
        <w:jc w:val="both"/>
        <w:rPr>
          <w:rFonts w:cstheme="minorHAnsi"/>
        </w:rPr>
      </w:pPr>
      <w:r w:rsidRPr="009221DD">
        <w:rPr>
          <w:rFonts w:cstheme="minorHAnsi"/>
        </w:rPr>
        <w:t>Sūkņu elektrodzinēja pieslēgšanai pie frekvences pārveidotajiem izmantot esošus kabeļus.</w:t>
      </w:r>
    </w:p>
    <w:p w14:paraId="2BB490B5" w14:textId="77777777" w:rsidR="009221DD" w:rsidRDefault="006A427D" w:rsidP="00A17727">
      <w:pPr>
        <w:pStyle w:val="Sarakstarindkopa"/>
        <w:numPr>
          <w:ilvl w:val="2"/>
          <w:numId w:val="26"/>
        </w:numPr>
        <w:contextualSpacing/>
        <w:jc w:val="both"/>
        <w:rPr>
          <w:rFonts w:cstheme="minorHAnsi"/>
        </w:rPr>
      </w:pPr>
      <w:r w:rsidRPr="009221DD">
        <w:rPr>
          <w:rFonts w:cstheme="minorHAnsi"/>
        </w:rPr>
        <w:lastRenderedPageBreak/>
        <w:t>Nodrošināt frekvences pārveidotāja vietējo vadību, uzstādot vadības slēdzi un pogas. Paredzēt šim nolūkam visus nepieciešamos signāl kabeļus un kontroles kabeļus.</w:t>
      </w:r>
      <w:r w:rsidR="009221DD" w:rsidRPr="009221DD">
        <w:rPr>
          <w:rFonts w:cstheme="minorHAnsi"/>
        </w:rPr>
        <w:t xml:space="preserve"> Visas nepieciešamās signāla kabeļu un kontroles kabeļu izmaksas iekļautas Finanšu piedāvājumā.</w:t>
      </w:r>
    </w:p>
    <w:p w14:paraId="6522BE0B" w14:textId="77777777" w:rsidR="009221DD" w:rsidRDefault="006A427D" w:rsidP="00A17727">
      <w:pPr>
        <w:pStyle w:val="Sarakstarindkopa"/>
        <w:numPr>
          <w:ilvl w:val="2"/>
          <w:numId w:val="26"/>
        </w:numPr>
        <w:contextualSpacing/>
        <w:jc w:val="both"/>
        <w:rPr>
          <w:rFonts w:cstheme="minorHAnsi"/>
        </w:rPr>
      </w:pPr>
      <w:r w:rsidRPr="009221DD">
        <w:rPr>
          <w:rFonts w:cstheme="minorHAnsi"/>
        </w:rPr>
        <w:t>Frekvenču pārveidotāju jāpieslēdz pie esošās stacijas automātikas un vadības sistēmas, kura balstās uz ABB AC500 PM583ETH-XC programmējamā kontroliera bāzes (turpmāk – PLK).</w:t>
      </w:r>
    </w:p>
    <w:p w14:paraId="15D1F046" w14:textId="77777777" w:rsidR="009221DD" w:rsidRDefault="006A427D" w:rsidP="00A17727">
      <w:pPr>
        <w:pStyle w:val="Sarakstarindkopa"/>
        <w:numPr>
          <w:ilvl w:val="2"/>
          <w:numId w:val="26"/>
        </w:numPr>
        <w:contextualSpacing/>
        <w:jc w:val="both"/>
        <w:rPr>
          <w:rFonts w:cstheme="minorHAnsi"/>
        </w:rPr>
      </w:pPr>
      <w:r w:rsidRPr="009221DD">
        <w:rPr>
          <w:rFonts w:cstheme="minorHAnsi"/>
        </w:rPr>
        <w:t>Nodrošināt frekvenču pārveidotāja vadību, mērījumus, indikācijas nolasīšanu un iekšējās diagnostikas ar PROFINET komunikācijas protokolu.</w:t>
      </w:r>
    </w:p>
    <w:p w14:paraId="707F9259" w14:textId="77777777" w:rsidR="009221DD" w:rsidRDefault="006A427D" w:rsidP="00A17727">
      <w:pPr>
        <w:pStyle w:val="Sarakstarindkopa"/>
        <w:numPr>
          <w:ilvl w:val="2"/>
          <w:numId w:val="26"/>
        </w:numPr>
        <w:contextualSpacing/>
        <w:jc w:val="both"/>
        <w:rPr>
          <w:rFonts w:cstheme="minorHAnsi"/>
        </w:rPr>
      </w:pPr>
      <w:r w:rsidRPr="009221DD">
        <w:rPr>
          <w:rFonts w:cstheme="minorHAnsi"/>
        </w:rPr>
        <w:t xml:space="preserve">PROFINET komunikācijas protokola pieslēgšanās nolūkam paredzēt esoša PLK “ABB AC500 PM583ETH-XC” paplašināšanu ar jauno komunikācijas PROFINET moduli </w:t>
      </w:r>
      <w:r w:rsidRPr="00A94FEE">
        <w:t>“</w:t>
      </w:r>
      <w:r w:rsidRPr="009221DD">
        <w:rPr>
          <w:rFonts w:eastAsiaTheme="minorHAnsi"/>
          <w:lang w:eastAsia="en-US"/>
        </w:rPr>
        <w:t>CM579-PNIO-XC</w:t>
      </w:r>
      <w:r w:rsidRPr="009221DD">
        <w:rPr>
          <w:rFonts w:cstheme="minorHAnsi"/>
        </w:rPr>
        <w:t>”.</w:t>
      </w:r>
    </w:p>
    <w:p w14:paraId="4FB5B111" w14:textId="77777777" w:rsidR="009221DD" w:rsidRDefault="006A427D" w:rsidP="00A17727">
      <w:pPr>
        <w:pStyle w:val="Sarakstarindkopa"/>
        <w:numPr>
          <w:ilvl w:val="2"/>
          <w:numId w:val="26"/>
        </w:numPr>
        <w:contextualSpacing/>
        <w:jc w:val="both"/>
        <w:rPr>
          <w:rFonts w:cstheme="minorHAnsi"/>
        </w:rPr>
      </w:pPr>
      <w:r w:rsidRPr="009221DD">
        <w:rPr>
          <w:rFonts w:cstheme="minorHAnsi"/>
        </w:rPr>
        <w:t xml:space="preserve">Uzstādīt jaunu PROFINET kabeli no esošās sūkņu stacijas vadības un automātikas </w:t>
      </w:r>
      <w:proofErr w:type="spellStart"/>
      <w:r w:rsidRPr="009221DD">
        <w:rPr>
          <w:rFonts w:cstheme="minorHAnsi"/>
        </w:rPr>
        <w:t>sadalnes</w:t>
      </w:r>
      <w:proofErr w:type="spellEnd"/>
      <w:r w:rsidRPr="009221DD">
        <w:rPr>
          <w:rFonts w:cstheme="minorHAnsi"/>
        </w:rPr>
        <w:t xml:space="preserve"> “VAS01” līdz frekvences pārveidotājiem, veikt to pieslēgšanu iekārtām.</w:t>
      </w:r>
    </w:p>
    <w:p w14:paraId="168E9D01" w14:textId="77777777" w:rsidR="009221DD" w:rsidRDefault="006A427D" w:rsidP="00A17727">
      <w:pPr>
        <w:pStyle w:val="Sarakstarindkopa"/>
        <w:numPr>
          <w:ilvl w:val="2"/>
          <w:numId w:val="26"/>
        </w:numPr>
        <w:contextualSpacing/>
        <w:jc w:val="both"/>
        <w:rPr>
          <w:rFonts w:cstheme="minorHAnsi"/>
        </w:rPr>
      </w:pPr>
      <w:r w:rsidRPr="009221DD">
        <w:rPr>
          <w:rFonts w:cstheme="minorHAnsi"/>
        </w:rPr>
        <w:t xml:space="preserve">Frekvences pārveidotāju un tehnoloģisko iekārtu saskaņotai vadībai jāveic esošā programmējamā loģiska kontroliera “PLK” un vadības paneļa HMI programmas un </w:t>
      </w:r>
      <w:proofErr w:type="spellStart"/>
      <w:r w:rsidRPr="009221DD">
        <w:rPr>
          <w:rFonts w:cstheme="minorHAnsi"/>
        </w:rPr>
        <w:t>vizualizācijas</w:t>
      </w:r>
      <w:proofErr w:type="spellEnd"/>
      <w:r w:rsidRPr="009221DD">
        <w:rPr>
          <w:rFonts w:cstheme="minorHAnsi"/>
        </w:rPr>
        <w:t xml:space="preserve"> izmaiņas </w:t>
      </w:r>
      <w:r w:rsidRPr="009221DD">
        <w:rPr>
          <w:rFonts w:cs="Calibri"/>
        </w:rPr>
        <w:t xml:space="preserve">atbilstoši </w:t>
      </w:r>
      <w:r w:rsidRPr="009221DD">
        <w:rPr>
          <w:rFonts w:cs="Calibri"/>
          <w:lang w:eastAsia="ru-RU"/>
        </w:rPr>
        <w:t>IEC 61131-3 standartam</w:t>
      </w:r>
      <w:r w:rsidRPr="009221DD">
        <w:rPr>
          <w:rFonts w:cstheme="minorHAnsi"/>
        </w:rPr>
        <w:t>, iepriekš rakstiski saskaņojot vadības algoritmu ar ekspluatācijas dienestu. Darbus nepieciešams veikt neapturot KSS darbību un netraucējot tehnoloģiskā procesa norisi.</w:t>
      </w:r>
    </w:p>
    <w:p w14:paraId="5FADEF45" w14:textId="10A9ED4F" w:rsidR="009221DD" w:rsidRDefault="006A427D" w:rsidP="00A17727">
      <w:pPr>
        <w:pStyle w:val="Sarakstarindkopa"/>
        <w:numPr>
          <w:ilvl w:val="2"/>
          <w:numId w:val="26"/>
        </w:numPr>
        <w:contextualSpacing/>
        <w:jc w:val="both"/>
        <w:rPr>
          <w:rFonts w:cstheme="minorHAnsi"/>
        </w:rPr>
      </w:pPr>
      <w:r w:rsidRPr="009221DD">
        <w:rPr>
          <w:rFonts w:cstheme="minorHAnsi"/>
        </w:rPr>
        <w:t xml:space="preserve">Veikt programmēšanas darbus kanalizācijas sūkņu stacijas ABB 800xA vadības sistēmā -  jaunas iekārtas pievienošanu, </w:t>
      </w:r>
      <w:proofErr w:type="spellStart"/>
      <w:r w:rsidRPr="009221DD">
        <w:rPr>
          <w:rFonts w:cstheme="minorHAnsi"/>
        </w:rPr>
        <w:t>vizualizācijas</w:t>
      </w:r>
      <w:proofErr w:type="spellEnd"/>
      <w:r w:rsidRPr="009221DD">
        <w:rPr>
          <w:rFonts w:cstheme="minorHAnsi"/>
        </w:rPr>
        <w:t xml:space="preserve"> labošanu un realizēt iekārtas attālināto vadību atbilstoši tehnoloģijai, iepriekš saskaņo</w:t>
      </w:r>
      <w:r w:rsidR="008C1A5F">
        <w:rPr>
          <w:rFonts w:cstheme="minorHAnsi"/>
        </w:rPr>
        <w:t>jo</w:t>
      </w:r>
      <w:r w:rsidRPr="009221DD">
        <w:rPr>
          <w:rFonts w:cstheme="minorHAnsi"/>
        </w:rPr>
        <w:t>t ar ekspluatācijas dienestu.</w:t>
      </w:r>
    </w:p>
    <w:p w14:paraId="04827668" w14:textId="77777777" w:rsidR="009221DD" w:rsidRPr="009221DD" w:rsidRDefault="006A427D" w:rsidP="00A17727">
      <w:pPr>
        <w:pStyle w:val="Sarakstarindkopa"/>
        <w:numPr>
          <w:ilvl w:val="2"/>
          <w:numId w:val="26"/>
        </w:numPr>
        <w:contextualSpacing/>
        <w:jc w:val="both"/>
        <w:rPr>
          <w:rFonts w:cstheme="minorHAnsi"/>
        </w:rPr>
      </w:pPr>
      <w:r w:rsidRPr="009221DD">
        <w:rPr>
          <w:rFonts w:cs="Calibri"/>
        </w:rPr>
        <w:t>Visas demontētās iekārtas un materiālus nodot Pasūtītājam.</w:t>
      </w:r>
    </w:p>
    <w:p w14:paraId="6500ED14" w14:textId="0243F7B4" w:rsidR="006A427D" w:rsidRPr="009221DD" w:rsidRDefault="006A427D" w:rsidP="00A17727">
      <w:pPr>
        <w:pStyle w:val="Sarakstarindkopa"/>
        <w:numPr>
          <w:ilvl w:val="2"/>
          <w:numId w:val="26"/>
        </w:numPr>
        <w:contextualSpacing/>
        <w:jc w:val="both"/>
        <w:rPr>
          <w:rFonts w:cstheme="minorHAnsi"/>
        </w:rPr>
      </w:pPr>
      <w:r w:rsidRPr="009221DD">
        <w:rPr>
          <w:rFonts w:cstheme="minorHAnsi"/>
        </w:rPr>
        <w:t>Uzņēmējam jāsagatavo un jānodod darbu izpildes dokumentācija papīra formātā (1 eksemplārs) un uz elektronisko datu nesēja (1 eksemplārs), elektroniskai kopijai jāsastāv no DWG, PDF un rezerves kopijām no programmatūras formāta dokumentiem:</w:t>
      </w:r>
    </w:p>
    <w:p w14:paraId="68D7CEE6" w14:textId="77777777" w:rsidR="009221DD" w:rsidRPr="009221DD" w:rsidRDefault="006A427D" w:rsidP="00A17727">
      <w:pPr>
        <w:pStyle w:val="Sarakstarindkopa"/>
        <w:numPr>
          <w:ilvl w:val="3"/>
          <w:numId w:val="26"/>
        </w:numPr>
        <w:contextualSpacing/>
        <w:jc w:val="both"/>
        <w:rPr>
          <w:rFonts w:eastAsia="Calibri"/>
          <w:i/>
          <w:iCs/>
          <w:szCs w:val="22"/>
          <w:lang w:eastAsia="en-US"/>
        </w:rPr>
      </w:pPr>
      <w:r w:rsidRPr="006A6F08">
        <w:rPr>
          <w:i/>
          <w:iCs/>
        </w:rPr>
        <w:t>Piegādāto iekārtu CE atbilstības deklarācija un rūpnīcas pārbaudes sertifikātus;</w:t>
      </w:r>
    </w:p>
    <w:p w14:paraId="149266A6" w14:textId="77777777" w:rsidR="009221DD" w:rsidRDefault="006A427D" w:rsidP="00A17727">
      <w:pPr>
        <w:pStyle w:val="Sarakstarindkopa"/>
        <w:numPr>
          <w:ilvl w:val="3"/>
          <w:numId w:val="26"/>
        </w:numPr>
        <w:contextualSpacing/>
        <w:jc w:val="both"/>
        <w:rPr>
          <w:rFonts w:eastAsia="Calibri"/>
          <w:i/>
          <w:iCs/>
          <w:szCs w:val="22"/>
          <w:lang w:eastAsia="en-US"/>
        </w:rPr>
      </w:pPr>
      <w:r w:rsidRPr="009221DD">
        <w:rPr>
          <w:rFonts w:eastAsia="Calibri"/>
          <w:i/>
          <w:iCs/>
          <w:szCs w:val="22"/>
          <w:lang w:eastAsia="en-US"/>
        </w:rPr>
        <w:t>Labota VAS01 elektriska vienlīnijas un principiāla shēma;</w:t>
      </w:r>
    </w:p>
    <w:p w14:paraId="493F8AB9" w14:textId="77777777" w:rsidR="009221DD" w:rsidRDefault="006A427D" w:rsidP="00A17727">
      <w:pPr>
        <w:pStyle w:val="Sarakstarindkopa"/>
        <w:numPr>
          <w:ilvl w:val="3"/>
          <w:numId w:val="26"/>
        </w:numPr>
        <w:contextualSpacing/>
        <w:jc w:val="both"/>
        <w:rPr>
          <w:rFonts w:eastAsia="Calibri"/>
          <w:i/>
          <w:iCs/>
          <w:szCs w:val="22"/>
          <w:lang w:eastAsia="en-US"/>
        </w:rPr>
      </w:pPr>
      <w:r w:rsidRPr="009221DD">
        <w:rPr>
          <w:rFonts w:eastAsia="Calibri"/>
          <w:i/>
          <w:iCs/>
          <w:szCs w:val="22"/>
          <w:lang w:eastAsia="en-US"/>
        </w:rPr>
        <w:t>Labota VAS01 iekārtu izkārtojumā shēma;</w:t>
      </w:r>
    </w:p>
    <w:p w14:paraId="2123BE73" w14:textId="77777777" w:rsidR="00976A9E" w:rsidRDefault="006A427D" w:rsidP="00A17727">
      <w:pPr>
        <w:pStyle w:val="Sarakstarindkopa"/>
        <w:numPr>
          <w:ilvl w:val="3"/>
          <w:numId w:val="26"/>
        </w:numPr>
        <w:contextualSpacing/>
        <w:jc w:val="both"/>
        <w:rPr>
          <w:rFonts w:eastAsia="Calibri"/>
          <w:i/>
          <w:iCs/>
          <w:szCs w:val="22"/>
          <w:lang w:eastAsia="en-US"/>
        </w:rPr>
      </w:pPr>
      <w:r w:rsidRPr="009221DD">
        <w:rPr>
          <w:rFonts w:eastAsia="Calibri"/>
          <w:i/>
          <w:iCs/>
          <w:szCs w:val="22"/>
          <w:lang w:eastAsia="en-US"/>
        </w:rPr>
        <w:t>Uzstādīto iekārtu pilna iekārtu specifikācija un ekspluatācijas instrukcijas;</w:t>
      </w:r>
    </w:p>
    <w:p w14:paraId="7A91916B" w14:textId="77777777" w:rsidR="00976A9E" w:rsidRPr="00976A9E" w:rsidRDefault="006A427D" w:rsidP="00A17727">
      <w:pPr>
        <w:pStyle w:val="Sarakstarindkopa"/>
        <w:numPr>
          <w:ilvl w:val="3"/>
          <w:numId w:val="26"/>
        </w:numPr>
        <w:contextualSpacing/>
        <w:jc w:val="both"/>
        <w:rPr>
          <w:rFonts w:eastAsia="Calibri"/>
          <w:i/>
          <w:iCs/>
          <w:szCs w:val="22"/>
          <w:lang w:eastAsia="en-US"/>
        </w:rPr>
      </w:pPr>
      <w:r w:rsidRPr="00976A9E">
        <w:rPr>
          <w:rFonts w:cstheme="minorHAnsi"/>
          <w:i/>
          <w:iCs/>
        </w:rPr>
        <w:t>Vadības algoritma apraksts blokshēmu formātā;</w:t>
      </w:r>
    </w:p>
    <w:p w14:paraId="242067B4" w14:textId="052CBEE0" w:rsidR="006A427D" w:rsidRPr="001D3F22" w:rsidRDefault="006A427D" w:rsidP="00A17727">
      <w:pPr>
        <w:pStyle w:val="Sarakstarindkopa"/>
        <w:numPr>
          <w:ilvl w:val="3"/>
          <w:numId w:val="26"/>
        </w:numPr>
        <w:contextualSpacing/>
        <w:jc w:val="both"/>
        <w:rPr>
          <w:rFonts w:eastAsia="Calibri"/>
          <w:i/>
          <w:iCs/>
          <w:szCs w:val="22"/>
          <w:lang w:eastAsia="en-US"/>
        </w:rPr>
      </w:pPr>
      <w:r w:rsidRPr="00976A9E">
        <w:rPr>
          <w:rFonts w:cstheme="minorHAnsi"/>
          <w:i/>
          <w:iCs/>
        </w:rPr>
        <w:t>PLK un HMI programmas rezerves kopija.</w:t>
      </w:r>
      <w:r w:rsidRPr="001D3F22">
        <w:rPr>
          <w:rFonts w:cstheme="minorHAnsi"/>
          <w:i/>
          <w:iCs/>
        </w:rPr>
        <w:br/>
      </w:r>
    </w:p>
    <w:p w14:paraId="0A3720A3" w14:textId="77777777" w:rsidR="006A427D" w:rsidRPr="007944F6" w:rsidRDefault="006A427D" w:rsidP="00A17727">
      <w:pPr>
        <w:pStyle w:val="Sarakstarindkopa"/>
        <w:numPr>
          <w:ilvl w:val="1"/>
          <w:numId w:val="26"/>
        </w:numPr>
        <w:contextualSpacing/>
        <w:rPr>
          <w:b/>
          <w:bCs/>
        </w:rPr>
      </w:pPr>
      <w:r w:rsidRPr="007944F6">
        <w:rPr>
          <w:b/>
          <w:bCs/>
        </w:rPr>
        <w:t>Citas prasības:</w:t>
      </w:r>
    </w:p>
    <w:p w14:paraId="7FEBC230" w14:textId="607E5A46" w:rsidR="006A427D" w:rsidRPr="00BE438B" w:rsidRDefault="006A427D" w:rsidP="00A17727">
      <w:pPr>
        <w:pStyle w:val="Sarakstarindkopa"/>
        <w:numPr>
          <w:ilvl w:val="2"/>
          <w:numId w:val="26"/>
        </w:numPr>
        <w:contextualSpacing/>
        <w:jc w:val="both"/>
      </w:pPr>
      <w:r w:rsidRPr="00BE438B">
        <w:t>Pirms uzstādīšanas piegādātajam jāizstrādā un jāiesniedz Pasūtītājam frekvences pārveidotāju uzstādīšanas  tehniskais risinājums, kas sastāv no:</w:t>
      </w:r>
    </w:p>
    <w:p w14:paraId="4491A263" w14:textId="77777777" w:rsidR="00976A9E" w:rsidRDefault="006A427D" w:rsidP="00A17727">
      <w:pPr>
        <w:pStyle w:val="Sarakstarindkopa"/>
        <w:numPr>
          <w:ilvl w:val="3"/>
          <w:numId w:val="26"/>
        </w:numPr>
        <w:contextualSpacing/>
        <w:jc w:val="both"/>
        <w:rPr>
          <w:i/>
          <w:iCs/>
        </w:rPr>
      </w:pPr>
      <w:r w:rsidRPr="00BE438B">
        <w:rPr>
          <w:i/>
          <w:iCs/>
        </w:rPr>
        <w:t xml:space="preserve">VAS01 </w:t>
      </w:r>
      <w:proofErr w:type="spellStart"/>
      <w:r w:rsidRPr="00BE438B">
        <w:rPr>
          <w:i/>
          <w:iCs/>
        </w:rPr>
        <w:t>sadalnes</w:t>
      </w:r>
      <w:proofErr w:type="spellEnd"/>
      <w:r w:rsidRPr="00BE438B">
        <w:rPr>
          <w:i/>
          <w:iCs/>
        </w:rPr>
        <w:t xml:space="preserve"> elektriskās principiālās</w:t>
      </w:r>
      <w:r>
        <w:rPr>
          <w:i/>
          <w:iCs/>
        </w:rPr>
        <w:t xml:space="preserve">, vienlīnijas un iekārtu izkārtojuma </w:t>
      </w:r>
      <w:r w:rsidRPr="00BE438B">
        <w:rPr>
          <w:i/>
          <w:iCs/>
        </w:rPr>
        <w:t>shēmas;</w:t>
      </w:r>
    </w:p>
    <w:p w14:paraId="17343C64" w14:textId="77777777" w:rsidR="00976A9E" w:rsidRDefault="006A427D" w:rsidP="00A17727">
      <w:pPr>
        <w:pStyle w:val="Sarakstarindkopa"/>
        <w:numPr>
          <w:ilvl w:val="3"/>
          <w:numId w:val="26"/>
        </w:numPr>
        <w:contextualSpacing/>
        <w:rPr>
          <w:i/>
          <w:iCs/>
        </w:rPr>
      </w:pPr>
      <w:r w:rsidRPr="00976A9E">
        <w:rPr>
          <w:i/>
          <w:iCs/>
        </w:rPr>
        <w:t>Frekvences pārveidotāju izkārtojuma shēmas;</w:t>
      </w:r>
    </w:p>
    <w:p w14:paraId="13AABC09" w14:textId="77777777" w:rsidR="00976A9E" w:rsidRDefault="006A427D" w:rsidP="00A17727">
      <w:pPr>
        <w:pStyle w:val="Sarakstarindkopa"/>
        <w:numPr>
          <w:ilvl w:val="3"/>
          <w:numId w:val="26"/>
        </w:numPr>
        <w:contextualSpacing/>
        <w:rPr>
          <w:i/>
          <w:iCs/>
        </w:rPr>
      </w:pPr>
      <w:r w:rsidRPr="00976A9E">
        <w:rPr>
          <w:i/>
          <w:iCs/>
        </w:rPr>
        <w:t>PLK vadības algoritma apraksta;</w:t>
      </w:r>
    </w:p>
    <w:p w14:paraId="3EEFE160" w14:textId="77777777" w:rsidR="00976A9E" w:rsidRDefault="006A427D" w:rsidP="00A17727">
      <w:pPr>
        <w:pStyle w:val="Sarakstarindkopa"/>
        <w:numPr>
          <w:ilvl w:val="3"/>
          <w:numId w:val="26"/>
        </w:numPr>
        <w:contextualSpacing/>
        <w:rPr>
          <w:i/>
          <w:iCs/>
        </w:rPr>
      </w:pPr>
      <w:r w:rsidRPr="00976A9E">
        <w:rPr>
          <w:i/>
          <w:iCs/>
        </w:rPr>
        <w:t xml:space="preserve">HMI un SCADA </w:t>
      </w:r>
      <w:proofErr w:type="spellStart"/>
      <w:r w:rsidRPr="00976A9E">
        <w:rPr>
          <w:i/>
          <w:iCs/>
        </w:rPr>
        <w:t>vizualizācijas</w:t>
      </w:r>
      <w:proofErr w:type="spellEnd"/>
      <w:r w:rsidRPr="00976A9E">
        <w:rPr>
          <w:i/>
          <w:iCs/>
        </w:rPr>
        <w:t>;</w:t>
      </w:r>
    </w:p>
    <w:p w14:paraId="093E5B5D" w14:textId="38ABD5E3" w:rsidR="006A427D" w:rsidRPr="001D3F22" w:rsidRDefault="006A427D" w:rsidP="00A17727">
      <w:pPr>
        <w:pStyle w:val="Sarakstarindkopa"/>
        <w:numPr>
          <w:ilvl w:val="3"/>
          <w:numId w:val="26"/>
        </w:numPr>
        <w:contextualSpacing/>
        <w:rPr>
          <w:u w:val="single"/>
        </w:rPr>
      </w:pPr>
      <w:r w:rsidRPr="00976A9E">
        <w:rPr>
          <w:i/>
          <w:iCs/>
        </w:rPr>
        <w:t>Darbu organizācijas apraksta.</w:t>
      </w:r>
    </w:p>
    <w:p w14:paraId="74E627C6" w14:textId="77777777" w:rsidR="00976A9E" w:rsidRPr="00E044A1" w:rsidRDefault="00976A9E" w:rsidP="006A427D">
      <w:pPr>
        <w:contextualSpacing/>
      </w:pPr>
    </w:p>
    <w:p w14:paraId="374AD675" w14:textId="528278DF" w:rsidR="006A427D" w:rsidRPr="00976A9E" w:rsidRDefault="006A427D" w:rsidP="00A17727">
      <w:pPr>
        <w:pStyle w:val="Stils1"/>
        <w:numPr>
          <w:ilvl w:val="0"/>
          <w:numId w:val="26"/>
        </w:numPr>
        <w:spacing w:line="240" w:lineRule="auto"/>
        <w:jc w:val="both"/>
        <w:rPr>
          <w:szCs w:val="24"/>
        </w:rPr>
      </w:pPr>
      <w:r w:rsidRPr="00976A9E">
        <w:rPr>
          <w:szCs w:val="24"/>
        </w:rPr>
        <w:t>Frekvences pārveidotāju piegāde, uzstādīšana kanalizācijas sūkņu stacijā Rīgā, Mūkusalas iela 84 (KSS 328)</w:t>
      </w:r>
    </w:p>
    <w:p w14:paraId="4D121627" w14:textId="77777777" w:rsidR="006A427D" w:rsidRDefault="006A427D" w:rsidP="006A427D">
      <w:pPr>
        <w:pStyle w:val="Stils1"/>
        <w:numPr>
          <w:ilvl w:val="0"/>
          <w:numId w:val="0"/>
        </w:numPr>
        <w:spacing w:line="240" w:lineRule="auto"/>
        <w:jc w:val="center"/>
        <w:rPr>
          <w:szCs w:val="24"/>
        </w:rPr>
      </w:pPr>
    </w:p>
    <w:p w14:paraId="49E8B33B" w14:textId="77777777" w:rsidR="006A427D" w:rsidRPr="00D2386E" w:rsidRDefault="006A427D" w:rsidP="00A17727">
      <w:pPr>
        <w:pStyle w:val="Sarakstarindkopa"/>
        <w:numPr>
          <w:ilvl w:val="1"/>
          <w:numId w:val="26"/>
        </w:numPr>
        <w:contextualSpacing/>
        <w:jc w:val="both"/>
        <w:rPr>
          <w:rFonts w:cstheme="minorHAnsi"/>
          <w:b/>
        </w:rPr>
      </w:pPr>
      <w:r w:rsidRPr="00D2386E">
        <w:rPr>
          <w:rFonts w:cstheme="minorHAnsi"/>
          <w:b/>
        </w:rPr>
        <w:t>Veicamo darbu apraksts:</w:t>
      </w:r>
    </w:p>
    <w:p w14:paraId="7F30A8D5" w14:textId="7F63911A" w:rsidR="006A427D" w:rsidRPr="00675854" w:rsidRDefault="006A427D" w:rsidP="006A427D">
      <w:pPr>
        <w:ind w:firstLine="360"/>
        <w:jc w:val="both"/>
        <w:rPr>
          <w:rFonts w:cstheme="minorHAnsi"/>
        </w:rPr>
      </w:pPr>
      <w:r w:rsidRPr="00675854">
        <w:rPr>
          <w:rFonts w:cstheme="minorHAnsi"/>
        </w:rPr>
        <w:t>Iepirkuma ietvaros paredzēts nomainīt esošajiem kanalizācijas FLYGT sūkņiem Nr. 1,</w:t>
      </w:r>
      <w:r>
        <w:rPr>
          <w:rFonts w:cstheme="minorHAnsi"/>
        </w:rPr>
        <w:t xml:space="preserve"> </w:t>
      </w:r>
      <w:r w:rsidRPr="00675854">
        <w:rPr>
          <w:rFonts w:cstheme="minorHAnsi"/>
        </w:rPr>
        <w:t>2,</w:t>
      </w:r>
      <w:r>
        <w:rPr>
          <w:rFonts w:cstheme="minorHAnsi"/>
        </w:rPr>
        <w:t xml:space="preserve"> </w:t>
      </w:r>
      <w:r w:rsidRPr="00675854">
        <w:rPr>
          <w:rFonts w:cstheme="minorHAnsi"/>
        </w:rPr>
        <w:t xml:space="preserve">3 palaišanas un vadības iekārtu no </w:t>
      </w:r>
      <w:r>
        <w:rPr>
          <w:rFonts w:cstheme="minorHAnsi"/>
        </w:rPr>
        <w:t>mīkstās</w:t>
      </w:r>
      <w:r w:rsidRPr="00675854">
        <w:rPr>
          <w:rFonts w:cstheme="minorHAnsi"/>
        </w:rPr>
        <w:t xml:space="preserve"> palaišanas iekārtas uz frekvences pārveidotāju.</w:t>
      </w:r>
      <w:r>
        <w:rPr>
          <w:rFonts w:cstheme="minorHAnsi"/>
        </w:rPr>
        <w:t xml:space="preserve"> Frekvences pārveidotājus nodrošina Uzņēmējs. Uzņēmējam ir jāveic to piegāde, uzstādīšana un integrēšana esoša</w:t>
      </w:r>
      <w:r w:rsidR="008C1A5F">
        <w:rPr>
          <w:rFonts w:cstheme="minorHAnsi"/>
        </w:rPr>
        <w:t>jā</w:t>
      </w:r>
      <w:r>
        <w:rPr>
          <w:rFonts w:cstheme="minorHAnsi"/>
        </w:rPr>
        <w:t xml:space="preserve"> ABB sistēmā, </w:t>
      </w:r>
      <w:r w:rsidRPr="006A6F08">
        <w:rPr>
          <w:rFonts w:cs="Calibri"/>
        </w:rPr>
        <w:t xml:space="preserve">kas tajā skaitā ietver uzstādīšanas </w:t>
      </w:r>
      <w:r w:rsidRPr="006A6F08">
        <w:t>tehniskā risinājuma izstrādi</w:t>
      </w:r>
      <w:r w:rsidRPr="006A6F08">
        <w:rPr>
          <w:rFonts w:cs="Calibri"/>
        </w:rPr>
        <w:t>, montāžu, pieslēgšanu, ieregulēšanu, programmējamā loģiska kontroliera (turpmāk –  PLK) algoritma modifikāciju</w:t>
      </w:r>
      <w:r w:rsidR="008C1A5F">
        <w:rPr>
          <w:rFonts w:cs="Calibri"/>
        </w:rPr>
        <w:t>,</w:t>
      </w:r>
      <w:r>
        <w:rPr>
          <w:rFonts w:cs="Calibri"/>
        </w:rPr>
        <w:t xml:space="preserve"> veicot tā programmēšanu.</w:t>
      </w:r>
    </w:p>
    <w:p w14:paraId="08CA01BF" w14:textId="77777777" w:rsidR="006A427D" w:rsidRDefault="006A427D" w:rsidP="006A427D">
      <w:pPr>
        <w:pStyle w:val="Stils1"/>
        <w:numPr>
          <w:ilvl w:val="0"/>
          <w:numId w:val="0"/>
        </w:numPr>
        <w:spacing w:line="240" w:lineRule="auto"/>
        <w:jc w:val="center"/>
        <w:rPr>
          <w:szCs w:val="24"/>
        </w:rPr>
      </w:pPr>
    </w:p>
    <w:p w14:paraId="6460FB32" w14:textId="4B5442F9" w:rsidR="006A427D" w:rsidRPr="000B5920" w:rsidRDefault="00976A9E" w:rsidP="00A17727">
      <w:pPr>
        <w:pStyle w:val="Sarakstarindkopa"/>
        <w:numPr>
          <w:ilvl w:val="1"/>
          <w:numId w:val="26"/>
        </w:numPr>
        <w:spacing w:after="160" w:line="259" w:lineRule="auto"/>
        <w:contextualSpacing/>
      </w:pPr>
      <w:r w:rsidRPr="000B5920">
        <w:lastRenderedPageBreak/>
        <w:t>Tehniskā specifikācija</w:t>
      </w:r>
      <w:r>
        <w:t xml:space="preserve"> </w:t>
      </w:r>
      <w:r w:rsidR="006A427D" w:rsidRPr="000B5920">
        <w:t>Frekvences pārveidotāji</w:t>
      </w:r>
      <w:r>
        <w:t>em</w:t>
      </w:r>
      <w:r w:rsidR="006A427D" w:rsidRPr="000B5920">
        <w:t xml:space="preserve">, kas paredzēti uzstādīšanai kanalizācijas sūkņu stacijā Rīgā, </w:t>
      </w:r>
      <w:r w:rsidR="006A427D">
        <w:t>Mūkusalas iela 84 (KSS 328)</w:t>
      </w:r>
      <w:r w:rsidR="006A427D" w:rsidRPr="000B5920">
        <w: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843"/>
        <w:gridCol w:w="3685"/>
        <w:gridCol w:w="3112"/>
      </w:tblGrid>
      <w:tr w:rsidR="00976A9E" w:rsidRPr="000B5920" w14:paraId="76BECE18" w14:textId="77777777" w:rsidTr="00976A9E">
        <w:trPr>
          <w:tblHeader/>
          <w:jc w:val="center"/>
        </w:trPr>
        <w:tc>
          <w:tcPr>
            <w:tcW w:w="846" w:type="dxa"/>
            <w:tcBorders>
              <w:top w:val="single" w:sz="4" w:space="0" w:color="auto"/>
              <w:left w:val="single" w:sz="4" w:space="0" w:color="auto"/>
              <w:bottom w:val="single" w:sz="4" w:space="0" w:color="auto"/>
              <w:right w:val="single" w:sz="4" w:space="0" w:color="auto"/>
            </w:tcBorders>
          </w:tcPr>
          <w:p w14:paraId="1858AB2E" w14:textId="77777777" w:rsidR="00976A9E" w:rsidRDefault="00976A9E" w:rsidP="00976A9E">
            <w:pPr>
              <w:ind w:right="-108"/>
              <w:jc w:val="center"/>
              <w:rPr>
                <w:b/>
              </w:rPr>
            </w:pPr>
          </w:p>
          <w:p w14:paraId="15EFCBFF" w14:textId="783EB2A7" w:rsidR="00976A9E" w:rsidRPr="000B5920" w:rsidRDefault="00976A9E" w:rsidP="00976A9E">
            <w:pPr>
              <w:spacing w:before="120"/>
              <w:ind w:right="-108"/>
              <w:jc w:val="center"/>
              <w:rPr>
                <w:b/>
              </w:rPr>
            </w:pPr>
            <w:proofErr w:type="spellStart"/>
            <w:r>
              <w:rPr>
                <w:b/>
              </w:rPr>
              <w:t>N.p.k</w:t>
            </w:r>
            <w:proofErr w:type="spellEnd"/>
            <w:r>
              <w:rPr>
                <w: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919BD5" w14:textId="19E8E041" w:rsidR="00976A9E" w:rsidRPr="000B5920" w:rsidRDefault="00976A9E" w:rsidP="00976A9E">
            <w:pPr>
              <w:ind w:right="-108"/>
              <w:jc w:val="center"/>
              <w:rPr>
                <w:b/>
                <w:i/>
                <w:iCs/>
              </w:rPr>
            </w:pPr>
            <w:r w:rsidRPr="000B5920">
              <w:rPr>
                <w:b/>
              </w:rPr>
              <w:t>Nosaukums</w:t>
            </w:r>
          </w:p>
        </w:tc>
        <w:tc>
          <w:tcPr>
            <w:tcW w:w="3685" w:type="dxa"/>
            <w:tcBorders>
              <w:top w:val="single" w:sz="4" w:space="0" w:color="auto"/>
              <w:left w:val="single" w:sz="4" w:space="0" w:color="auto"/>
              <w:bottom w:val="single" w:sz="4" w:space="0" w:color="auto"/>
              <w:right w:val="single" w:sz="4" w:space="0" w:color="auto"/>
            </w:tcBorders>
            <w:vAlign w:val="center"/>
          </w:tcPr>
          <w:p w14:paraId="28141F16" w14:textId="77777777" w:rsidR="00976A9E" w:rsidRPr="000B5920" w:rsidRDefault="00976A9E" w:rsidP="00976A9E">
            <w:pPr>
              <w:jc w:val="center"/>
              <w:rPr>
                <w:b/>
                <w:i/>
                <w:iCs/>
              </w:rPr>
            </w:pPr>
            <w:r w:rsidRPr="000B5920">
              <w:rPr>
                <w:b/>
              </w:rPr>
              <w:t>Pasūtītāja noteiktie parametri</w:t>
            </w:r>
          </w:p>
        </w:tc>
        <w:tc>
          <w:tcPr>
            <w:tcW w:w="3112" w:type="dxa"/>
            <w:tcBorders>
              <w:top w:val="single" w:sz="4" w:space="0" w:color="auto"/>
              <w:left w:val="single" w:sz="4" w:space="0" w:color="auto"/>
              <w:bottom w:val="single" w:sz="4" w:space="0" w:color="auto"/>
              <w:right w:val="single" w:sz="4" w:space="0" w:color="auto"/>
            </w:tcBorders>
            <w:vAlign w:val="center"/>
          </w:tcPr>
          <w:p w14:paraId="26F94744" w14:textId="77777777" w:rsidR="00976A9E" w:rsidRPr="000B5920" w:rsidRDefault="00976A9E" w:rsidP="00AE7F06">
            <w:pPr>
              <w:jc w:val="center"/>
              <w:rPr>
                <w:b/>
              </w:rPr>
            </w:pPr>
            <w:r w:rsidRPr="000B5920">
              <w:rPr>
                <w:b/>
              </w:rPr>
              <w:t>Piedāvāto frekvenču pārveidotāju parametri</w:t>
            </w:r>
          </w:p>
          <w:p w14:paraId="442FBEFD" w14:textId="77777777" w:rsidR="00976A9E" w:rsidRPr="000B5920" w:rsidRDefault="00976A9E" w:rsidP="00AE7F06">
            <w:pPr>
              <w:jc w:val="center"/>
              <w:rPr>
                <w:b/>
                <w:i/>
                <w:iCs/>
              </w:rPr>
            </w:pPr>
            <w:r w:rsidRPr="000B5920">
              <w:rPr>
                <w:i/>
              </w:rPr>
              <w:t>(jānorāda konkrēti tehniskie rādītāji)</w:t>
            </w:r>
          </w:p>
        </w:tc>
      </w:tr>
      <w:tr w:rsidR="00976A9E" w:rsidRPr="000B5920" w14:paraId="6DB40FD9"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44F2925E" w14:textId="12FC3B6E"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0F554ED" w14:textId="2B71B9D3" w:rsidR="00976A9E" w:rsidRPr="000B5920" w:rsidRDefault="00976A9E" w:rsidP="00976A9E">
            <w:pPr>
              <w:ind w:right="-108"/>
              <w:rPr>
                <w:b/>
              </w:rPr>
            </w:pPr>
            <w:r w:rsidRPr="000B5920">
              <w:t>Ražotājs</w:t>
            </w:r>
          </w:p>
        </w:tc>
        <w:tc>
          <w:tcPr>
            <w:tcW w:w="3685" w:type="dxa"/>
            <w:tcBorders>
              <w:top w:val="single" w:sz="4" w:space="0" w:color="auto"/>
              <w:left w:val="single" w:sz="4" w:space="0" w:color="auto"/>
              <w:bottom w:val="single" w:sz="4" w:space="0" w:color="auto"/>
              <w:right w:val="single" w:sz="4" w:space="0" w:color="auto"/>
            </w:tcBorders>
            <w:vAlign w:val="center"/>
          </w:tcPr>
          <w:p w14:paraId="2EC7B249" w14:textId="77777777" w:rsidR="00976A9E" w:rsidRPr="000B5920" w:rsidRDefault="00976A9E" w:rsidP="00976A9E">
            <w:pPr>
              <w:jc w:val="both"/>
              <w:rPr>
                <w:b/>
              </w:rPr>
            </w:pPr>
            <w:r w:rsidRPr="000B5920">
              <w:rPr>
                <w:b/>
              </w:rPr>
              <w:t>-</w:t>
            </w:r>
          </w:p>
        </w:tc>
        <w:tc>
          <w:tcPr>
            <w:tcW w:w="3112" w:type="dxa"/>
            <w:tcBorders>
              <w:top w:val="single" w:sz="4" w:space="0" w:color="auto"/>
              <w:left w:val="single" w:sz="4" w:space="0" w:color="auto"/>
              <w:bottom w:val="single" w:sz="4" w:space="0" w:color="auto"/>
              <w:right w:val="single" w:sz="4" w:space="0" w:color="auto"/>
            </w:tcBorders>
            <w:vAlign w:val="center"/>
          </w:tcPr>
          <w:p w14:paraId="3E0F581C" w14:textId="38A2E994" w:rsidR="00976A9E" w:rsidRPr="000B5920" w:rsidRDefault="00976A9E" w:rsidP="00AE7F06">
            <w:pPr>
              <w:jc w:val="center"/>
              <w:rPr>
                <w:bCs/>
              </w:rPr>
            </w:pPr>
            <w:r w:rsidRPr="00675854">
              <w:rPr>
                <w:bCs/>
                <w:highlight w:val="lightGray"/>
              </w:rPr>
              <w:t>&lt;…&gt;</w:t>
            </w:r>
          </w:p>
        </w:tc>
      </w:tr>
      <w:tr w:rsidR="00976A9E" w:rsidRPr="000B5920" w14:paraId="7F0DB698"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19E50E63"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FD0E454" w14:textId="28E5FB43" w:rsidR="00976A9E" w:rsidRPr="000B5920" w:rsidRDefault="00976A9E" w:rsidP="00976A9E">
            <w:pPr>
              <w:ind w:right="-108"/>
              <w:rPr>
                <w:b/>
              </w:rPr>
            </w:pPr>
            <w:r w:rsidRPr="000B5920">
              <w:t>Modelis</w:t>
            </w:r>
          </w:p>
        </w:tc>
        <w:tc>
          <w:tcPr>
            <w:tcW w:w="3685" w:type="dxa"/>
            <w:tcBorders>
              <w:top w:val="single" w:sz="4" w:space="0" w:color="auto"/>
              <w:left w:val="single" w:sz="4" w:space="0" w:color="auto"/>
              <w:bottom w:val="single" w:sz="4" w:space="0" w:color="auto"/>
              <w:right w:val="single" w:sz="4" w:space="0" w:color="auto"/>
            </w:tcBorders>
            <w:vAlign w:val="center"/>
          </w:tcPr>
          <w:p w14:paraId="7BD444F3" w14:textId="77777777" w:rsidR="00976A9E" w:rsidRPr="000B5920" w:rsidRDefault="00976A9E" w:rsidP="00976A9E">
            <w:pPr>
              <w:jc w:val="both"/>
              <w:rPr>
                <w:b/>
              </w:rPr>
            </w:pPr>
            <w:r w:rsidRPr="000B5920">
              <w:rPr>
                <w:b/>
              </w:rPr>
              <w:t xml:space="preserve"> </w:t>
            </w:r>
            <w:r w:rsidRPr="000B5920">
              <w:rPr>
                <w:b/>
                <w:bCs/>
              </w:rPr>
              <w:t xml:space="preserve">ABB ACQ580 ar zemāk noradīto komplektāciju vai ekvivalents  </w:t>
            </w:r>
          </w:p>
        </w:tc>
        <w:tc>
          <w:tcPr>
            <w:tcW w:w="3112" w:type="dxa"/>
            <w:tcBorders>
              <w:top w:val="single" w:sz="4" w:space="0" w:color="auto"/>
              <w:left w:val="single" w:sz="4" w:space="0" w:color="auto"/>
              <w:bottom w:val="single" w:sz="4" w:space="0" w:color="auto"/>
              <w:right w:val="single" w:sz="4" w:space="0" w:color="auto"/>
            </w:tcBorders>
            <w:vAlign w:val="center"/>
          </w:tcPr>
          <w:p w14:paraId="196627B3" w14:textId="504DBCAC" w:rsidR="00976A9E" w:rsidRPr="000B5920" w:rsidRDefault="00976A9E" w:rsidP="00AE7F06">
            <w:pPr>
              <w:jc w:val="center"/>
              <w:rPr>
                <w:b/>
              </w:rPr>
            </w:pPr>
            <w:r w:rsidRPr="00675854">
              <w:rPr>
                <w:bCs/>
                <w:highlight w:val="lightGray"/>
              </w:rPr>
              <w:t>&lt;…&gt;</w:t>
            </w:r>
          </w:p>
        </w:tc>
      </w:tr>
      <w:tr w:rsidR="00976A9E" w:rsidRPr="000B5920" w14:paraId="04D3290B"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6D9118FC"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C22EABE" w14:textId="0365A5AA" w:rsidR="00976A9E" w:rsidRPr="000B5920" w:rsidRDefault="00976A9E" w:rsidP="00976A9E">
            <w:r w:rsidRPr="000B5920">
              <w:t>Jauda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29448DF" w14:textId="77777777" w:rsidR="00976A9E" w:rsidRPr="000B5920" w:rsidRDefault="00976A9E" w:rsidP="00976A9E">
            <w:pPr>
              <w:jc w:val="both"/>
            </w:pPr>
            <w:r w:rsidRPr="000B5920">
              <w:t xml:space="preserve"> ≥ 3</w:t>
            </w:r>
            <w:r>
              <w:t>0</w:t>
            </w:r>
            <w:r w:rsidRPr="000B5920">
              <w:t>kW</w:t>
            </w:r>
            <w:r>
              <w:t xml:space="preserve"> (paredzēt vismaz 10% jaudas rezervi)</w:t>
            </w:r>
          </w:p>
        </w:tc>
        <w:tc>
          <w:tcPr>
            <w:tcW w:w="3112" w:type="dxa"/>
            <w:tcBorders>
              <w:top w:val="single" w:sz="4" w:space="0" w:color="auto"/>
              <w:left w:val="single" w:sz="4" w:space="0" w:color="auto"/>
              <w:bottom w:val="single" w:sz="4" w:space="0" w:color="auto"/>
              <w:right w:val="single" w:sz="4" w:space="0" w:color="auto"/>
            </w:tcBorders>
            <w:vAlign w:val="center"/>
          </w:tcPr>
          <w:p w14:paraId="3DBC88A6" w14:textId="3ECD83BB" w:rsidR="00976A9E" w:rsidRPr="000B5920" w:rsidRDefault="00976A9E" w:rsidP="00AE7F06">
            <w:pPr>
              <w:jc w:val="center"/>
            </w:pPr>
            <w:r w:rsidRPr="00675854">
              <w:rPr>
                <w:bCs/>
                <w:highlight w:val="lightGray"/>
              </w:rPr>
              <w:t>&lt;…&gt;</w:t>
            </w:r>
          </w:p>
        </w:tc>
      </w:tr>
      <w:tr w:rsidR="00976A9E" w:rsidRPr="000B5920" w14:paraId="345D77DA"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139AA1A4"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3DA2B37" w14:textId="72787E85" w:rsidR="00976A9E" w:rsidRPr="000B5920" w:rsidRDefault="00976A9E" w:rsidP="00976A9E">
            <w:r w:rsidRPr="000B5920">
              <w:t>Nominālā strāva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3B8BADD" w14:textId="77777777" w:rsidR="00976A9E" w:rsidRPr="000B5920" w:rsidRDefault="00976A9E" w:rsidP="00976A9E">
            <w:pPr>
              <w:jc w:val="both"/>
            </w:pPr>
            <w:r w:rsidRPr="000B5920">
              <w:t xml:space="preserve"> ≥ </w:t>
            </w:r>
            <w:r>
              <w:t>59</w:t>
            </w:r>
            <w:r w:rsidRPr="000B5920">
              <w:t>A</w:t>
            </w:r>
            <w:r>
              <w:t xml:space="preserve"> (paredzēt vismaz 10% jaudas rezervi)</w:t>
            </w:r>
          </w:p>
        </w:tc>
        <w:tc>
          <w:tcPr>
            <w:tcW w:w="3112" w:type="dxa"/>
            <w:tcBorders>
              <w:top w:val="single" w:sz="4" w:space="0" w:color="auto"/>
              <w:left w:val="single" w:sz="4" w:space="0" w:color="auto"/>
              <w:bottom w:val="single" w:sz="4" w:space="0" w:color="auto"/>
              <w:right w:val="single" w:sz="4" w:space="0" w:color="auto"/>
            </w:tcBorders>
            <w:vAlign w:val="center"/>
          </w:tcPr>
          <w:p w14:paraId="70E5A0FA" w14:textId="4B4C8224" w:rsidR="00976A9E" w:rsidRPr="000B5920" w:rsidRDefault="00976A9E" w:rsidP="00AE7F06">
            <w:pPr>
              <w:jc w:val="center"/>
            </w:pPr>
            <w:r w:rsidRPr="00675854">
              <w:rPr>
                <w:bCs/>
                <w:highlight w:val="lightGray"/>
              </w:rPr>
              <w:t>&lt;…&gt;</w:t>
            </w:r>
          </w:p>
        </w:tc>
      </w:tr>
      <w:tr w:rsidR="00976A9E" w:rsidRPr="000B5920" w14:paraId="3A2E66CD"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2C801DBA"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CBC8BB" w14:textId="2E37C4A8" w:rsidR="00976A9E" w:rsidRPr="000B5920" w:rsidRDefault="00976A9E" w:rsidP="00976A9E">
            <w:r w:rsidRPr="000B5920">
              <w:t>Vadības panelis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4E05BF1" w14:textId="29C29A84" w:rsidR="00976A9E" w:rsidRPr="000B5920" w:rsidRDefault="00976A9E" w:rsidP="00976A9E">
            <w:pPr>
              <w:jc w:val="both"/>
            </w:pPr>
            <w:r w:rsidRPr="006A17A3">
              <w:t xml:space="preserve">Grafiskais panelis, iekārtas </w:t>
            </w:r>
            <w:proofErr w:type="spellStart"/>
            <w:r w:rsidRPr="006A17A3">
              <w:t>parametriz</w:t>
            </w:r>
            <w:r w:rsidR="008C1A5F">
              <w:t>ā</w:t>
            </w:r>
            <w:r w:rsidRPr="006A17A3">
              <w:t>cijai</w:t>
            </w:r>
            <w:proofErr w:type="spellEnd"/>
          </w:p>
        </w:tc>
        <w:tc>
          <w:tcPr>
            <w:tcW w:w="3112" w:type="dxa"/>
            <w:tcBorders>
              <w:top w:val="single" w:sz="4" w:space="0" w:color="auto"/>
              <w:left w:val="single" w:sz="4" w:space="0" w:color="auto"/>
              <w:bottom w:val="single" w:sz="4" w:space="0" w:color="auto"/>
              <w:right w:val="single" w:sz="4" w:space="0" w:color="auto"/>
            </w:tcBorders>
            <w:vAlign w:val="center"/>
          </w:tcPr>
          <w:p w14:paraId="4E33F442" w14:textId="4AB8814B" w:rsidR="00976A9E" w:rsidRPr="000B5920" w:rsidRDefault="00976A9E" w:rsidP="00AE7F06">
            <w:pPr>
              <w:jc w:val="center"/>
            </w:pPr>
            <w:r w:rsidRPr="00675854">
              <w:rPr>
                <w:bCs/>
                <w:highlight w:val="lightGray"/>
              </w:rPr>
              <w:t>&lt;…&gt;</w:t>
            </w:r>
          </w:p>
        </w:tc>
      </w:tr>
      <w:tr w:rsidR="00976A9E" w:rsidRPr="000B5920" w14:paraId="7B4F0B43"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285B817F"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2A87F6" w14:textId="4A0120FE" w:rsidR="00976A9E" w:rsidRPr="000B5920" w:rsidRDefault="00976A9E" w:rsidP="00976A9E">
            <w:r w:rsidRPr="000B5920">
              <w:t xml:space="preserve">Analogās ieejas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AEB8C3" w14:textId="77777777" w:rsidR="00976A9E" w:rsidRPr="000B5920" w:rsidRDefault="00976A9E" w:rsidP="00976A9E">
            <w:pPr>
              <w:jc w:val="both"/>
            </w:pPr>
            <w:r w:rsidRPr="000B5920">
              <w:t xml:space="preserve">≥ 2 gab.; 0…10 V, </w:t>
            </w:r>
            <w:proofErr w:type="spellStart"/>
            <w:r w:rsidRPr="000B5920">
              <w:t>Rin</w:t>
            </w:r>
            <w:proofErr w:type="spellEnd"/>
            <w:r w:rsidRPr="000B5920">
              <w:t xml:space="preserve"> &gt; 200 k </w:t>
            </w:r>
            <w:proofErr w:type="spellStart"/>
            <w:r w:rsidRPr="000B5920">
              <w:t>ohm</w:t>
            </w:r>
            <w:proofErr w:type="spellEnd"/>
            <w:r w:rsidRPr="000B5920">
              <w:t xml:space="preserve">; 0… 20 </w:t>
            </w:r>
            <w:proofErr w:type="spellStart"/>
            <w:r w:rsidRPr="000B5920">
              <w:t>mA</w:t>
            </w:r>
            <w:proofErr w:type="spellEnd"/>
            <w:r w:rsidRPr="000B5920">
              <w:t xml:space="preserve">, </w:t>
            </w:r>
            <w:proofErr w:type="spellStart"/>
            <w:r w:rsidRPr="000B5920">
              <w:t>Rin</w:t>
            </w:r>
            <w:proofErr w:type="spellEnd"/>
            <w:r w:rsidRPr="000B5920">
              <w:t xml:space="preserve"> = 100 </w:t>
            </w:r>
            <w:proofErr w:type="spellStart"/>
            <w:r w:rsidRPr="000B5920">
              <w:t>ohm</w:t>
            </w:r>
            <w:proofErr w:type="spellEnd"/>
            <w:r w:rsidRPr="000B5920">
              <w:t>,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04F30D3A" w14:textId="13A594D1" w:rsidR="00976A9E" w:rsidRPr="000B5920" w:rsidRDefault="00976A9E" w:rsidP="00AE7F06">
            <w:pPr>
              <w:jc w:val="center"/>
            </w:pPr>
            <w:r w:rsidRPr="00675854">
              <w:rPr>
                <w:bCs/>
                <w:highlight w:val="lightGray"/>
              </w:rPr>
              <w:t>&lt;…&gt;</w:t>
            </w:r>
          </w:p>
        </w:tc>
      </w:tr>
      <w:tr w:rsidR="00976A9E" w:rsidRPr="000B5920" w14:paraId="438E4FBE"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2DACD538"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6FF517" w14:textId="5983BB14" w:rsidR="00976A9E" w:rsidRPr="000B5920" w:rsidRDefault="00976A9E" w:rsidP="00976A9E">
            <w:r w:rsidRPr="000B5920">
              <w:t>Analogās izejas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1A2EA0" w14:textId="77777777" w:rsidR="00976A9E" w:rsidRPr="000B5920" w:rsidRDefault="00976A9E" w:rsidP="00976A9E">
            <w:pPr>
              <w:jc w:val="both"/>
            </w:pPr>
            <w:r w:rsidRPr="000B5920">
              <w:t xml:space="preserve">≥ 2gab., 0…20mA, </w:t>
            </w:r>
            <w:proofErr w:type="spellStart"/>
            <w:r w:rsidRPr="000B5920">
              <w:t>Rslodze</w:t>
            </w:r>
            <w:proofErr w:type="spellEnd"/>
            <w:r w:rsidRPr="000B5920">
              <w:t xml:space="preserve">&lt;500 </w:t>
            </w:r>
            <w:proofErr w:type="spellStart"/>
            <w:r w:rsidRPr="000B5920">
              <w:t>ohm</w:t>
            </w:r>
            <w:proofErr w:type="spellEnd"/>
            <w:r w:rsidRPr="000B5920">
              <w:t>,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537B7D9A" w14:textId="628CF13A" w:rsidR="00976A9E" w:rsidRPr="000B5920" w:rsidRDefault="00976A9E" w:rsidP="00AE7F06">
            <w:pPr>
              <w:jc w:val="center"/>
            </w:pPr>
            <w:r w:rsidRPr="00675854">
              <w:rPr>
                <w:bCs/>
                <w:highlight w:val="lightGray"/>
              </w:rPr>
              <w:t>&lt;…&gt;</w:t>
            </w:r>
          </w:p>
        </w:tc>
      </w:tr>
      <w:tr w:rsidR="00976A9E" w:rsidRPr="000B5920" w14:paraId="3304F31C"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7780FBF0"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595FAD9" w14:textId="5A7C8ED9" w:rsidR="00976A9E" w:rsidRPr="000B5920" w:rsidRDefault="00976A9E" w:rsidP="00976A9E">
            <w:r w:rsidRPr="000B5920">
              <w:t>Diskrētās ieejas: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C533F8" w14:textId="77777777" w:rsidR="00976A9E" w:rsidRPr="000B5920" w:rsidRDefault="00976A9E" w:rsidP="00976A9E">
            <w:pPr>
              <w:jc w:val="both"/>
            </w:pPr>
            <w:r w:rsidRPr="000B5920">
              <w:t>≥ 6 gab.; 24 V DC ar iekšējo vai ārējo vadības spriegumu NPN un PNP,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19678278" w14:textId="15ADA6E5" w:rsidR="00976A9E" w:rsidRPr="000B5920" w:rsidRDefault="00976A9E" w:rsidP="00AE7F06">
            <w:pPr>
              <w:jc w:val="center"/>
            </w:pPr>
            <w:r w:rsidRPr="00675854">
              <w:rPr>
                <w:bCs/>
                <w:highlight w:val="lightGray"/>
              </w:rPr>
              <w:t>&lt;…&gt;</w:t>
            </w:r>
          </w:p>
        </w:tc>
      </w:tr>
      <w:tr w:rsidR="00976A9E" w:rsidRPr="000B5920" w14:paraId="15D9B7E0"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0FB9C365"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EF57E1" w14:textId="2A4E0F9D" w:rsidR="00976A9E" w:rsidRPr="000B5920" w:rsidRDefault="00976A9E" w:rsidP="00976A9E">
            <w:r w:rsidRPr="000B5920">
              <w:t>Releju izejas: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C0B435A" w14:textId="77777777" w:rsidR="00976A9E" w:rsidRPr="000B5920" w:rsidRDefault="00976A9E" w:rsidP="00976A9E">
            <w:pPr>
              <w:jc w:val="both"/>
            </w:pPr>
            <w:r w:rsidRPr="000B5920">
              <w:t>≥ 3 gab.; izejas maksimālais spriegums 250 V AC / 30 V DC</w:t>
            </w:r>
          </w:p>
          <w:p w14:paraId="5723D41F" w14:textId="77777777" w:rsidR="00976A9E" w:rsidRPr="000B5920" w:rsidRDefault="00976A9E" w:rsidP="00976A9E">
            <w:pPr>
              <w:jc w:val="both"/>
            </w:pPr>
            <w:r w:rsidRPr="000B5920">
              <w:t>Maksimālā ilgstošā strāva 2 A, pārslēdzoši kontakti, programmējamas</w:t>
            </w:r>
          </w:p>
        </w:tc>
        <w:tc>
          <w:tcPr>
            <w:tcW w:w="3112" w:type="dxa"/>
            <w:tcBorders>
              <w:top w:val="single" w:sz="4" w:space="0" w:color="auto"/>
              <w:left w:val="single" w:sz="4" w:space="0" w:color="auto"/>
              <w:bottom w:val="single" w:sz="4" w:space="0" w:color="auto"/>
              <w:right w:val="single" w:sz="4" w:space="0" w:color="auto"/>
            </w:tcBorders>
            <w:vAlign w:val="center"/>
          </w:tcPr>
          <w:p w14:paraId="148D8FFE" w14:textId="61D03BCE" w:rsidR="00976A9E" w:rsidRPr="000B5920" w:rsidRDefault="00976A9E" w:rsidP="00AE7F06">
            <w:pPr>
              <w:jc w:val="center"/>
            </w:pPr>
            <w:r w:rsidRPr="00675854">
              <w:rPr>
                <w:bCs/>
                <w:highlight w:val="lightGray"/>
              </w:rPr>
              <w:t>&lt;…&gt;</w:t>
            </w:r>
          </w:p>
        </w:tc>
      </w:tr>
      <w:tr w:rsidR="00976A9E" w:rsidRPr="000B5920" w14:paraId="2B065FFC"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0FC547CE"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FD37B" w14:textId="6489A67F" w:rsidR="00976A9E" w:rsidRPr="000B5920" w:rsidRDefault="00976A9E" w:rsidP="00976A9E">
            <w:r w:rsidRPr="000B5920">
              <w:t>Atbilstība darba videi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910FDFC" w14:textId="77777777" w:rsidR="00976A9E" w:rsidRPr="000B5920" w:rsidRDefault="00976A9E" w:rsidP="00976A9E">
            <w:pPr>
              <w:jc w:val="both"/>
            </w:pPr>
            <w:r w:rsidRPr="000B5920">
              <w:t>Vadības plates pārklātas ar polimēru pārklājumu (aizsardzības klase: ķīmisko gāzu vide - ne mazāk kā 3C3, cietās daļiņas – ne mazāk kā 3S2, saskaņā ar standartu IEC60721-3-3)</w:t>
            </w:r>
          </w:p>
        </w:tc>
        <w:tc>
          <w:tcPr>
            <w:tcW w:w="3112" w:type="dxa"/>
            <w:tcBorders>
              <w:top w:val="single" w:sz="4" w:space="0" w:color="auto"/>
              <w:left w:val="single" w:sz="4" w:space="0" w:color="auto"/>
              <w:bottom w:val="single" w:sz="4" w:space="0" w:color="auto"/>
              <w:right w:val="single" w:sz="4" w:space="0" w:color="auto"/>
            </w:tcBorders>
            <w:vAlign w:val="center"/>
          </w:tcPr>
          <w:p w14:paraId="2BEC8065" w14:textId="605586E0" w:rsidR="00976A9E" w:rsidRPr="000B5920" w:rsidRDefault="00976A9E" w:rsidP="00AE7F06">
            <w:pPr>
              <w:jc w:val="center"/>
            </w:pPr>
            <w:r w:rsidRPr="00675854">
              <w:rPr>
                <w:bCs/>
                <w:highlight w:val="lightGray"/>
              </w:rPr>
              <w:t>&lt;…&gt;</w:t>
            </w:r>
          </w:p>
        </w:tc>
      </w:tr>
      <w:tr w:rsidR="00976A9E" w:rsidRPr="000B5920" w14:paraId="145A2A25"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75105364"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E9D105A" w14:textId="1E60725E" w:rsidR="00976A9E" w:rsidRPr="000B5920" w:rsidRDefault="00976A9E" w:rsidP="00976A9E">
            <w:r w:rsidRPr="000B5920">
              <w:t>Aizsardzības klase: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892350" w14:textId="77777777" w:rsidR="00976A9E" w:rsidRPr="000B5920" w:rsidRDefault="00976A9E" w:rsidP="00976A9E">
            <w:pPr>
              <w:jc w:val="both"/>
            </w:pPr>
            <w:r w:rsidRPr="000B5920">
              <w:t>IP55</w:t>
            </w:r>
          </w:p>
        </w:tc>
        <w:tc>
          <w:tcPr>
            <w:tcW w:w="3112" w:type="dxa"/>
            <w:tcBorders>
              <w:top w:val="single" w:sz="4" w:space="0" w:color="auto"/>
              <w:left w:val="single" w:sz="4" w:space="0" w:color="auto"/>
              <w:bottom w:val="single" w:sz="4" w:space="0" w:color="auto"/>
              <w:right w:val="single" w:sz="4" w:space="0" w:color="auto"/>
            </w:tcBorders>
            <w:vAlign w:val="center"/>
          </w:tcPr>
          <w:p w14:paraId="5A1C8D00" w14:textId="65DEC24C" w:rsidR="00976A9E" w:rsidRPr="000B5920" w:rsidRDefault="00976A9E" w:rsidP="00AE7F06">
            <w:pPr>
              <w:jc w:val="center"/>
            </w:pPr>
            <w:r w:rsidRPr="00675854">
              <w:rPr>
                <w:bCs/>
                <w:highlight w:val="lightGray"/>
              </w:rPr>
              <w:t>&lt;…&gt;</w:t>
            </w:r>
          </w:p>
        </w:tc>
      </w:tr>
      <w:tr w:rsidR="00976A9E" w:rsidRPr="000B5920" w14:paraId="7737D4FB"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7EA99749"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20F8B8E" w14:textId="0E5C1BF7" w:rsidR="00976A9E" w:rsidRPr="000B5920" w:rsidRDefault="00976A9E" w:rsidP="00976A9E">
            <w:r w:rsidRPr="000B5920">
              <w:t>Komunikācija: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969B6AF" w14:textId="77777777" w:rsidR="00976A9E" w:rsidRPr="000B5920" w:rsidRDefault="00976A9E" w:rsidP="00976A9E">
            <w:pPr>
              <w:jc w:val="both"/>
            </w:pPr>
            <w:proofErr w:type="spellStart"/>
            <w:r w:rsidRPr="000B5920">
              <w:t>Modbus</w:t>
            </w:r>
            <w:proofErr w:type="spellEnd"/>
            <w:r w:rsidRPr="000B5920">
              <w:t xml:space="preserve"> RS 485 un PROFINET</w:t>
            </w:r>
          </w:p>
        </w:tc>
        <w:tc>
          <w:tcPr>
            <w:tcW w:w="3112" w:type="dxa"/>
            <w:tcBorders>
              <w:top w:val="single" w:sz="4" w:space="0" w:color="auto"/>
              <w:left w:val="single" w:sz="4" w:space="0" w:color="auto"/>
              <w:bottom w:val="single" w:sz="4" w:space="0" w:color="auto"/>
              <w:right w:val="single" w:sz="4" w:space="0" w:color="auto"/>
            </w:tcBorders>
            <w:vAlign w:val="center"/>
          </w:tcPr>
          <w:p w14:paraId="379200DC" w14:textId="1929B332" w:rsidR="00976A9E" w:rsidRPr="000B5920" w:rsidRDefault="00976A9E" w:rsidP="00AE7F06">
            <w:pPr>
              <w:jc w:val="center"/>
            </w:pPr>
            <w:r w:rsidRPr="00675854">
              <w:rPr>
                <w:bCs/>
                <w:highlight w:val="lightGray"/>
              </w:rPr>
              <w:t>&lt;…&gt;</w:t>
            </w:r>
          </w:p>
        </w:tc>
      </w:tr>
      <w:tr w:rsidR="00976A9E" w:rsidRPr="000B5920" w14:paraId="3C21124D"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52455CB5"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291F4" w14:textId="4B1DD370" w:rsidR="00976A9E" w:rsidRPr="000B5920" w:rsidRDefault="00976A9E" w:rsidP="00976A9E">
            <w:r w:rsidRPr="000B5920">
              <w:t>Funkcionālā drošība: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D5FF59" w14:textId="77777777" w:rsidR="00976A9E" w:rsidRPr="000B5920" w:rsidRDefault="00976A9E" w:rsidP="00976A9E">
            <w:pPr>
              <w:jc w:val="both"/>
            </w:pPr>
            <w:r w:rsidRPr="000B5920">
              <w:t>“</w:t>
            </w:r>
            <w:proofErr w:type="spellStart"/>
            <w:r w:rsidRPr="000B5920">
              <w:t>Safe</w:t>
            </w:r>
            <w:proofErr w:type="spellEnd"/>
            <w:r w:rsidRPr="000B5920">
              <w:t xml:space="preserve"> </w:t>
            </w:r>
            <w:proofErr w:type="spellStart"/>
            <w:r w:rsidRPr="000B5920">
              <w:t>torque</w:t>
            </w:r>
            <w:proofErr w:type="spellEnd"/>
            <w:r w:rsidRPr="000B5920">
              <w:t xml:space="preserve"> </w:t>
            </w:r>
            <w:proofErr w:type="spellStart"/>
            <w:r w:rsidRPr="000B5920">
              <w:t>off</w:t>
            </w:r>
            <w:proofErr w:type="spellEnd"/>
            <w:r w:rsidRPr="000B5920">
              <w:t xml:space="preserve"> “(STO saskaņā ar EN/IEC 61800-5-2)</w:t>
            </w:r>
          </w:p>
          <w:p w14:paraId="5BB204FF" w14:textId="77777777" w:rsidR="00976A9E" w:rsidRPr="000B5920" w:rsidRDefault="00976A9E" w:rsidP="00976A9E">
            <w:pPr>
              <w:jc w:val="both"/>
            </w:pPr>
            <w:r w:rsidRPr="000B5920">
              <w:t>IEC 61508 redakcija 2: SIL 3, IEC 61511: SIL 3,</w:t>
            </w:r>
          </w:p>
          <w:p w14:paraId="57769AA7" w14:textId="77777777" w:rsidR="00976A9E" w:rsidRPr="000B5920" w:rsidRDefault="00976A9E" w:rsidP="00976A9E">
            <w:pPr>
              <w:jc w:val="both"/>
            </w:pPr>
            <w:r w:rsidRPr="000B5920">
              <w:t>EN/IEC 62061: SIL CL 3, EN ISO 13849-1: PL e</w:t>
            </w:r>
          </w:p>
        </w:tc>
        <w:tc>
          <w:tcPr>
            <w:tcW w:w="3112" w:type="dxa"/>
            <w:tcBorders>
              <w:top w:val="single" w:sz="4" w:space="0" w:color="auto"/>
              <w:left w:val="single" w:sz="4" w:space="0" w:color="auto"/>
              <w:bottom w:val="single" w:sz="4" w:space="0" w:color="auto"/>
              <w:right w:val="single" w:sz="4" w:space="0" w:color="auto"/>
            </w:tcBorders>
            <w:shd w:val="clear" w:color="auto" w:fill="FFFFFF"/>
            <w:vAlign w:val="center"/>
          </w:tcPr>
          <w:p w14:paraId="7C17E7B5" w14:textId="4799A0F2" w:rsidR="00976A9E" w:rsidRPr="000B5920" w:rsidRDefault="00976A9E" w:rsidP="00AE7F06">
            <w:pPr>
              <w:jc w:val="center"/>
            </w:pPr>
            <w:r w:rsidRPr="00675854">
              <w:rPr>
                <w:bCs/>
                <w:highlight w:val="lightGray"/>
              </w:rPr>
              <w:t>&lt;…&gt;</w:t>
            </w:r>
          </w:p>
        </w:tc>
      </w:tr>
      <w:tr w:rsidR="00976A9E" w:rsidRPr="000B5920" w14:paraId="38DE059E"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5AA6D6E1"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C7DE13" w14:textId="4A02709B" w:rsidR="00976A9E" w:rsidRPr="000B5920" w:rsidRDefault="00976A9E" w:rsidP="00976A9E">
            <w:r w:rsidRPr="000B5920">
              <w:t>Vadības un kontroles funkcijas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D9F7165" w14:textId="77777777" w:rsidR="00976A9E" w:rsidRPr="000B5920" w:rsidRDefault="00976A9E" w:rsidP="00976A9E">
            <w:pPr>
              <w:jc w:val="both"/>
            </w:pPr>
            <w:r w:rsidRPr="000B5920">
              <w:t>Procesa nepārtrauktība īslaicīga sprieguma pazušanas gadījumā “</w:t>
            </w:r>
            <w:proofErr w:type="spellStart"/>
            <w:r w:rsidRPr="000B5920">
              <w:t>Power-loss</w:t>
            </w:r>
            <w:proofErr w:type="spellEnd"/>
            <w:r w:rsidRPr="000B5920">
              <w:t xml:space="preserve"> </w:t>
            </w:r>
            <w:proofErr w:type="spellStart"/>
            <w:r w:rsidRPr="000B5920">
              <w:t>ride-through</w:t>
            </w:r>
            <w:proofErr w:type="spellEnd"/>
            <w:r w:rsidRPr="000B5920">
              <w:t>”</w:t>
            </w:r>
          </w:p>
          <w:p w14:paraId="08CDF827" w14:textId="77777777" w:rsidR="00976A9E" w:rsidRPr="000B5920" w:rsidRDefault="00976A9E" w:rsidP="00976A9E">
            <w:pPr>
              <w:jc w:val="both"/>
            </w:pPr>
            <w:r w:rsidRPr="000B5920">
              <w:t>Grafiskais panelis</w:t>
            </w:r>
          </w:p>
          <w:p w14:paraId="60B59614" w14:textId="77777777" w:rsidR="00976A9E" w:rsidRPr="000B5920" w:rsidRDefault="00976A9E" w:rsidP="00976A9E">
            <w:pPr>
              <w:jc w:val="both"/>
            </w:pPr>
            <w:r w:rsidRPr="000B5920">
              <w:t>Sūkņa automātiskā tīrīšana. “</w:t>
            </w:r>
            <w:proofErr w:type="spellStart"/>
            <w:r w:rsidRPr="000B5920">
              <w:t>Pump</w:t>
            </w:r>
            <w:proofErr w:type="spellEnd"/>
            <w:r w:rsidRPr="000B5920">
              <w:t xml:space="preserve"> </w:t>
            </w:r>
            <w:proofErr w:type="spellStart"/>
            <w:r w:rsidRPr="000B5920">
              <w:t>cleaning</w:t>
            </w:r>
            <w:proofErr w:type="spellEnd"/>
            <w:r w:rsidRPr="000B5920">
              <w:t>”</w:t>
            </w:r>
          </w:p>
          <w:p w14:paraId="314B7A06" w14:textId="77777777" w:rsidR="00976A9E" w:rsidRPr="000B5920" w:rsidRDefault="00976A9E" w:rsidP="00976A9E">
            <w:pPr>
              <w:jc w:val="both"/>
            </w:pPr>
            <w:r w:rsidRPr="000B5920">
              <w:t>Vadībā pēc līmeņa rezervuārā “</w:t>
            </w:r>
            <w:proofErr w:type="spellStart"/>
            <w:r w:rsidRPr="000B5920">
              <w:t>Level</w:t>
            </w:r>
            <w:proofErr w:type="spellEnd"/>
            <w:r w:rsidRPr="000B5920">
              <w:t xml:space="preserve"> </w:t>
            </w:r>
            <w:proofErr w:type="spellStart"/>
            <w:r w:rsidRPr="000B5920">
              <w:t>control</w:t>
            </w:r>
            <w:proofErr w:type="spellEnd"/>
            <w:r w:rsidRPr="000B5920">
              <w:t xml:space="preserve">” </w:t>
            </w:r>
          </w:p>
          <w:p w14:paraId="3794FC37" w14:textId="77777777" w:rsidR="00976A9E" w:rsidRPr="000B5920" w:rsidRDefault="00976A9E" w:rsidP="00976A9E">
            <w:pPr>
              <w:jc w:val="both"/>
            </w:pPr>
            <w:r w:rsidRPr="000B5920">
              <w:lastRenderedPageBreak/>
              <w:t>Iebūvētais elektroenerģijas skaitītājs</w:t>
            </w:r>
          </w:p>
        </w:tc>
        <w:tc>
          <w:tcPr>
            <w:tcW w:w="3112" w:type="dxa"/>
            <w:tcBorders>
              <w:top w:val="single" w:sz="4" w:space="0" w:color="auto"/>
              <w:left w:val="single" w:sz="4" w:space="0" w:color="auto"/>
              <w:bottom w:val="single" w:sz="4" w:space="0" w:color="auto"/>
              <w:right w:val="single" w:sz="4" w:space="0" w:color="auto"/>
            </w:tcBorders>
            <w:vAlign w:val="center"/>
          </w:tcPr>
          <w:p w14:paraId="699CA11F" w14:textId="1A0CAF30" w:rsidR="00976A9E" w:rsidRPr="000B5920" w:rsidRDefault="00976A9E" w:rsidP="00AE7F06">
            <w:pPr>
              <w:jc w:val="center"/>
            </w:pPr>
            <w:r w:rsidRPr="00675854">
              <w:rPr>
                <w:bCs/>
                <w:highlight w:val="lightGray"/>
              </w:rPr>
              <w:lastRenderedPageBreak/>
              <w:t>&lt;…&gt;</w:t>
            </w:r>
          </w:p>
        </w:tc>
      </w:tr>
      <w:tr w:rsidR="00976A9E" w:rsidRPr="000B5920" w14:paraId="1DEB4706"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68B20560"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A52B2" w14:textId="4D8E5725" w:rsidR="00976A9E" w:rsidRPr="000B5920" w:rsidRDefault="00976A9E" w:rsidP="00976A9E">
            <w:r w:rsidRPr="000B5920">
              <w:t>Aizsardzības funkcijas: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D933767" w14:textId="77777777" w:rsidR="00976A9E" w:rsidRPr="000B5920" w:rsidRDefault="00976A9E" w:rsidP="00976A9E">
            <w:pPr>
              <w:jc w:val="both"/>
            </w:pPr>
            <w:r w:rsidRPr="000B5920">
              <w:t>Paaugstināta sprieguma kontrole</w:t>
            </w:r>
          </w:p>
          <w:p w14:paraId="03C141DD" w14:textId="77777777" w:rsidR="00976A9E" w:rsidRPr="000B5920" w:rsidRDefault="00976A9E" w:rsidP="00976A9E">
            <w:pPr>
              <w:jc w:val="both"/>
            </w:pPr>
            <w:r w:rsidRPr="000B5920">
              <w:t>Pazemināta sprieguma kontrole</w:t>
            </w:r>
          </w:p>
          <w:p w14:paraId="28086DCA" w14:textId="77777777" w:rsidR="00976A9E" w:rsidRPr="000B5920" w:rsidRDefault="00976A9E" w:rsidP="00976A9E">
            <w:pPr>
              <w:jc w:val="both"/>
            </w:pPr>
            <w:r w:rsidRPr="000B5920">
              <w:t>Strāva noplūdes kontrole</w:t>
            </w:r>
          </w:p>
          <w:p w14:paraId="6668A231" w14:textId="77777777" w:rsidR="00976A9E" w:rsidRPr="000B5920" w:rsidRDefault="00976A9E" w:rsidP="00976A9E">
            <w:pPr>
              <w:jc w:val="both"/>
            </w:pPr>
            <w:r w:rsidRPr="000B5920">
              <w:t>Motora īsslēguma aizsardzība</w:t>
            </w:r>
          </w:p>
          <w:p w14:paraId="57231A66" w14:textId="77777777" w:rsidR="00976A9E" w:rsidRPr="000B5920" w:rsidRDefault="00976A9E" w:rsidP="00976A9E">
            <w:pPr>
              <w:jc w:val="both"/>
            </w:pPr>
            <w:r w:rsidRPr="000B5920">
              <w:t>Strāvas aizsardzība</w:t>
            </w:r>
          </w:p>
          <w:p w14:paraId="78B8AAC5" w14:textId="77777777" w:rsidR="00976A9E" w:rsidRPr="000B5920" w:rsidRDefault="00976A9E" w:rsidP="00976A9E">
            <w:pPr>
              <w:jc w:val="both"/>
            </w:pPr>
            <w:r w:rsidRPr="000B5920">
              <w:t>Fā</w:t>
            </w:r>
            <w:r>
              <w:t>ž</w:t>
            </w:r>
            <w:r w:rsidRPr="000B5920">
              <w:t>u kontrole</w:t>
            </w:r>
          </w:p>
          <w:p w14:paraId="5F7C4119" w14:textId="77777777" w:rsidR="00976A9E" w:rsidRPr="000B5920" w:rsidRDefault="00976A9E" w:rsidP="00976A9E">
            <w:pPr>
              <w:jc w:val="both"/>
            </w:pPr>
            <w:r w:rsidRPr="000B5920">
              <w:t>Sausa sūkņa aizsardzība</w:t>
            </w:r>
          </w:p>
        </w:tc>
        <w:tc>
          <w:tcPr>
            <w:tcW w:w="3112" w:type="dxa"/>
            <w:tcBorders>
              <w:top w:val="single" w:sz="4" w:space="0" w:color="auto"/>
              <w:left w:val="single" w:sz="4" w:space="0" w:color="auto"/>
              <w:bottom w:val="single" w:sz="4" w:space="0" w:color="auto"/>
              <w:right w:val="single" w:sz="4" w:space="0" w:color="auto"/>
            </w:tcBorders>
            <w:vAlign w:val="center"/>
          </w:tcPr>
          <w:p w14:paraId="3CDA4DE6" w14:textId="50EC7E9D" w:rsidR="00976A9E" w:rsidRPr="000B5920" w:rsidRDefault="00976A9E" w:rsidP="00AE7F06">
            <w:pPr>
              <w:jc w:val="center"/>
            </w:pPr>
            <w:r w:rsidRPr="00675854">
              <w:rPr>
                <w:bCs/>
                <w:highlight w:val="lightGray"/>
              </w:rPr>
              <w:t>&lt;…&gt;</w:t>
            </w:r>
          </w:p>
        </w:tc>
      </w:tr>
      <w:tr w:rsidR="00976A9E" w:rsidRPr="000B5920" w14:paraId="2BA1AE9A"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5C380DF8"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07C2E" w14:textId="1085130A" w:rsidR="00976A9E" w:rsidRPr="000B5920" w:rsidRDefault="00976A9E" w:rsidP="00976A9E">
            <w:r w:rsidRPr="000B5920">
              <w:t xml:space="preserve">Elektriskā </w:t>
            </w:r>
            <w:proofErr w:type="spellStart"/>
            <w:r w:rsidRPr="000B5920">
              <w:t>pieslēguma</w:t>
            </w:r>
            <w:proofErr w:type="spellEnd"/>
            <w:r w:rsidRPr="000B5920">
              <w:t xml:space="preserve"> parametri: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78EA19" w14:textId="77777777" w:rsidR="00976A9E" w:rsidRPr="000B5920" w:rsidRDefault="00976A9E" w:rsidP="00976A9E">
            <w:pPr>
              <w:jc w:val="both"/>
            </w:pPr>
            <w:r w:rsidRPr="000B5920">
              <w:t xml:space="preserve">3-fāzes, 380 līdz 480 V, +10/-15% </w:t>
            </w:r>
          </w:p>
          <w:p w14:paraId="36B97E73" w14:textId="77777777" w:rsidR="00976A9E" w:rsidRPr="000B5920" w:rsidRDefault="00976A9E" w:rsidP="00976A9E">
            <w:pPr>
              <w:jc w:val="both"/>
            </w:pPr>
            <w:r w:rsidRPr="000B5920">
              <w:t>Frekvence 48 līdz 63 Hz</w:t>
            </w:r>
          </w:p>
          <w:p w14:paraId="0534D28E" w14:textId="77777777" w:rsidR="00976A9E" w:rsidRPr="000B5920" w:rsidRDefault="00976A9E" w:rsidP="00976A9E">
            <w:pPr>
              <w:jc w:val="both"/>
            </w:pPr>
            <w:r w:rsidRPr="000B5920">
              <w:t>Lietderības faktors 0.98</w:t>
            </w:r>
          </w:p>
          <w:p w14:paraId="567E3DB8" w14:textId="77777777" w:rsidR="00976A9E" w:rsidRPr="000B5920" w:rsidRDefault="00976A9E" w:rsidP="00976A9E">
            <w:pPr>
              <w:jc w:val="both"/>
            </w:pPr>
            <w:r w:rsidRPr="000B5920">
              <w:t>Efektivitāte pie nominālas jaudas 98%</w:t>
            </w:r>
          </w:p>
          <w:p w14:paraId="44129529" w14:textId="77777777" w:rsidR="00976A9E" w:rsidRPr="000B5920" w:rsidRDefault="00976A9E" w:rsidP="00976A9E">
            <w:pPr>
              <w:jc w:val="both"/>
            </w:pPr>
            <w:r w:rsidRPr="000B5920">
              <w:t>EMS/RFI-filtrs, kategorija C2, 1-ā klase., zemēts tīkls (TN)</w:t>
            </w:r>
          </w:p>
          <w:p w14:paraId="17F10D27" w14:textId="77777777" w:rsidR="00976A9E" w:rsidRPr="000B5920" w:rsidRDefault="00976A9E" w:rsidP="00976A9E">
            <w:pPr>
              <w:jc w:val="both"/>
            </w:pPr>
            <w:r w:rsidRPr="000B5920">
              <w:t>Iebūvēts harmonisko traucējumu filtrs</w:t>
            </w:r>
          </w:p>
        </w:tc>
        <w:tc>
          <w:tcPr>
            <w:tcW w:w="3112" w:type="dxa"/>
            <w:tcBorders>
              <w:top w:val="single" w:sz="4" w:space="0" w:color="auto"/>
              <w:left w:val="single" w:sz="4" w:space="0" w:color="auto"/>
              <w:bottom w:val="single" w:sz="4" w:space="0" w:color="auto"/>
              <w:right w:val="single" w:sz="4" w:space="0" w:color="auto"/>
            </w:tcBorders>
            <w:vAlign w:val="center"/>
          </w:tcPr>
          <w:p w14:paraId="1592610B" w14:textId="13C4C840" w:rsidR="00976A9E" w:rsidRPr="000B5920" w:rsidRDefault="00976A9E" w:rsidP="00AE7F06">
            <w:pPr>
              <w:jc w:val="center"/>
            </w:pPr>
            <w:r w:rsidRPr="00675854">
              <w:rPr>
                <w:bCs/>
                <w:highlight w:val="lightGray"/>
              </w:rPr>
              <w:t>&lt;…&gt;</w:t>
            </w:r>
          </w:p>
        </w:tc>
      </w:tr>
      <w:tr w:rsidR="00976A9E" w:rsidRPr="000B5920" w14:paraId="4927E732"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677CB692"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407FC" w14:textId="6D7CCACB" w:rsidR="00976A9E" w:rsidRPr="000B5920" w:rsidRDefault="00976A9E" w:rsidP="00976A9E">
            <w:r w:rsidRPr="000B5920">
              <w:t xml:space="preserve">Motora </w:t>
            </w:r>
            <w:proofErr w:type="spellStart"/>
            <w:r w:rsidRPr="000B5920">
              <w:t>pieslēgums</w:t>
            </w:r>
            <w:proofErr w:type="spellEnd"/>
            <w:r w:rsidRPr="000B5920">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9A337AC" w14:textId="77777777" w:rsidR="00976A9E" w:rsidRPr="000B5920" w:rsidRDefault="00976A9E" w:rsidP="00976A9E">
            <w:pPr>
              <w:jc w:val="both"/>
            </w:pPr>
            <w:r w:rsidRPr="000B5920">
              <w:t>Spriegums 3-fāzes, no 0 līdz Un</w:t>
            </w:r>
          </w:p>
          <w:p w14:paraId="459B9554" w14:textId="77777777" w:rsidR="00976A9E" w:rsidRPr="000B5920" w:rsidRDefault="00976A9E" w:rsidP="00976A9E">
            <w:pPr>
              <w:jc w:val="both"/>
            </w:pPr>
            <w:r w:rsidRPr="000B5920">
              <w:t>Frekvence 0 līdz 60 Hz</w:t>
            </w:r>
          </w:p>
          <w:p w14:paraId="7CBC9B2B" w14:textId="77777777" w:rsidR="00976A9E" w:rsidRPr="000B5920" w:rsidRDefault="00976A9E" w:rsidP="00976A9E">
            <w:pPr>
              <w:jc w:val="both"/>
            </w:pPr>
            <w:r w:rsidRPr="000B5920">
              <w:t>Strāva pie apkārtējā vides temperatūras no -15 līdz +40 °C:</w:t>
            </w:r>
          </w:p>
          <w:p w14:paraId="6A99B0C9" w14:textId="77777777" w:rsidR="00976A9E" w:rsidRPr="000B5920" w:rsidRDefault="00976A9E" w:rsidP="00976A9E">
            <w:pPr>
              <w:jc w:val="both"/>
            </w:pPr>
            <w:r w:rsidRPr="000B5920">
              <w:t>Nominālā strāva (I2n), nav samazinājuma</w:t>
            </w:r>
          </w:p>
          <w:p w14:paraId="25200C14" w14:textId="77777777" w:rsidR="00976A9E" w:rsidRPr="000B5920" w:rsidRDefault="00976A9E" w:rsidP="00976A9E">
            <w:pPr>
              <w:jc w:val="both"/>
            </w:pPr>
            <w:r w:rsidRPr="000B5920">
              <w:t>strāva pie apkārtējā vides temperatūras no +40 līdz +50 °C:</w:t>
            </w:r>
          </w:p>
          <w:p w14:paraId="597C14CF" w14:textId="77777777" w:rsidR="00976A9E" w:rsidRPr="000B5920" w:rsidRDefault="00976A9E" w:rsidP="00976A9E">
            <w:pPr>
              <w:jc w:val="both"/>
            </w:pPr>
            <w:r w:rsidRPr="000B5920">
              <w:t>samazinājums ne vairāk kā 1%/ 1°C virs 40 °C temperatūras</w:t>
            </w:r>
          </w:p>
        </w:tc>
        <w:tc>
          <w:tcPr>
            <w:tcW w:w="3112" w:type="dxa"/>
            <w:tcBorders>
              <w:top w:val="single" w:sz="4" w:space="0" w:color="auto"/>
              <w:left w:val="single" w:sz="4" w:space="0" w:color="auto"/>
              <w:bottom w:val="single" w:sz="4" w:space="0" w:color="auto"/>
              <w:right w:val="single" w:sz="4" w:space="0" w:color="auto"/>
            </w:tcBorders>
            <w:vAlign w:val="center"/>
          </w:tcPr>
          <w:p w14:paraId="08373639" w14:textId="31709BCE" w:rsidR="00976A9E" w:rsidRPr="000B5920" w:rsidRDefault="00976A9E" w:rsidP="00AE7F06">
            <w:pPr>
              <w:jc w:val="center"/>
            </w:pPr>
            <w:r w:rsidRPr="00675854">
              <w:rPr>
                <w:bCs/>
                <w:highlight w:val="lightGray"/>
              </w:rPr>
              <w:t>&lt;…&gt;</w:t>
            </w:r>
          </w:p>
        </w:tc>
      </w:tr>
      <w:tr w:rsidR="00976A9E" w:rsidRPr="000B5920" w14:paraId="460DD840"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3C5D79A7"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DD55BD" w14:textId="3674DD60" w:rsidR="00976A9E" w:rsidRPr="000B5920" w:rsidRDefault="00976A9E" w:rsidP="00976A9E">
            <w:r w:rsidRPr="000B5920">
              <w:t>Standarti un direktīvas:</w:t>
            </w:r>
          </w:p>
          <w:p w14:paraId="382EEEB4" w14:textId="77777777" w:rsidR="00976A9E" w:rsidRPr="000B5920" w:rsidRDefault="00976A9E" w:rsidP="00976A9E"/>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884E52" w14:textId="77777777" w:rsidR="00976A9E" w:rsidRPr="000B5920" w:rsidRDefault="00976A9E" w:rsidP="00976A9E">
            <w:pPr>
              <w:jc w:val="both"/>
            </w:pPr>
            <w:r w:rsidRPr="000B5920">
              <w:t>Harmonikas:  IEC/EN 61000-3-12: 2011</w:t>
            </w:r>
          </w:p>
          <w:p w14:paraId="3731A550" w14:textId="77777777" w:rsidR="00976A9E" w:rsidRPr="000B5920" w:rsidRDefault="00976A9E" w:rsidP="00976A9E">
            <w:pPr>
              <w:jc w:val="both"/>
            </w:pPr>
            <w:r w:rsidRPr="000B5920">
              <w:t>Zemsprieguma direktīva 2014/35/EU, EN 61800-5-1:2007</w:t>
            </w:r>
          </w:p>
          <w:p w14:paraId="069FBBEB" w14:textId="77777777" w:rsidR="00976A9E" w:rsidRPr="000B5920" w:rsidRDefault="00976A9E" w:rsidP="00976A9E">
            <w:pPr>
              <w:jc w:val="both"/>
            </w:pPr>
            <w:r w:rsidRPr="000B5920">
              <w:t>Mašīnbūves direktīva 2006/42/EC, EN 61800-5-2:2007</w:t>
            </w:r>
          </w:p>
          <w:p w14:paraId="38F8CF48" w14:textId="77777777" w:rsidR="00976A9E" w:rsidRPr="000B5920" w:rsidRDefault="00976A9E" w:rsidP="00976A9E">
            <w:pPr>
              <w:jc w:val="both"/>
            </w:pPr>
            <w:r w:rsidRPr="000B5920">
              <w:t>EMS direktīva 2014/30/EU, EN 61800-3:2004 + A1:2012</w:t>
            </w:r>
          </w:p>
          <w:p w14:paraId="3C34DDBD" w14:textId="77777777" w:rsidR="00976A9E" w:rsidRPr="000B5920" w:rsidRDefault="00976A9E" w:rsidP="00976A9E">
            <w:pPr>
              <w:jc w:val="both"/>
            </w:pPr>
            <w:r w:rsidRPr="000B5920">
              <w:t>CE atbilstības deklarācija</w:t>
            </w:r>
          </w:p>
        </w:tc>
        <w:tc>
          <w:tcPr>
            <w:tcW w:w="3112" w:type="dxa"/>
            <w:tcBorders>
              <w:top w:val="single" w:sz="4" w:space="0" w:color="auto"/>
              <w:left w:val="single" w:sz="4" w:space="0" w:color="auto"/>
              <w:bottom w:val="single" w:sz="4" w:space="0" w:color="auto"/>
              <w:right w:val="single" w:sz="4" w:space="0" w:color="auto"/>
            </w:tcBorders>
            <w:vAlign w:val="center"/>
          </w:tcPr>
          <w:p w14:paraId="532B7AAB" w14:textId="53578C33" w:rsidR="00976A9E" w:rsidRPr="000B5920" w:rsidRDefault="00976A9E" w:rsidP="00AE7F06">
            <w:pPr>
              <w:jc w:val="center"/>
            </w:pPr>
            <w:r w:rsidRPr="00675854">
              <w:rPr>
                <w:bCs/>
                <w:highlight w:val="lightGray"/>
              </w:rPr>
              <w:t>&lt;…&gt;</w:t>
            </w:r>
          </w:p>
        </w:tc>
      </w:tr>
      <w:tr w:rsidR="00976A9E" w:rsidRPr="000B5920" w14:paraId="2771C50D" w14:textId="77777777" w:rsidTr="00976A9E">
        <w:trPr>
          <w:jc w:val="center"/>
        </w:trPr>
        <w:tc>
          <w:tcPr>
            <w:tcW w:w="846" w:type="dxa"/>
            <w:tcBorders>
              <w:top w:val="single" w:sz="4" w:space="0" w:color="auto"/>
              <w:left w:val="single" w:sz="4" w:space="0" w:color="auto"/>
              <w:bottom w:val="single" w:sz="4" w:space="0" w:color="auto"/>
              <w:right w:val="single" w:sz="4" w:space="0" w:color="auto"/>
            </w:tcBorders>
          </w:tcPr>
          <w:p w14:paraId="433B0C29" w14:textId="77777777" w:rsidR="00976A9E" w:rsidRPr="000B5920" w:rsidRDefault="00976A9E" w:rsidP="00A17727">
            <w:pPr>
              <w:pStyle w:val="Sarakstarindkopa"/>
              <w:numPr>
                <w:ilvl w:val="2"/>
                <w:numId w:val="26"/>
              </w:numPr>
              <w:ind w:left="720" w:right="-108"/>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2DD8D5" w14:textId="6910C3F9" w:rsidR="00976A9E" w:rsidRPr="000B5920" w:rsidRDefault="00976A9E" w:rsidP="00976A9E">
            <w:r w:rsidRPr="000B5920">
              <w:t>Uzstādīšanas veids: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E42518" w14:textId="77777777" w:rsidR="00976A9E" w:rsidRPr="000B5920" w:rsidRDefault="00976A9E" w:rsidP="00976A9E">
            <w:pPr>
              <w:jc w:val="both"/>
            </w:pPr>
            <w:r w:rsidRPr="000B5920">
              <w:t>Montējams pie sienas</w:t>
            </w:r>
          </w:p>
        </w:tc>
        <w:tc>
          <w:tcPr>
            <w:tcW w:w="3112" w:type="dxa"/>
            <w:tcBorders>
              <w:top w:val="single" w:sz="4" w:space="0" w:color="auto"/>
              <w:left w:val="single" w:sz="4" w:space="0" w:color="auto"/>
              <w:bottom w:val="single" w:sz="4" w:space="0" w:color="auto"/>
              <w:right w:val="single" w:sz="4" w:space="0" w:color="auto"/>
            </w:tcBorders>
            <w:vAlign w:val="center"/>
          </w:tcPr>
          <w:p w14:paraId="3C6FC8A9" w14:textId="265F98AD" w:rsidR="00976A9E" w:rsidRPr="000B5920" w:rsidRDefault="00976A9E" w:rsidP="00AE7F06">
            <w:pPr>
              <w:jc w:val="center"/>
              <w:rPr>
                <w:bCs/>
                <w:highlight w:val="lightGray"/>
              </w:rPr>
            </w:pPr>
            <w:r w:rsidRPr="00675854">
              <w:rPr>
                <w:bCs/>
                <w:highlight w:val="lightGray"/>
              </w:rPr>
              <w:t>&lt;…&gt;</w:t>
            </w:r>
          </w:p>
        </w:tc>
      </w:tr>
    </w:tbl>
    <w:p w14:paraId="52A14C67" w14:textId="77777777" w:rsidR="006A427D" w:rsidRPr="00675854" w:rsidRDefault="006A427D" w:rsidP="006A427D">
      <w:pPr>
        <w:jc w:val="both"/>
        <w:rPr>
          <w:rFonts w:cstheme="minorHAnsi"/>
        </w:rPr>
      </w:pPr>
    </w:p>
    <w:p w14:paraId="10FCEC9A" w14:textId="29AE8E66" w:rsidR="006A427D" w:rsidRPr="00D2386E" w:rsidRDefault="00BD4BA4" w:rsidP="00A17727">
      <w:pPr>
        <w:pStyle w:val="Sarakstarindkopa"/>
        <w:numPr>
          <w:ilvl w:val="1"/>
          <w:numId w:val="26"/>
        </w:numPr>
        <w:contextualSpacing/>
        <w:jc w:val="both"/>
        <w:rPr>
          <w:rFonts w:eastAsiaTheme="majorEastAsia"/>
          <w:b/>
          <w:bCs/>
          <w:color w:val="000000" w:themeColor="text1"/>
        </w:rPr>
      </w:pPr>
      <w:r>
        <w:rPr>
          <w:rFonts w:eastAsiaTheme="majorEastAsia"/>
          <w:b/>
          <w:bCs/>
        </w:rPr>
        <w:t>Līguma izpildes</w:t>
      </w:r>
      <w:r w:rsidR="006A427D" w:rsidRPr="00D2386E">
        <w:rPr>
          <w:rFonts w:eastAsiaTheme="majorEastAsia"/>
          <w:b/>
          <w:bCs/>
        </w:rPr>
        <w:t xml:space="preserve"> ietvaros nepieciešams izpildīt sekojošus darbus:</w:t>
      </w:r>
    </w:p>
    <w:p w14:paraId="1EBC11C7" w14:textId="7FC67F4B" w:rsidR="00BD4BA4" w:rsidRPr="00675854" w:rsidRDefault="006A427D" w:rsidP="00A17727">
      <w:pPr>
        <w:pStyle w:val="Sarakstarindkopa"/>
        <w:numPr>
          <w:ilvl w:val="2"/>
          <w:numId w:val="26"/>
        </w:numPr>
        <w:contextualSpacing/>
        <w:jc w:val="both"/>
        <w:rPr>
          <w:rFonts w:cstheme="minorHAnsi"/>
        </w:rPr>
      </w:pPr>
      <w:r>
        <w:rPr>
          <w:rFonts w:cstheme="minorHAnsi"/>
        </w:rPr>
        <w:t>Piegādāt, u</w:t>
      </w:r>
      <w:r w:rsidRPr="00675854">
        <w:rPr>
          <w:rFonts w:cstheme="minorHAnsi"/>
        </w:rPr>
        <w:t>zstādīt, pieslēgt un ieregulēt frekvences pārveidotāju</w:t>
      </w:r>
      <w:r>
        <w:rPr>
          <w:rFonts w:cstheme="minorHAnsi"/>
        </w:rPr>
        <w:t>s (3.gab.)</w:t>
      </w:r>
      <w:r w:rsidRPr="00675854">
        <w:rPr>
          <w:rFonts w:cstheme="minorHAnsi"/>
        </w:rPr>
        <w:t xml:space="preserve"> saskaņā ar </w:t>
      </w:r>
      <w:r>
        <w:rPr>
          <w:rFonts w:cstheme="minorHAnsi"/>
        </w:rPr>
        <w:t xml:space="preserve">ražotajā instrukcijām un tehnisko specifikāciju.  </w:t>
      </w:r>
    </w:p>
    <w:p w14:paraId="63D0236B" w14:textId="56186037" w:rsidR="00BD4BA4" w:rsidRPr="00BD4BA4" w:rsidRDefault="006A427D" w:rsidP="00A17727">
      <w:pPr>
        <w:pStyle w:val="Sarakstarindkopa"/>
        <w:numPr>
          <w:ilvl w:val="2"/>
          <w:numId w:val="26"/>
        </w:numPr>
        <w:contextualSpacing/>
        <w:jc w:val="both"/>
        <w:rPr>
          <w:rFonts w:cstheme="minorHAnsi"/>
        </w:rPr>
      </w:pPr>
      <w:r w:rsidRPr="00BD4BA4">
        <w:rPr>
          <w:rFonts w:cstheme="minorHAnsi"/>
        </w:rPr>
        <w:t>Esošo mīkstās palaišanas iekārtu demontēt.</w:t>
      </w:r>
    </w:p>
    <w:p w14:paraId="7C19C9AB" w14:textId="2899ADBB" w:rsidR="00BD4BA4" w:rsidRPr="00BD4BA4" w:rsidRDefault="006A427D" w:rsidP="00A17727">
      <w:pPr>
        <w:pStyle w:val="Sarakstarindkopa"/>
        <w:numPr>
          <w:ilvl w:val="2"/>
          <w:numId w:val="26"/>
        </w:numPr>
        <w:contextualSpacing/>
        <w:jc w:val="both"/>
        <w:rPr>
          <w:rFonts w:cstheme="minorHAnsi"/>
        </w:rPr>
      </w:pPr>
      <w:r w:rsidRPr="00BD4BA4">
        <w:rPr>
          <w:rFonts w:cstheme="minorHAnsi"/>
        </w:rPr>
        <w:t xml:space="preserve">Frekvenču pārveidotāju pieslēgšanai paredzēt jaunus spēka barošanas kabeļus CU 4x16mm2 no esošiem motor aizsardzības automāt slēdžiem līdz jaunajiem frekvences pārveidotajiem. Spēka un </w:t>
      </w:r>
      <w:proofErr w:type="spellStart"/>
      <w:r w:rsidRPr="00BD4BA4">
        <w:rPr>
          <w:rFonts w:cstheme="minorHAnsi"/>
        </w:rPr>
        <w:t>kontrolkabeļus</w:t>
      </w:r>
      <w:proofErr w:type="spellEnd"/>
      <w:r w:rsidRPr="00BD4BA4">
        <w:rPr>
          <w:rFonts w:cstheme="minorHAnsi"/>
        </w:rPr>
        <w:t xml:space="preserve"> montēt uz jaunām un esošajām kabeļu trasēm ar vara dzīslu kabeļiem. Paredzēt šim nolūkam visus nepieciešamos montāžas un palīg </w:t>
      </w:r>
      <w:r w:rsidRPr="00BD4BA4">
        <w:rPr>
          <w:rFonts w:cstheme="minorHAnsi"/>
        </w:rPr>
        <w:lastRenderedPageBreak/>
        <w:t>materiālus.</w:t>
      </w:r>
      <w:r w:rsidR="00BD4BA4" w:rsidRPr="00BD4BA4">
        <w:t xml:space="preserve"> </w:t>
      </w:r>
      <w:r w:rsidR="00BD4BA4" w:rsidRPr="00BD4BA4">
        <w:rPr>
          <w:rFonts w:cstheme="minorHAnsi"/>
        </w:rPr>
        <w:t>Visas nepieciešamās montāžas un palīg materiālu izmaksas iekļautas Finanšu piedāvājumā</w:t>
      </w:r>
    </w:p>
    <w:p w14:paraId="1BD8DF5B" w14:textId="118671D6" w:rsidR="00BD4BA4" w:rsidRPr="00BD4BA4" w:rsidRDefault="006A427D" w:rsidP="00A17727">
      <w:pPr>
        <w:pStyle w:val="Sarakstarindkopa"/>
        <w:numPr>
          <w:ilvl w:val="2"/>
          <w:numId w:val="26"/>
        </w:numPr>
        <w:contextualSpacing/>
        <w:jc w:val="both"/>
        <w:rPr>
          <w:rFonts w:cstheme="minorHAnsi"/>
        </w:rPr>
      </w:pPr>
      <w:r w:rsidRPr="00BD4BA4">
        <w:rPr>
          <w:rFonts w:cstheme="minorHAnsi"/>
        </w:rPr>
        <w:t>Sūkņu elektrodzinēja pieslēgšanai pie frekvences pārveidotajiem izmantot esošus kabeļus.</w:t>
      </w:r>
    </w:p>
    <w:p w14:paraId="5A61DE1A" w14:textId="2AAAAE22" w:rsidR="00BD4BA4" w:rsidRPr="00BD4BA4" w:rsidRDefault="006A427D" w:rsidP="00A17727">
      <w:pPr>
        <w:pStyle w:val="Sarakstarindkopa"/>
        <w:numPr>
          <w:ilvl w:val="2"/>
          <w:numId w:val="26"/>
        </w:numPr>
        <w:contextualSpacing/>
        <w:jc w:val="both"/>
        <w:rPr>
          <w:rFonts w:cstheme="minorHAnsi"/>
        </w:rPr>
      </w:pPr>
      <w:r w:rsidRPr="00BD4BA4">
        <w:rPr>
          <w:rFonts w:cstheme="minorHAnsi"/>
        </w:rPr>
        <w:t>Nodrošināt frekvences pārveidotāja vietējo vadību, uzstādot vadības slēdzi un pogas. Paredzēt šim nolūkam visus nepieciešamos signāl kabeļus un kontroles kabeļus.</w:t>
      </w:r>
      <w:r w:rsidR="00BD4BA4" w:rsidRPr="00BD4BA4">
        <w:t xml:space="preserve"> </w:t>
      </w:r>
      <w:r w:rsidR="00BD4BA4" w:rsidRPr="00BD4BA4">
        <w:rPr>
          <w:rFonts w:cstheme="minorHAnsi"/>
        </w:rPr>
        <w:t>Visas nepieciešamās signāla kabeļu un kontroles kabeļu izmaksas iekļautas Finanšu piedāvājumā.</w:t>
      </w:r>
    </w:p>
    <w:p w14:paraId="122C23C8" w14:textId="11CA0140" w:rsidR="00BD4BA4" w:rsidRPr="00BD4BA4" w:rsidRDefault="006A427D" w:rsidP="00A17727">
      <w:pPr>
        <w:pStyle w:val="Sarakstarindkopa"/>
        <w:numPr>
          <w:ilvl w:val="2"/>
          <w:numId w:val="26"/>
        </w:numPr>
        <w:contextualSpacing/>
        <w:jc w:val="both"/>
        <w:rPr>
          <w:rFonts w:cstheme="minorHAnsi"/>
        </w:rPr>
      </w:pPr>
      <w:r w:rsidRPr="00BD4BA4">
        <w:rPr>
          <w:rFonts w:cstheme="minorHAnsi"/>
        </w:rPr>
        <w:t>Frekvenču pārveidotāju jāpieslēdz pie esošās stacijas automātikas un vadības sistēmas, kura balstās uz ABB AC500 PM583ETH-XC programmējamā kontroliera bāzes (turpmāk – PLK).</w:t>
      </w:r>
    </w:p>
    <w:p w14:paraId="5F395134" w14:textId="0D9EB25E" w:rsidR="00BD4BA4" w:rsidRPr="00BD4BA4" w:rsidRDefault="006A427D" w:rsidP="00A17727">
      <w:pPr>
        <w:pStyle w:val="Sarakstarindkopa"/>
        <w:numPr>
          <w:ilvl w:val="2"/>
          <w:numId w:val="26"/>
        </w:numPr>
        <w:contextualSpacing/>
        <w:jc w:val="both"/>
        <w:rPr>
          <w:rFonts w:cstheme="minorHAnsi"/>
        </w:rPr>
      </w:pPr>
      <w:r w:rsidRPr="00BD4BA4">
        <w:rPr>
          <w:rFonts w:cstheme="minorHAnsi"/>
        </w:rPr>
        <w:t>Nodrošināt frekvenču pārveidotāja vadību, mērījumus, indikācijas nolasīšanu un iekšējās diagnostikas ar PROFINET komunikācijas protokolu.</w:t>
      </w:r>
    </w:p>
    <w:p w14:paraId="0B6F1047" w14:textId="1C2D89E1" w:rsidR="00BD4BA4" w:rsidRPr="00BD4BA4" w:rsidRDefault="006A427D" w:rsidP="00A17727">
      <w:pPr>
        <w:pStyle w:val="Sarakstarindkopa"/>
        <w:numPr>
          <w:ilvl w:val="2"/>
          <w:numId w:val="26"/>
        </w:numPr>
        <w:contextualSpacing/>
        <w:jc w:val="both"/>
        <w:rPr>
          <w:rFonts w:cstheme="minorHAnsi"/>
        </w:rPr>
      </w:pPr>
      <w:r w:rsidRPr="00BD4BA4">
        <w:rPr>
          <w:rFonts w:cstheme="minorHAnsi"/>
        </w:rPr>
        <w:t xml:space="preserve">PROFINET komunikācijas protokola pieslēgšanās nolūkam paredzēt esoša PLK “ABB AC500 PM583ETH-XC” paplašināšanu ar jauno komunikācijas PROFINET moduli </w:t>
      </w:r>
      <w:r w:rsidRPr="00A94FEE">
        <w:t>“</w:t>
      </w:r>
      <w:r w:rsidRPr="00BD4BA4">
        <w:rPr>
          <w:rFonts w:eastAsiaTheme="minorHAnsi"/>
          <w:lang w:eastAsia="en-US"/>
        </w:rPr>
        <w:t>CM579-PNIO-XC</w:t>
      </w:r>
      <w:r w:rsidRPr="00BD4BA4">
        <w:rPr>
          <w:rFonts w:cstheme="minorHAnsi"/>
        </w:rPr>
        <w:t>”.</w:t>
      </w:r>
    </w:p>
    <w:p w14:paraId="41E1FC68" w14:textId="1A0F4C64" w:rsidR="00BD4BA4" w:rsidRPr="00BD4BA4" w:rsidRDefault="006A427D" w:rsidP="00A17727">
      <w:pPr>
        <w:pStyle w:val="Sarakstarindkopa"/>
        <w:numPr>
          <w:ilvl w:val="2"/>
          <w:numId w:val="26"/>
        </w:numPr>
        <w:contextualSpacing/>
        <w:jc w:val="both"/>
        <w:rPr>
          <w:rFonts w:cstheme="minorHAnsi"/>
        </w:rPr>
      </w:pPr>
      <w:r w:rsidRPr="00BD4BA4">
        <w:rPr>
          <w:rFonts w:cstheme="minorHAnsi"/>
        </w:rPr>
        <w:t xml:space="preserve">Uzstādīt jaunu PROFINET kabeli no esošās sūkņu stacijas vadības un automātikas </w:t>
      </w:r>
      <w:proofErr w:type="spellStart"/>
      <w:r w:rsidRPr="00BD4BA4">
        <w:rPr>
          <w:rFonts w:cstheme="minorHAnsi"/>
        </w:rPr>
        <w:t>sadalnes</w:t>
      </w:r>
      <w:proofErr w:type="spellEnd"/>
      <w:r w:rsidRPr="00BD4BA4">
        <w:rPr>
          <w:rFonts w:cstheme="minorHAnsi"/>
        </w:rPr>
        <w:t xml:space="preserve"> “VAS01” līdz frekvences pārveidotājiem, veikt to pieslēgšanu iekārtām.</w:t>
      </w:r>
    </w:p>
    <w:p w14:paraId="799C9DB4" w14:textId="57F24F06" w:rsidR="00BD4BA4" w:rsidRPr="00BD4BA4" w:rsidRDefault="006A427D" w:rsidP="00A17727">
      <w:pPr>
        <w:pStyle w:val="Sarakstarindkopa"/>
        <w:numPr>
          <w:ilvl w:val="2"/>
          <w:numId w:val="26"/>
        </w:numPr>
        <w:contextualSpacing/>
        <w:jc w:val="both"/>
        <w:rPr>
          <w:rFonts w:cstheme="minorHAnsi"/>
        </w:rPr>
      </w:pPr>
      <w:r w:rsidRPr="00BD4BA4">
        <w:rPr>
          <w:rFonts w:cstheme="minorHAnsi"/>
        </w:rPr>
        <w:t xml:space="preserve">Frekvences pārveidotāju un tehnoloģisko iekārtu saskaņotai vadībai jāveic esošā programmējamā loģiska kontroliera “PLK” un vadības paneļa HMI programmas un </w:t>
      </w:r>
      <w:proofErr w:type="spellStart"/>
      <w:r w:rsidRPr="00BD4BA4">
        <w:rPr>
          <w:rFonts w:cstheme="minorHAnsi"/>
        </w:rPr>
        <w:t>vizualizācijas</w:t>
      </w:r>
      <w:proofErr w:type="spellEnd"/>
      <w:r w:rsidRPr="00BD4BA4">
        <w:rPr>
          <w:rFonts w:cstheme="minorHAnsi"/>
        </w:rPr>
        <w:t xml:space="preserve"> izmaiņas </w:t>
      </w:r>
      <w:r w:rsidRPr="00BD4BA4">
        <w:rPr>
          <w:rFonts w:cs="Calibri"/>
        </w:rPr>
        <w:t xml:space="preserve">atbilstoši </w:t>
      </w:r>
      <w:r w:rsidRPr="00BD4BA4">
        <w:rPr>
          <w:rFonts w:cs="Calibri"/>
          <w:lang w:eastAsia="ru-RU"/>
        </w:rPr>
        <w:t>IEC 61131-3 standartam</w:t>
      </w:r>
      <w:r w:rsidRPr="00BD4BA4">
        <w:rPr>
          <w:rFonts w:cstheme="minorHAnsi"/>
        </w:rPr>
        <w:t>, iepriekš rakstiski saskaņojot vadības algoritmu ar ekspluatācijas dienestu. Darbus nepieciešams veikt neapturot KSS darbību un netraucējot tehnoloģiskā procesa norisi.</w:t>
      </w:r>
    </w:p>
    <w:p w14:paraId="34B8E7C2" w14:textId="3E2E3E8F" w:rsidR="00BD4BA4" w:rsidRPr="00BD4BA4" w:rsidRDefault="006A427D" w:rsidP="00A17727">
      <w:pPr>
        <w:pStyle w:val="Sarakstarindkopa"/>
        <w:numPr>
          <w:ilvl w:val="2"/>
          <w:numId w:val="26"/>
        </w:numPr>
        <w:contextualSpacing/>
        <w:jc w:val="both"/>
        <w:rPr>
          <w:rFonts w:cstheme="minorHAnsi"/>
        </w:rPr>
      </w:pPr>
      <w:r w:rsidRPr="00BD4BA4">
        <w:rPr>
          <w:rFonts w:cstheme="minorHAnsi"/>
        </w:rPr>
        <w:t xml:space="preserve">Veikt programmēšanas darbus kanalizācijas sūkņu stacijas ABB 800xA vadības sistēmā -  jaunas iekārtas pievienošanu, </w:t>
      </w:r>
      <w:proofErr w:type="spellStart"/>
      <w:r w:rsidRPr="00BD4BA4">
        <w:rPr>
          <w:rFonts w:cstheme="minorHAnsi"/>
        </w:rPr>
        <w:t>vizualizācijas</w:t>
      </w:r>
      <w:proofErr w:type="spellEnd"/>
      <w:r w:rsidRPr="00BD4BA4">
        <w:rPr>
          <w:rFonts w:cstheme="minorHAnsi"/>
        </w:rPr>
        <w:t xml:space="preserve"> labošanu un realizēt iekārtas attālināto vadību atbilstoši tehnoloģijai, iepriekš saskaņo</w:t>
      </w:r>
      <w:r w:rsidR="008C1A5F">
        <w:rPr>
          <w:rFonts w:cstheme="minorHAnsi"/>
        </w:rPr>
        <w:t>jo</w:t>
      </w:r>
      <w:r w:rsidRPr="00BD4BA4">
        <w:rPr>
          <w:rFonts w:cstheme="minorHAnsi"/>
        </w:rPr>
        <w:t>t ar ekspluatācijas dienestu.</w:t>
      </w:r>
    </w:p>
    <w:p w14:paraId="1A15D675" w14:textId="5F8EF0EA" w:rsidR="00BD4BA4" w:rsidRPr="00BD4BA4" w:rsidRDefault="006A427D" w:rsidP="00A17727">
      <w:pPr>
        <w:pStyle w:val="Sarakstarindkopa"/>
        <w:numPr>
          <w:ilvl w:val="2"/>
          <w:numId w:val="26"/>
        </w:numPr>
        <w:contextualSpacing/>
        <w:jc w:val="both"/>
        <w:rPr>
          <w:rFonts w:cs="Calibri"/>
        </w:rPr>
      </w:pPr>
      <w:r w:rsidRPr="00BD4BA4">
        <w:rPr>
          <w:rFonts w:cs="Calibri"/>
        </w:rPr>
        <w:t>Visas demontētās iekārtas un materiālus nodot Pasūtītājam.</w:t>
      </w:r>
    </w:p>
    <w:p w14:paraId="3DDDED29" w14:textId="77777777" w:rsidR="006A427D" w:rsidRPr="00BD4BA4" w:rsidRDefault="006A427D" w:rsidP="00A17727">
      <w:pPr>
        <w:pStyle w:val="Sarakstarindkopa"/>
        <w:numPr>
          <w:ilvl w:val="2"/>
          <w:numId w:val="26"/>
        </w:numPr>
        <w:contextualSpacing/>
        <w:jc w:val="both"/>
        <w:rPr>
          <w:rFonts w:cstheme="minorHAnsi"/>
        </w:rPr>
      </w:pPr>
      <w:r w:rsidRPr="00BD4BA4">
        <w:rPr>
          <w:rFonts w:cstheme="minorHAnsi"/>
        </w:rPr>
        <w:t>Uzņēmējam jāsagatavo un jānodod darbu izpildes dokumentācija papīra formātā (1 eksemplārs) un uz elektronisko datu nesēja (1 eksemplārs), elektroniskai kopijai jāsastāv no DWG, PDF un rezerves kopijām no programmatūras formāta dokumentiem:</w:t>
      </w:r>
    </w:p>
    <w:p w14:paraId="605EE0DC" w14:textId="09BD1F59" w:rsidR="00BD4BA4" w:rsidRPr="006A6F08" w:rsidRDefault="006A427D" w:rsidP="00A17727">
      <w:pPr>
        <w:pStyle w:val="Sarakstarindkopa"/>
        <w:numPr>
          <w:ilvl w:val="3"/>
          <w:numId w:val="26"/>
        </w:numPr>
        <w:contextualSpacing/>
        <w:jc w:val="both"/>
        <w:rPr>
          <w:rFonts w:eastAsia="Calibri"/>
          <w:i/>
          <w:iCs/>
          <w:szCs w:val="22"/>
          <w:lang w:eastAsia="en-US"/>
        </w:rPr>
      </w:pPr>
      <w:r w:rsidRPr="006A6F08">
        <w:rPr>
          <w:i/>
          <w:iCs/>
        </w:rPr>
        <w:t>Piegādāto iekārtu CE atbilstības deklarācija un rūpnīcas pārbaudes sertifikātus;</w:t>
      </w:r>
    </w:p>
    <w:p w14:paraId="784B5FD1" w14:textId="376840BF" w:rsidR="00BD4BA4" w:rsidRPr="00EF79E3" w:rsidRDefault="006A427D" w:rsidP="00A17727">
      <w:pPr>
        <w:pStyle w:val="Sarakstarindkopa"/>
        <w:numPr>
          <w:ilvl w:val="3"/>
          <w:numId w:val="26"/>
        </w:numPr>
        <w:contextualSpacing/>
        <w:jc w:val="both"/>
        <w:rPr>
          <w:rFonts w:eastAsia="Calibri"/>
          <w:i/>
          <w:iCs/>
          <w:szCs w:val="22"/>
          <w:lang w:eastAsia="en-US"/>
        </w:rPr>
      </w:pPr>
      <w:r w:rsidRPr="00EF79E3">
        <w:rPr>
          <w:rFonts w:eastAsia="Calibri"/>
          <w:i/>
          <w:iCs/>
          <w:szCs w:val="22"/>
          <w:lang w:eastAsia="en-US"/>
        </w:rPr>
        <w:t>Labota VAS01 elektriska vienlīnijas un principiāla shēma;</w:t>
      </w:r>
    </w:p>
    <w:p w14:paraId="181A51AA" w14:textId="56961601" w:rsidR="00BD4BA4" w:rsidRPr="00EF79E3" w:rsidRDefault="006A427D" w:rsidP="00A17727">
      <w:pPr>
        <w:pStyle w:val="Sarakstarindkopa"/>
        <w:numPr>
          <w:ilvl w:val="3"/>
          <w:numId w:val="26"/>
        </w:numPr>
        <w:contextualSpacing/>
        <w:jc w:val="both"/>
        <w:rPr>
          <w:rFonts w:eastAsia="Calibri"/>
          <w:i/>
          <w:iCs/>
          <w:szCs w:val="22"/>
          <w:lang w:eastAsia="en-US"/>
        </w:rPr>
      </w:pPr>
      <w:r w:rsidRPr="00EF79E3">
        <w:rPr>
          <w:rFonts w:eastAsia="Calibri"/>
          <w:i/>
          <w:iCs/>
          <w:szCs w:val="22"/>
          <w:lang w:eastAsia="en-US"/>
        </w:rPr>
        <w:t>Labota VAS01 iekārtu izkārtojumā shēma</w:t>
      </w:r>
      <w:r w:rsidR="00BD4BA4">
        <w:rPr>
          <w:rFonts w:eastAsia="Calibri"/>
          <w:i/>
          <w:iCs/>
          <w:szCs w:val="22"/>
          <w:lang w:eastAsia="en-US"/>
        </w:rPr>
        <w:t>;</w:t>
      </w:r>
    </w:p>
    <w:p w14:paraId="75E2ED87" w14:textId="70AA677C" w:rsidR="00BD4BA4" w:rsidRPr="00EF79E3" w:rsidRDefault="006A427D" w:rsidP="00A17727">
      <w:pPr>
        <w:pStyle w:val="Sarakstarindkopa"/>
        <w:numPr>
          <w:ilvl w:val="3"/>
          <w:numId w:val="26"/>
        </w:numPr>
        <w:contextualSpacing/>
        <w:jc w:val="both"/>
        <w:rPr>
          <w:rFonts w:eastAsia="Calibri"/>
          <w:i/>
          <w:iCs/>
          <w:szCs w:val="22"/>
          <w:lang w:eastAsia="en-US"/>
        </w:rPr>
      </w:pPr>
      <w:r w:rsidRPr="00EF79E3">
        <w:rPr>
          <w:rFonts w:eastAsia="Calibri"/>
          <w:i/>
          <w:iCs/>
          <w:szCs w:val="22"/>
          <w:lang w:eastAsia="en-US"/>
        </w:rPr>
        <w:t>Uzstādīto iekārtu pilna iekārtu specifikācija un ekspluatācijas instrukcijas</w:t>
      </w:r>
      <w:r w:rsidR="00BD4BA4">
        <w:rPr>
          <w:rFonts w:eastAsia="Calibri"/>
          <w:i/>
          <w:iCs/>
          <w:szCs w:val="22"/>
          <w:lang w:eastAsia="en-US"/>
        </w:rPr>
        <w:t>;</w:t>
      </w:r>
    </w:p>
    <w:p w14:paraId="6B6F09E3" w14:textId="6FB0CE10" w:rsidR="00BD4BA4" w:rsidRPr="00EF79E3" w:rsidRDefault="006A427D" w:rsidP="00A17727">
      <w:pPr>
        <w:pStyle w:val="Sarakstarindkopa"/>
        <w:numPr>
          <w:ilvl w:val="3"/>
          <w:numId w:val="26"/>
        </w:numPr>
        <w:contextualSpacing/>
        <w:jc w:val="both"/>
        <w:rPr>
          <w:rFonts w:cstheme="minorHAnsi"/>
          <w:i/>
          <w:iCs/>
        </w:rPr>
      </w:pPr>
      <w:r w:rsidRPr="00EF79E3">
        <w:rPr>
          <w:rFonts w:cstheme="minorHAnsi"/>
          <w:i/>
          <w:iCs/>
        </w:rPr>
        <w:t>Vadības algoritma apraksts blokshēmu formātā;</w:t>
      </w:r>
    </w:p>
    <w:p w14:paraId="479A8770" w14:textId="77777777" w:rsidR="006A427D" w:rsidRPr="00EF79E3" w:rsidRDefault="006A427D" w:rsidP="00A17727">
      <w:pPr>
        <w:pStyle w:val="Sarakstarindkopa"/>
        <w:numPr>
          <w:ilvl w:val="3"/>
          <w:numId w:val="26"/>
        </w:numPr>
        <w:contextualSpacing/>
        <w:jc w:val="both"/>
        <w:rPr>
          <w:rFonts w:cstheme="minorHAnsi"/>
          <w:i/>
          <w:iCs/>
        </w:rPr>
      </w:pPr>
      <w:r w:rsidRPr="00EF79E3">
        <w:rPr>
          <w:rFonts w:cstheme="minorHAnsi"/>
          <w:i/>
          <w:iCs/>
        </w:rPr>
        <w:t>PLK un HMI programmas rezerves kopija.</w:t>
      </w:r>
      <w:r w:rsidRPr="00EF79E3">
        <w:rPr>
          <w:rFonts w:cstheme="minorHAnsi"/>
          <w:i/>
          <w:iCs/>
        </w:rPr>
        <w:br/>
      </w:r>
    </w:p>
    <w:p w14:paraId="0E4AAB5B" w14:textId="77777777" w:rsidR="006A427D" w:rsidRPr="00D2386E" w:rsidRDefault="006A427D" w:rsidP="00A17727">
      <w:pPr>
        <w:pStyle w:val="Sarakstarindkopa"/>
        <w:numPr>
          <w:ilvl w:val="1"/>
          <w:numId w:val="26"/>
        </w:numPr>
        <w:contextualSpacing/>
        <w:rPr>
          <w:b/>
          <w:bCs/>
        </w:rPr>
      </w:pPr>
      <w:r w:rsidRPr="00D2386E">
        <w:rPr>
          <w:b/>
          <w:bCs/>
        </w:rPr>
        <w:t>Citas prasības:</w:t>
      </w:r>
    </w:p>
    <w:p w14:paraId="619C8977" w14:textId="77777777" w:rsidR="006A427D" w:rsidRPr="00BE438B" w:rsidRDefault="006A427D" w:rsidP="006A427D">
      <w:pPr>
        <w:contextualSpacing/>
      </w:pPr>
      <w:r w:rsidRPr="00BE438B">
        <w:t>Pirms uzstādīšanas piegādātajam jāizstrādā un jāiesniedz Pasūtītājam frekvences pārveidotāju uzstādīšanas  tehniskais risinājums, kas sastāv no:</w:t>
      </w:r>
    </w:p>
    <w:p w14:paraId="155D4074" w14:textId="25D4717A" w:rsidR="00BD4BA4" w:rsidRPr="00BE438B" w:rsidRDefault="006A427D" w:rsidP="00A17727">
      <w:pPr>
        <w:pStyle w:val="Sarakstarindkopa"/>
        <w:numPr>
          <w:ilvl w:val="2"/>
          <w:numId w:val="26"/>
        </w:numPr>
        <w:contextualSpacing/>
        <w:rPr>
          <w:i/>
          <w:iCs/>
        </w:rPr>
      </w:pPr>
      <w:r w:rsidRPr="00BE438B">
        <w:rPr>
          <w:i/>
          <w:iCs/>
        </w:rPr>
        <w:t xml:space="preserve">VAS01 </w:t>
      </w:r>
      <w:proofErr w:type="spellStart"/>
      <w:r w:rsidRPr="00BE438B">
        <w:rPr>
          <w:i/>
          <w:iCs/>
        </w:rPr>
        <w:t>sadalnes</w:t>
      </w:r>
      <w:proofErr w:type="spellEnd"/>
      <w:r w:rsidRPr="00BE438B">
        <w:rPr>
          <w:i/>
          <w:iCs/>
        </w:rPr>
        <w:t xml:space="preserve"> elektriskās principiālās</w:t>
      </w:r>
      <w:r>
        <w:rPr>
          <w:i/>
          <w:iCs/>
        </w:rPr>
        <w:t xml:space="preserve">, vienlīnijas un iekārtu izkārtojuma </w:t>
      </w:r>
      <w:r w:rsidRPr="00BE438B">
        <w:rPr>
          <w:i/>
          <w:iCs/>
        </w:rPr>
        <w:t>shēmas;</w:t>
      </w:r>
    </w:p>
    <w:p w14:paraId="063C7348" w14:textId="1165E0B3" w:rsidR="00BD4BA4" w:rsidRPr="00EF79E3" w:rsidRDefault="006A427D" w:rsidP="00A17727">
      <w:pPr>
        <w:pStyle w:val="Sarakstarindkopa"/>
        <w:numPr>
          <w:ilvl w:val="2"/>
          <w:numId w:val="26"/>
        </w:numPr>
        <w:contextualSpacing/>
        <w:rPr>
          <w:i/>
          <w:iCs/>
        </w:rPr>
      </w:pPr>
      <w:r w:rsidRPr="00EF79E3">
        <w:rPr>
          <w:i/>
          <w:iCs/>
        </w:rPr>
        <w:t>Frekvences pārveidotāju izkārtojuma shēmas;</w:t>
      </w:r>
    </w:p>
    <w:p w14:paraId="05D38C5A" w14:textId="280034C0" w:rsidR="00BD4BA4" w:rsidRPr="00EF79E3" w:rsidRDefault="006A427D" w:rsidP="00A17727">
      <w:pPr>
        <w:pStyle w:val="Sarakstarindkopa"/>
        <w:numPr>
          <w:ilvl w:val="2"/>
          <w:numId w:val="26"/>
        </w:numPr>
        <w:contextualSpacing/>
        <w:rPr>
          <w:i/>
          <w:iCs/>
        </w:rPr>
      </w:pPr>
      <w:r w:rsidRPr="00EF79E3">
        <w:rPr>
          <w:i/>
          <w:iCs/>
        </w:rPr>
        <w:t>PLK vadības algoritma apraksta;</w:t>
      </w:r>
    </w:p>
    <w:p w14:paraId="2084EC3B" w14:textId="7B5EB7F7" w:rsidR="00BD4BA4" w:rsidRPr="00EF79E3" w:rsidRDefault="006A427D" w:rsidP="00A17727">
      <w:pPr>
        <w:pStyle w:val="Sarakstarindkopa"/>
        <w:numPr>
          <w:ilvl w:val="2"/>
          <w:numId w:val="26"/>
        </w:numPr>
        <w:contextualSpacing/>
        <w:rPr>
          <w:i/>
          <w:iCs/>
        </w:rPr>
      </w:pPr>
      <w:r w:rsidRPr="00EF79E3">
        <w:rPr>
          <w:i/>
          <w:iCs/>
        </w:rPr>
        <w:t xml:space="preserve">HMI un SCADA </w:t>
      </w:r>
      <w:proofErr w:type="spellStart"/>
      <w:r w:rsidRPr="00EF79E3">
        <w:rPr>
          <w:i/>
          <w:iCs/>
        </w:rPr>
        <w:t>vizualizācijas</w:t>
      </w:r>
      <w:proofErr w:type="spellEnd"/>
      <w:r w:rsidRPr="00EF79E3">
        <w:rPr>
          <w:i/>
          <w:iCs/>
        </w:rPr>
        <w:t>;</w:t>
      </w:r>
    </w:p>
    <w:p w14:paraId="07EAA5B2" w14:textId="77777777" w:rsidR="006A427D" w:rsidRDefault="006A427D" w:rsidP="00A17727">
      <w:pPr>
        <w:pStyle w:val="Sarakstarindkopa"/>
        <w:numPr>
          <w:ilvl w:val="2"/>
          <w:numId w:val="26"/>
        </w:numPr>
        <w:contextualSpacing/>
        <w:rPr>
          <w:i/>
          <w:iCs/>
        </w:rPr>
      </w:pPr>
      <w:r w:rsidRPr="00EF79E3">
        <w:rPr>
          <w:i/>
          <w:iCs/>
        </w:rPr>
        <w:t>Darbu organizācijas apraksta.</w:t>
      </w:r>
    </w:p>
    <w:p w14:paraId="32BB1A5D" w14:textId="77777777" w:rsidR="001C6C11" w:rsidRDefault="001C6C11" w:rsidP="001C6C11">
      <w:pPr>
        <w:contextualSpacing/>
        <w:rPr>
          <w:i/>
          <w:iCs/>
        </w:rPr>
      </w:pPr>
    </w:p>
    <w:p w14:paraId="3373A674" w14:textId="77777777" w:rsidR="001C6C11" w:rsidRPr="001C6C11" w:rsidRDefault="001C6C11" w:rsidP="001C6C11">
      <w:pPr>
        <w:pStyle w:val="Sarakstarindkopa"/>
        <w:numPr>
          <w:ilvl w:val="1"/>
          <w:numId w:val="26"/>
        </w:numPr>
        <w:contextualSpacing/>
        <w:rPr>
          <w:b/>
          <w:bCs/>
        </w:rPr>
      </w:pPr>
      <w:r w:rsidRPr="00130346">
        <w:rPr>
          <w:b/>
          <w:bCs/>
        </w:rPr>
        <w:t xml:space="preserve">Preces piegādes termiņš: </w:t>
      </w:r>
    </w:p>
    <w:p w14:paraId="76C57A64" w14:textId="3CB5C4F9" w:rsidR="001C6C11" w:rsidRPr="00130346" w:rsidRDefault="001C6C11" w:rsidP="001C6C11">
      <w:pPr>
        <w:jc w:val="both"/>
      </w:pPr>
      <w:r w:rsidRPr="00130346">
        <w:t xml:space="preserve">Preces piegādes termiņš ir </w:t>
      </w:r>
      <w:r w:rsidRPr="00130346">
        <w:rPr>
          <w:shd w:val="clear" w:color="auto" w:fill="D9D9D9"/>
        </w:rPr>
        <w:t xml:space="preserve">&lt;dienu skaits, kas nav ilgāks </w:t>
      </w:r>
      <w:r w:rsidRPr="00787B5A">
        <w:rPr>
          <w:highlight w:val="lightGray"/>
          <w:shd w:val="clear" w:color="auto" w:fill="D9D9D9"/>
        </w:rPr>
        <w:t xml:space="preserve">par </w:t>
      </w:r>
      <w:r w:rsidRPr="001C6C11">
        <w:rPr>
          <w:shd w:val="clear" w:color="auto" w:fill="D9D9D9"/>
        </w:rPr>
        <w:t xml:space="preserve">180 (simtu astoņdesmit) </w:t>
      </w:r>
      <w:r>
        <w:rPr>
          <w:shd w:val="clear" w:color="auto" w:fill="D9D9D9"/>
        </w:rPr>
        <w:t xml:space="preserve">kalendāra </w:t>
      </w:r>
      <w:r w:rsidRPr="00130346">
        <w:rPr>
          <w:shd w:val="clear" w:color="auto" w:fill="D9D9D9"/>
        </w:rPr>
        <w:t>dienām&gt;</w:t>
      </w:r>
      <w:r w:rsidRPr="00130346">
        <w:t xml:space="preserve"> dienu laikā no </w:t>
      </w:r>
      <w:r w:rsidRPr="00787B5A">
        <w:t>iepirkuma līguma spēkā stāšanās dienas</w:t>
      </w:r>
      <w:r w:rsidRPr="00787B5A">
        <w:rPr>
          <w:szCs w:val="28"/>
        </w:rPr>
        <w:t>.</w:t>
      </w:r>
    </w:p>
    <w:p w14:paraId="18CF2A3C" w14:textId="77777777" w:rsidR="00D14196" w:rsidRDefault="00D14196" w:rsidP="00D14196">
      <w:pPr>
        <w:contextualSpacing/>
        <w:rPr>
          <w:i/>
          <w:iCs/>
        </w:rPr>
      </w:pPr>
    </w:p>
    <w:p w14:paraId="43FFDBA1" w14:textId="332FF0D0" w:rsidR="00D14196" w:rsidRPr="00E123C9" w:rsidRDefault="00D14196" w:rsidP="00A17727">
      <w:pPr>
        <w:pStyle w:val="Sarakstarindkopa"/>
        <w:numPr>
          <w:ilvl w:val="0"/>
          <w:numId w:val="26"/>
        </w:numPr>
        <w:jc w:val="both"/>
        <w:rPr>
          <w:b/>
        </w:rPr>
      </w:pPr>
      <w:r>
        <w:rPr>
          <w:b/>
        </w:rPr>
        <w:t>Saistības pēc Frekvenču pārveidotāju piegādes</w:t>
      </w:r>
      <w:r w:rsidRPr="00E123C9">
        <w:rPr>
          <w:b/>
        </w:rPr>
        <w:t xml:space="preserve">: </w:t>
      </w:r>
    </w:p>
    <w:p w14:paraId="499990E5" w14:textId="445F633F" w:rsidR="00D14196" w:rsidRDefault="00D14196" w:rsidP="00A17727">
      <w:pPr>
        <w:pStyle w:val="Sarakstarindkopa"/>
        <w:numPr>
          <w:ilvl w:val="1"/>
          <w:numId w:val="26"/>
        </w:numPr>
        <w:ind w:left="567" w:hanging="567"/>
        <w:jc w:val="both"/>
      </w:pPr>
      <w:bookmarkStart w:id="89" w:name="_Hlk185249225"/>
      <w:r>
        <w:rPr>
          <w:b/>
          <w:bCs/>
        </w:rPr>
        <w:t>Frekvenču pārveidotāju</w:t>
      </w:r>
      <w:r w:rsidRPr="00480494">
        <w:rPr>
          <w:b/>
          <w:bCs/>
        </w:rPr>
        <w:t xml:space="preserve"> </w:t>
      </w:r>
      <w:r w:rsidRPr="00480494">
        <w:rPr>
          <w:rFonts w:cs="Calibri"/>
          <w:b/>
          <w:bCs/>
        </w:rPr>
        <w:t>garantijas</w:t>
      </w:r>
      <w:r w:rsidRPr="00480494">
        <w:rPr>
          <w:b/>
          <w:bCs/>
        </w:rPr>
        <w:t xml:space="preserve"> termiņš:</w:t>
      </w:r>
      <w:r>
        <w:t xml:space="preserve"> </w:t>
      </w:r>
    </w:p>
    <w:bookmarkEnd w:id="89"/>
    <w:p w14:paraId="23588021" w14:textId="425BFA5B" w:rsidR="00D14196" w:rsidRDefault="00D14196" w:rsidP="00D14196">
      <w:pPr>
        <w:ind w:left="567"/>
        <w:jc w:val="both"/>
      </w:pPr>
      <w:r w:rsidRPr="00D14196">
        <w:lastRenderedPageBreak/>
        <w:t>Frekvenču pārveidotāju</w:t>
      </w:r>
      <w:r w:rsidRPr="00512857">
        <w:t xml:space="preserve"> </w:t>
      </w:r>
      <w:r>
        <w:t>ražotāja</w:t>
      </w:r>
      <w:r w:rsidRPr="00512857">
        <w:t xml:space="preserve"> garantijas termiņš </w:t>
      </w:r>
      <w:r>
        <w:t xml:space="preserve">ir </w:t>
      </w:r>
      <w:r w:rsidRPr="00480494">
        <w:rPr>
          <w:highlight w:val="lightGray"/>
        </w:rPr>
        <w:t>&lt;mēnešu skaits, kas nav mazāks par 36 (trīsdesmit sešiem) mēnešiem&gt;</w:t>
      </w:r>
      <w:r>
        <w:t xml:space="preserve"> </w:t>
      </w:r>
      <w:r w:rsidRPr="00512857">
        <w:t xml:space="preserve">mēneši no </w:t>
      </w:r>
      <w:r w:rsidRPr="00480494">
        <w:rPr>
          <w:bCs/>
        </w:rPr>
        <w:t>Attaisnojuma dokumenta abpusējas parakstīšanas dienas</w:t>
      </w:r>
      <w:r w:rsidRPr="00512857">
        <w:t>.</w:t>
      </w:r>
    </w:p>
    <w:p w14:paraId="2A4EDA43" w14:textId="46A950CB" w:rsidR="001C6C11" w:rsidRPr="00FD3E0B" w:rsidRDefault="001C6C11" w:rsidP="001C6C11">
      <w:pPr>
        <w:pStyle w:val="Sarakstarindkopa"/>
        <w:numPr>
          <w:ilvl w:val="1"/>
          <w:numId w:val="26"/>
        </w:numPr>
        <w:ind w:left="567" w:hanging="567"/>
        <w:jc w:val="both"/>
        <w:rPr>
          <w:b/>
          <w:bCs/>
        </w:rPr>
      </w:pPr>
      <w:r w:rsidRPr="00FD3E0B">
        <w:rPr>
          <w:b/>
          <w:bCs/>
        </w:rPr>
        <w:t>Frekvenču pārveidotāju uzstādīšanas darbu garantijas termiņš:</w:t>
      </w:r>
    </w:p>
    <w:p w14:paraId="67F60F7C" w14:textId="44161BA5" w:rsidR="001C6C11" w:rsidRDefault="001C6C11" w:rsidP="00D14196">
      <w:pPr>
        <w:ind w:left="567"/>
        <w:jc w:val="both"/>
      </w:pPr>
      <w:r w:rsidRPr="00FD3E0B">
        <w:t xml:space="preserve">Frekvenču pārveidotāju uzstādīšanas darbu garantijas termiņš ir &lt;mēnešu skaits, kas nav mazāks par </w:t>
      </w:r>
      <w:r w:rsidR="00784689" w:rsidRPr="00FD3E0B">
        <w:t>24</w:t>
      </w:r>
      <w:r w:rsidRPr="00FD3E0B">
        <w:t xml:space="preserve"> (</w:t>
      </w:r>
      <w:r w:rsidR="00784689" w:rsidRPr="00FD3E0B">
        <w:t>divdesmit četriem</w:t>
      </w:r>
      <w:r w:rsidRPr="00FD3E0B">
        <w:t>) mēnešiem&gt; mēneši no Attaisnojuma dokumenta abpusējas parakstīšanas dienas.</w:t>
      </w:r>
    </w:p>
    <w:p w14:paraId="72C8033A" w14:textId="77777777" w:rsidR="00124AB3" w:rsidRDefault="00124AB3" w:rsidP="00D14196">
      <w:pPr>
        <w:ind w:left="567"/>
        <w:jc w:val="both"/>
      </w:pPr>
    </w:p>
    <w:p w14:paraId="15382AC9" w14:textId="10D48E9E" w:rsidR="00D14196" w:rsidRDefault="00D14196" w:rsidP="00A17727">
      <w:pPr>
        <w:pStyle w:val="Sarakstarindkopa"/>
        <w:numPr>
          <w:ilvl w:val="1"/>
          <w:numId w:val="26"/>
        </w:numPr>
        <w:ind w:left="567" w:hanging="567"/>
        <w:jc w:val="both"/>
      </w:pPr>
      <w:r w:rsidRPr="00D14196">
        <w:rPr>
          <w:b/>
          <w:bCs/>
        </w:rPr>
        <w:t>Frekvenču pārveidotāju</w:t>
      </w:r>
      <w:r>
        <w:rPr>
          <w:b/>
          <w:bCs/>
        </w:rPr>
        <w:t xml:space="preserve"> tehniskās apkopes</w:t>
      </w:r>
      <w:r w:rsidRPr="00480494">
        <w:rPr>
          <w:b/>
          <w:bCs/>
        </w:rPr>
        <w:t>:</w:t>
      </w:r>
      <w:r>
        <w:t xml:space="preserve"> </w:t>
      </w:r>
    </w:p>
    <w:p w14:paraId="26CE2EB9" w14:textId="74488384" w:rsidR="00D14196" w:rsidRDefault="00D14196" w:rsidP="00D14196">
      <w:pPr>
        <w:ind w:left="567"/>
        <w:rPr>
          <w:bCs/>
        </w:rPr>
      </w:pPr>
      <w:r>
        <w:rPr>
          <w:bCs/>
        </w:rPr>
        <w:t>Jānodrošina šādi uzstādīto</w:t>
      </w:r>
      <w:r w:rsidRPr="00860365">
        <w:rPr>
          <w:bCs/>
        </w:rPr>
        <w:t xml:space="preserve"> </w:t>
      </w:r>
      <w:r w:rsidRPr="00D14196">
        <w:rPr>
          <w:bCs/>
        </w:rPr>
        <w:t>Frekvenču pārveidotāju</w:t>
      </w:r>
      <w:r>
        <w:rPr>
          <w:bCs/>
        </w:rPr>
        <w:t xml:space="preserve"> </w:t>
      </w:r>
      <w:r w:rsidRPr="00860365">
        <w:rPr>
          <w:bCs/>
        </w:rPr>
        <w:t xml:space="preserve">tehniskās </w:t>
      </w:r>
      <w:r>
        <w:rPr>
          <w:bCs/>
        </w:rPr>
        <w:t xml:space="preserve">apkopes </w:t>
      </w:r>
      <w:r w:rsidRPr="00860365">
        <w:rPr>
          <w:bCs/>
        </w:rPr>
        <w:t>darbi (tajā skaitā atbilstoši ražotāja rekomendācijām veicamie tehniskie apkopes darbi) 24 (divdesmit četri) mēneš</w:t>
      </w:r>
      <w:r>
        <w:rPr>
          <w:bCs/>
        </w:rPr>
        <w:t>u periodā</w:t>
      </w:r>
      <w:r w:rsidRPr="00860365">
        <w:rPr>
          <w:bCs/>
        </w:rPr>
        <w:t xml:space="preserve"> no </w:t>
      </w:r>
      <w:r>
        <w:rPr>
          <w:bCs/>
        </w:rPr>
        <w:t>Attaisnojuma dokumenta</w:t>
      </w:r>
      <w:r w:rsidRPr="001D625D">
        <w:rPr>
          <w:bCs/>
        </w:rPr>
        <w:t xml:space="preserve"> abpusējas parakstīšanas dienas</w:t>
      </w:r>
      <w:r>
        <w:rPr>
          <w:bCs/>
        </w:rPr>
        <w:t>:</w:t>
      </w:r>
    </w:p>
    <w:p w14:paraId="4EE3308B" w14:textId="5FA5A308" w:rsidR="00D14196" w:rsidRDefault="00D14196" w:rsidP="00A17727">
      <w:pPr>
        <w:pStyle w:val="Sarakstarindkopa"/>
        <w:numPr>
          <w:ilvl w:val="2"/>
          <w:numId w:val="26"/>
        </w:numPr>
        <w:ind w:left="1134" w:hanging="567"/>
        <w:jc w:val="both"/>
      </w:pPr>
      <w:r w:rsidRPr="009F4479">
        <w:t xml:space="preserve">Pasūtītāja noteiktie </w:t>
      </w:r>
      <w:r w:rsidRPr="00D14196">
        <w:t>Frekvenču pārveidotāju</w:t>
      </w:r>
      <w:r w:rsidRPr="009F4479">
        <w:t xml:space="preserve"> tehniskās uzturēšanas darbi</w:t>
      </w:r>
      <w:r>
        <w:t>, kas veicami</w:t>
      </w:r>
      <w:r w:rsidRPr="009F4479">
        <w:t xml:space="preserve"> 2 reizes</w:t>
      </w:r>
      <w:r>
        <w:rPr>
          <w:b/>
          <w:bCs/>
        </w:rPr>
        <w:t xml:space="preserve"> </w:t>
      </w:r>
      <w:r>
        <w:t>24 (divdesmit četru) mēnešu periodā no Attaisnojuma dokumenta abpusējas parakstīšanas dienas.</w:t>
      </w:r>
      <w:r w:rsidRPr="00AE0F3D">
        <w:t xml:space="preserve"> </w:t>
      </w:r>
      <w:r w:rsidRPr="00D14196">
        <w:t>Frekvenču pārveidotāju</w:t>
      </w:r>
      <w:r w:rsidRPr="001D625D">
        <w:t xml:space="preserve"> tehniskās uzturēšanas darbu apraksts</w:t>
      </w:r>
      <w:r>
        <w:t xml:space="preserve"> (</w:t>
      </w:r>
      <w:r w:rsidRPr="001D625D">
        <w:t xml:space="preserve">katrā </w:t>
      </w:r>
      <w:r>
        <w:t>reizē</w:t>
      </w:r>
      <w:r w:rsidRPr="001D625D">
        <w:t xml:space="preserve"> veicam</w:t>
      </w:r>
      <w:r>
        <w:t>ie</w:t>
      </w:r>
      <w:r w:rsidRPr="001D625D">
        <w:t xml:space="preserve"> darb</w:t>
      </w:r>
      <w:r>
        <w:t>i)</w:t>
      </w:r>
      <w:r w:rsidRPr="001D625D">
        <w:t>:</w:t>
      </w:r>
    </w:p>
    <w:p w14:paraId="7CCA2D51" w14:textId="77777777" w:rsidR="00D14196" w:rsidRPr="00436A18" w:rsidRDefault="00D14196" w:rsidP="00A17727">
      <w:pPr>
        <w:pStyle w:val="Sarakstarindkopa"/>
        <w:numPr>
          <w:ilvl w:val="0"/>
          <w:numId w:val="27"/>
        </w:numPr>
        <w:ind w:left="1418" w:right="55"/>
        <w:rPr>
          <w:b/>
          <w:bCs/>
        </w:rPr>
      </w:pPr>
      <w:r w:rsidRPr="00436A18">
        <w:rPr>
          <w:b/>
          <w:bCs/>
        </w:rPr>
        <w:t>Apkārtējā vide:</w:t>
      </w:r>
    </w:p>
    <w:p w14:paraId="7339810C" w14:textId="77777777" w:rsidR="00D14196" w:rsidRDefault="00D14196" w:rsidP="00A17727">
      <w:pPr>
        <w:pStyle w:val="Sarakstarindkopa"/>
        <w:numPr>
          <w:ilvl w:val="1"/>
          <w:numId w:val="27"/>
        </w:numPr>
        <w:tabs>
          <w:tab w:val="left" w:pos="426"/>
          <w:tab w:val="left" w:pos="9000"/>
        </w:tabs>
        <w:ind w:left="1985"/>
        <w:jc w:val="both"/>
      </w:pPr>
      <w:r>
        <w:t>Apkārtējās vides risku novērtējums;</w:t>
      </w:r>
    </w:p>
    <w:p w14:paraId="001896AF" w14:textId="77777777" w:rsidR="00D14196" w:rsidRDefault="00D14196" w:rsidP="00A17727">
      <w:pPr>
        <w:pStyle w:val="Sarakstarindkopa"/>
        <w:numPr>
          <w:ilvl w:val="1"/>
          <w:numId w:val="27"/>
        </w:numPr>
        <w:tabs>
          <w:tab w:val="left" w:pos="426"/>
          <w:tab w:val="left" w:pos="9000"/>
        </w:tabs>
        <w:ind w:left="1985"/>
        <w:jc w:val="both"/>
      </w:pPr>
      <w:r>
        <w:t>Korozijas pārbaude;</w:t>
      </w:r>
    </w:p>
    <w:p w14:paraId="4A596BA6" w14:textId="77777777" w:rsidR="00D14196" w:rsidRPr="00AF2091" w:rsidRDefault="00D14196" w:rsidP="00A17727">
      <w:pPr>
        <w:pStyle w:val="Sarakstarindkopa"/>
        <w:numPr>
          <w:ilvl w:val="1"/>
          <w:numId w:val="27"/>
        </w:numPr>
        <w:tabs>
          <w:tab w:val="left" w:pos="426"/>
          <w:tab w:val="left" w:pos="9000"/>
        </w:tabs>
        <w:ind w:left="1985"/>
        <w:jc w:val="both"/>
      </w:pPr>
      <w:r>
        <w:t>Elektriskās iekārtas shēmas;</w:t>
      </w:r>
    </w:p>
    <w:p w14:paraId="6383A25C" w14:textId="77777777" w:rsidR="00D14196" w:rsidRPr="00436A18" w:rsidRDefault="00D14196" w:rsidP="00A17727">
      <w:pPr>
        <w:pStyle w:val="Sarakstarindkopa"/>
        <w:numPr>
          <w:ilvl w:val="0"/>
          <w:numId w:val="27"/>
        </w:numPr>
        <w:ind w:left="1418" w:right="55"/>
        <w:rPr>
          <w:b/>
          <w:bCs/>
        </w:rPr>
      </w:pPr>
      <w:r w:rsidRPr="00436A18">
        <w:rPr>
          <w:b/>
          <w:bCs/>
        </w:rPr>
        <w:t>Profilaktiskā apkope bez sprieguma padošanas:</w:t>
      </w:r>
    </w:p>
    <w:p w14:paraId="4BF88FD8" w14:textId="77777777" w:rsidR="00D14196" w:rsidRDefault="00D14196" w:rsidP="00A17727">
      <w:pPr>
        <w:pStyle w:val="Sarakstarindkopa"/>
        <w:numPr>
          <w:ilvl w:val="1"/>
          <w:numId w:val="27"/>
        </w:numPr>
        <w:tabs>
          <w:tab w:val="left" w:pos="426"/>
          <w:tab w:val="left" w:pos="9000"/>
        </w:tabs>
        <w:ind w:left="1985"/>
        <w:jc w:val="both"/>
      </w:pPr>
      <w:r>
        <w:t>Elektrostatisko drošā tīrīšana;</w:t>
      </w:r>
    </w:p>
    <w:p w14:paraId="19B324F1" w14:textId="77777777" w:rsidR="00D14196" w:rsidRDefault="00D14196" w:rsidP="00A17727">
      <w:pPr>
        <w:pStyle w:val="Sarakstarindkopa"/>
        <w:numPr>
          <w:ilvl w:val="1"/>
          <w:numId w:val="27"/>
        </w:numPr>
        <w:tabs>
          <w:tab w:val="left" w:pos="426"/>
          <w:tab w:val="left" w:pos="9000"/>
        </w:tabs>
        <w:ind w:left="1985"/>
        <w:jc w:val="both"/>
      </w:pPr>
      <w:r>
        <w:t>Kabeļu pievienojumu pārbaude;</w:t>
      </w:r>
    </w:p>
    <w:p w14:paraId="089CF25E" w14:textId="77777777" w:rsidR="00D14196" w:rsidRDefault="00D14196" w:rsidP="00A17727">
      <w:pPr>
        <w:pStyle w:val="Sarakstarindkopa"/>
        <w:numPr>
          <w:ilvl w:val="1"/>
          <w:numId w:val="27"/>
        </w:numPr>
        <w:tabs>
          <w:tab w:val="left" w:pos="426"/>
          <w:tab w:val="left" w:pos="9000"/>
        </w:tabs>
        <w:ind w:left="1985"/>
        <w:jc w:val="both"/>
      </w:pPr>
      <w:r>
        <w:t>AC/DC drošinātāju pārbaude;</w:t>
      </w:r>
    </w:p>
    <w:p w14:paraId="080AB833" w14:textId="77777777" w:rsidR="00D14196" w:rsidRDefault="00D14196" w:rsidP="00A17727">
      <w:pPr>
        <w:pStyle w:val="Sarakstarindkopa"/>
        <w:numPr>
          <w:ilvl w:val="1"/>
          <w:numId w:val="27"/>
        </w:numPr>
        <w:tabs>
          <w:tab w:val="left" w:pos="426"/>
          <w:tab w:val="left" w:pos="9000"/>
        </w:tabs>
        <w:ind w:left="1985"/>
        <w:jc w:val="both"/>
      </w:pPr>
      <w:r>
        <w:t>Komunikācijas pārbaude;</w:t>
      </w:r>
    </w:p>
    <w:p w14:paraId="1E492AE9" w14:textId="77777777" w:rsidR="00D14196" w:rsidRDefault="00D14196" w:rsidP="00A17727">
      <w:pPr>
        <w:pStyle w:val="Sarakstarindkopa"/>
        <w:numPr>
          <w:ilvl w:val="1"/>
          <w:numId w:val="27"/>
        </w:numPr>
        <w:tabs>
          <w:tab w:val="left" w:pos="426"/>
          <w:tab w:val="left" w:pos="9000"/>
        </w:tabs>
        <w:ind w:left="1985"/>
        <w:jc w:val="both"/>
      </w:pPr>
      <w:r>
        <w:t>DC kondensatoru pārbaude;</w:t>
      </w:r>
    </w:p>
    <w:p w14:paraId="77FFF0D4" w14:textId="77777777" w:rsidR="00D14196" w:rsidRDefault="00D14196" w:rsidP="00A17727">
      <w:pPr>
        <w:pStyle w:val="Sarakstarindkopa"/>
        <w:numPr>
          <w:ilvl w:val="1"/>
          <w:numId w:val="27"/>
        </w:numPr>
        <w:tabs>
          <w:tab w:val="left" w:pos="426"/>
          <w:tab w:val="left" w:pos="9000"/>
        </w:tabs>
        <w:ind w:left="1985"/>
        <w:jc w:val="both"/>
      </w:pPr>
      <w:r>
        <w:t>Durvju filtru pārbaude un tīrīšana, nepieciešama gadījumā nomaiņa;</w:t>
      </w:r>
    </w:p>
    <w:p w14:paraId="30C6DA18" w14:textId="77777777" w:rsidR="00D14196" w:rsidRPr="00512857" w:rsidRDefault="00D14196" w:rsidP="00A17727">
      <w:pPr>
        <w:pStyle w:val="Sarakstarindkopa"/>
        <w:numPr>
          <w:ilvl w:val="1"/>
          <w:numId w:val="27"/>
        </w:numPr>
        <w:tabs>
          <w:tab w:val="left" w:pos="426"/>
          <w:tab w:val="left" w:pos="9000"/>
        </w:tabs>
        <w:ind w:left="1985"/>
        <w:jc w:val="both"/>
      </w:pPr>
      <w:r>
        <w:t>Sekundāro ķēžu pārbaude;</w:t>
      </w:r>
    </w:p>
    <w:p w14:paraId="57A9A5E8" w14:textId="77777777" w:rsidR="00D14196" w:rsidRPr="00436A18" w:rsidRDefault="00D14196" w:rsidP="00A17727">
      <w:pPr>
        <w:pStyle w:val="Sarakstarindkopa"/>
        <w:numPr>
          <w:ilvl w:val="0"/>
          <w:numId w:val="27"/>
        </w:numPr>
        <w:ind w:left="1418" w:right="55"/>
        <w:rPr>
          <w:b/>
          <w:bCs/>
        </w:rPr>
      </w:pPr>
      <w:r w:rsidRPr="00436A18">
        <w:rPr>
          <w:b/>
          <w:bCs/>
        </w:rPr>
        <w:t>Profilaktiskā apkope ar sprieguma padošanu:</w:t>
      </w:r>
    </w:p>
    <w:p w14:paraId="224E914C" w14:textId="77777777" w:rsidR="00D14196" w:rsidRDefault="00D14196" w:rsidP="00A17727">
      <w:pPr>
        <w:pStyle w:val="Sarakstarindkopa"/>
        <w:numPr>
          <w:ilvl w:val="1"/>
          <w:numId w:val="27"/>
        </w:numPr>
        <w:tabs>
          <w:tab w:val="left" w:pos="426"/>
          <w:tab w:val="left" w:pos="9000"/>
        </w:tabs>
        <w:ind w:left="1985"/>
        <w:jc w:val="both"/>
      </w:pPr>
      <w:r>
        <w:t>Ventilatora darbības pārbaude;</w:t>
      </w:r>
    </w:p>
    <w:p w14:paraId="3B28C62F" w14:textId="77777777" w:rsidR="00D14196" w:rsidRDefault="00D14196" w:rsidP="00A17727">
      <w:pPr>
        <w:pStyle w:val="Sarakstarindkopa"/>
        <w:numPr>
          <w:ilvl w:val="1"/>
          <w:numId w:val="27"/>
        </w:numPr>
        <w:tabs>
          <w:tab w:val="left" w:pos="426"/>
          <w:tab w:val="left" w:pos="9000"/>
        </w:tabs>
        <w:ind w:left="1985"/>
        <w:jc w:val="both"/>
      </w:pPr>
      <w:r>
        <w:t>Programmatūras kopija (</w:t>
      </w:r>
      <w:proofErr w:type="spellStart"/>
      <w:r>
        <w:t>back</w:t>
      </w:r>
      <w:proofErr w:type="spellEnd"/>
      <w:r>
        <w:t xml:space="preserve"> </w:t>
      </w:r>
      <w:proofErr w:type="spellStart"/>
      <w:r>
        <w:t>up</w:t>
      </w:r>
      <w:proofErr w:type="spellEnd"/>
      <w:r>
        <w:t>);</w:t>
      </w:r>
    </w:p>
    <w:p w14:paraId="2647CE0B" w14:textId="77777777" w:rsidR="00D14196" w:rsidRDefault="00D14196" w:rsidP="00A17727">
      <w:pPr>
        <w:pStyle w:val="Sarakstarindkopa"/>
        <w:numPr>
          <w:ilvl w:val="1"/>
          <w:numId w:val="27"/>
        </w:numPr>
        <w:tabs>
          <w:tab w:val="left" w:pos="426"/>
          <w:tab w:val="left" w:pos="9000"/>
        </w:tabs>
        <w:ind w:left="1985"/>
        <w:jc w:val="both"/>
      </w:pPr>
      <w:r>
        <w:t>I/O tests;</w:t>
      </w:r>
    </w:p>
    <w:p w14:paraId="2BB85516" w14:textId="77777777" w:rsidR="00D14196" w:rsidRDefault="00D14196" w:rsidP="00A17727">
      <w:pPr>
        <w:pStyle w:val="Sarakstarindkopa"/>
        <w:numPr>
          <w:ilvl w:val="1"/>
          <w:numId w:val="27"/>
        </w:numPr>
        <w:tabs>
          <w:tab w:val="left" w:pos="426"/>
          <w:tab w:val="left" w:pos="9000"/>
        </w:tabs>
        <w:ind w:left="1985"/>
        <w:jc w:val="both"/>
      </w:pPr>
      <w:proofErr w:type="spellStart"/>
      <w:r>
        <w:t>Strāvmaiņu</w:t>
      </w:r>
      <w:proofErr w:type="spellEnd"/>
      <w:r>
        <w:t xml:space="preserve"> pārbaude;</w:t>
      </w:r>
    </w:p>
    <w:p w14:paraId="59A505B5" w14:textId="77777777" w:rsidR="00D14196" w:rsidRDefault="00D14196" w:rsidP="00A17727">
      <w:pPr>
        <w:pStyle w:val="Sarakstarindkopa"/>
        <w:numPr>
          <w:ilvl w:val="1"/>
          <w:numId w:val="27"/>
        </w:numPr>
        <w:tabs>
          <w:tab w:val="left" w:pos="426"/>
          <w:tab w:val="left" w:pos="9000"/>
        </w:tabs>
        <w:ind w:left="1985"/>
        <w:jc w:val="both"/>
      </w:pPr>
      <w:r>
        <w:t>Nostrādātās stundas;</w:t>
      </w:r>
    </w:p>
    <w:p w14:paraId="2AD8CCFE" w14:textId="77777777" w:rsidR="00D14196" w:rsidRDefault="00D14196" w:rsidP="00A17727">
      <w:pPr>
        <w:pStyle w:val="Sarakstarindkopa"/>
        <w:numPr>
          <w:ilvl w:val="1"/>
          <w:numId w:val="27"/>
        </w:numPr>
        <w:tabs>
          <w:tab w:val="left" w:pos="426"/>
          <w:tab w:val="left" w:pos="9000"/>
        </w:tabs>
        <w:ind w:left="1985"/>
        <w:jc w:val="both"/>
      </w:pPr>
      <w:r>
        <w:t>Līdzsprieguma mērījumi;</w:t>
      </w:r>
    </w:p>
    <w:p w14:paraId="5A3CF6C0" w14:textId="77777777" w:rsidR="00D14196" w:rsidRDefault="00D14196" w:rsidP="00A17727">
      <w:pPr>
        <w:pStyle w:val="Sarakstarindkopa"/>
        <w:numPr>
          <w:ilvl w:val="1"/>
          <w:numId w:val="27"/>
        </w:numPr>
        <w:tabs>
          <w:tab w:val="left" w:pos="426"/>
          <w:tab w:val="left" w:pos="9000"/>
        </w:tabs>
        <w:ind w:left="1985"/>
        <w:jc w:val="both"/>
      </w:pPr>
      <w:r>
        <w:t xml:space="preserve">Notikumu reģistra pārbaude; </w:t>
      </w:r>
    </w:p>
    <w:p w14:paraId="6FD312B7" w14:textId="77777777" w:rsidR="00D14196" w:rsidRDefault="00D14196" w:rsidP="00A17727">
      <w:pPr>
        <w:pStyle w:val="Sarakstarindkopa"/>
        <w:numPr>
          <w:ilvl w:val="1"/>
          <w:numId w:val="27"/>
        </w:numPr>
        <w:tabs>
          <w:tab w:val="left" w:pos="426"/>
          <w:tab w:val="left" w:pos="9000"/>
        </w:tabs>
        <w:ind w:left="1985"/>
        <w:jc w:val="both"/>
      </w:pPr>
      <w:r>
        <w:t>Testa palaišana.</w:t>
      </w:r>
    </w:p>
    <w:p w14:paraId="0F81F710" w14:textId="08ABBDCB" w:rsidR="00D14196" w:rsidRPr="00F14197" w:rsidRDefault="00D14196" w:rsidP="00A17727">
      <w:pPr>
        <w:pStyle w:val="Sarakstarindkopa"/>
        <w:numPr>
          <w:ilvl w:val="2"/>
          <w:numId w:val="26"/>
        </w:numPr>
        <w:ind w:left="1134" w:hanging="567"/>
        <w:jc w:val="both"/>
        <w:rPr>
          <w:lang w:val="ru-RU"/>
        </w:rPr>
      </w:pPr>
      <w:r>
        <w:t xml:space="preserve">Atskaites sagatavošana ar rekomendācijām. </w:t>
      </w:r>
      <w:r w:rsidRPr="00F14197">
        <w:rPr>
          <w:bCs/>
        </w:rPr>
        <w:t xml:space="preserve">Tehniskās </w:t>
      </w:r>
      <w:r w:rsidRPr="00EC3FE8">
        <w:t>apkopes</w:t>
      </w:r>
      <w:r w:rsidRPr="00F14197">
        <w:rPr>
          <w:bCs/>
        </w:rPr>
        <w:t xml:space="preserve"> darbi, kas veicami atbilstoši </w:t>
      </w:r>
      <w:r w:rsidRPr="00D14196">
        <w:rPr>
          <w:bCs/>
        </w:rPr>
        <w:t>Frekvenču pārveidotāju</w:t>
      </w:r>
      <w:r w:rsidRPr="00F14197">
        <w:rPr>
          <w:bCs/>
        </w:rPr>
        <w:t xml:space="preserve"> ražotāja rekomendācijām par apkopju periodiskumu un veicamo darbu aprakstu: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35"/>
        <w:gridCol w:w="3114"/>
      </w:tblGrid>
      <w:tr w:rsidR="00D14196" w14:paraId="4A33516A" w14:textId="77777777" w:rsidTr="00AE7F06">
        <w:trPr>
          <w:jc w:val="right"/>
        </w:trPr>
        <w:tc>
          <w:tcPr>
            <w:tcW w:w="2410" w:type="dxa"/>
            <w:shd w:val="clear" w:color="auto" w:fill="auto"/>
            <w:vAlign w:val="center"/>
          </w:tcPr>
          <w:p w14:paraId="07EFC89A" w14:textId="77777777" w:rsidR="00D14196" w:rsidRPr="00A750AF" w:rsidRDefault="00D14196" w:rsidP="00AE7F06">
            <w:pPr>
              <w:jc w:val="both"/>
              <w:rPr>
                <w:rFonts w:cs="Vrinda"/>
                <w:szCs w:val="22"/>
              </w:rPr>
            </w:pPr>
            <w:r w:rsidRPr="00A750AF">
              <w:rPr>
                <w:rFonts w:cs="Vrinda"/>
                <w:szCs w:val="22"/>
              </w:rPr>
              <w:t>Apkope pēc kārtas</w:t>
            </w:r>
          </w:p>
        </w:tc>
        <w:tc>
          <w:tcPr>
            <w:tcW w:w="2835" w:type="dxa"/>
            <w:shd w:val="clear" w:color="auto" w:fill="auto"/>
            <w:vAlign w:val="center"/>
          </w:tcPr>
          <w:p w14:paraId="14EF80BC" w14:textId="77777777" w:rsidR="00D14196" w:rsidRPr="00A750AF" w:rsidRDefault="00D14196" w:rsidP="00AE7F06">
            <w:pPr>
              <w:jc w:val="both"/>
              <w:rPr>
                <w:rFonts w:cs="Vrinda"/>
                <w:szCs w:val="22"/>
              </w:rPr>
            </w:pPr>
            <w:r w:rsidRPr="00A750AF">
              <w:rPr>
                <w:rFonts w:cs="Vrinda"/>
                <w:szCs w:val="22"/>
              </w:rPr>
              <w:t>Nosacījumi apkopes veikšanai (nostrādātās darba stundas</w:t>
            </w:r>
            <w:r>
              <w:rPr>
                <w:rFonts w:cs="Vrinda"/>
                <w:szCs w:val="22"/>
              </w:rPr>
              <w:t xml:space="preserve"> vai tml.</w:t>
            </w:r>
            <w:r w:rsidRPr="00A750AF">
              <w:rPr>
                <w:rFonts w:cs="Vrinda"/>
                <w:szCs w:val="22"/>
              </w:rPr>
              <w:t>)</w:t>
            </w:r>
          </w:p>
        </w:tc>
        <w:tc>
          <w:tcPr>
            <w:tcW w:w="3114" w:type="dxa"/>
            <w:shd w:val="clear" w:color="auto" w:fill="auto"/>
            <w:vAlign w:val="center"/>
          </w:tcPr>
          <w:p w14:paraId="432A5608" w14:textId="77777777" w:rsidR="00D14196" w:rsidRPr="00A750AF" w:rsidRDefault="00D14196" w:rsidP="00AE7F06">
            <w:pPr>
              <w:jc w:val="both"/>
              <w:rPr>
                <w:rFonts w:cs="Vrinda"/>
                <w:szCs w:val="22"/>
              </w:rPr>
            </w:pPr>
            <w:r w:rsidRPr="00A750AF">
              <w:rPr>
                <w:rFonts w:cs="Vrinda"/>
                <w:szCs w:val="22"/>
              </w:rPr>
              <w:t>Apkopes laikā veicamie darbi</w:t>
            </w:r>
          </w:p>
        </w:tc>
      </w:tr>
      <w:tr w:rsidR="00D14196" w14:paraId="44920D79" w14:textId="77777777" w:rsidTr="00AE7F06">
        <w:trPr>
          <w:jc w:val="right"/>
        </w:trPr>
        <w:tc>
          <w:tcPr>
            <w:tcW w:w="2410" w:type="dxa"/>
            <w:shd w:val="clear" w:color="auto" w:fill="auto"/>
          </w:tcPr>
          <w:p w14:paraId="2DC7278D" w14:textId="77777777" w:rsidR="00D14196" w:rsidRPr="00A750AF" w:rsidRDefault="00D14196" w:rsidP="00AE7F06">
            <w:pPr>
              <w:jc w:val="both"/>
              <w:rPr>
                <w:rFonts w:cs="Vrinda"/>
                <w:szCs w:val="22"/>
              </w:rPr>
            </w:pPr>
            <w:r w:rsidRPr="00A750AF">
              <w:rPr>
                <w:rFonts w:cs="Vrinda"/>
                <w:szCs w:val="22"/>
              </w:rPr>
              <w:t>1.</w:t>
            </w:r>
          </w:p>
        </w:tc>
        <w:tc>
          <w:tcPr>
            <w:tcW w:w="2835" w:type="dxa"/>
            <w:shd w:val="clear" w:color="auto" w:fill="auto"/>
          </w:tcPr>
          <w:p w14:paraId="4C45101B" w14:textId="77777777" w:rsidR="00D14196" w:rsidRPr="00A750AF" w:rsidRDefault="00D14196" w:rsidP="00AE7F06">
            <w:pPr>
              <w:jc w:val="both"/>
              <w:rPr>
                <w:rFonts w:cs="Vrinda"/>
                <w:szCs w:val="22"/>
              </w:rPr>
            </w:pPr>
            <w:r w:rsidRPr="00A750AF">
              <w:rPr>
                <w:rFonts w:cs="Vrinda"/>
                <w:szCs w:val="22"/>
                <w:highlight w:val="lightGray"/>
              </w:rPr>
              <w:t>&lt;…&gt;</w:t>
            </w:r>
          </w:p>
        </w:tc>
        <w:tc>
          <w:tcPr>
            <w:tcW w:w="3114" w:type="dxa"/>
            <w:shd w:val="clear" w:color="auto" w:fill="auto"/>
          </w:tcPr>
          <w:p w14:paraId="1087CB61" w14:textId="77777777" w:rsidR="00D14196" w:rsidRPr="00A750AF" w:rsidRDefault="00D14196" w:rsidP="00AE7F06">
            <w:pPr>
              <w:jc w:val="both"/>
              <w:rPr>
                <w:rFonts w:cs="Vrinda"/>
                <w:szCs w:val="22"/>
              </w:rPr>
            </w:pPr>
            <w:r w:rsidRPr="00A750AF">
              <w:rPr>
                <w:rFonts w:cs="Vrinda"/>
                <w:szCs w:val="22"/>
                <w:highlight w:val="lightGray"/>
              </w:rPr>
              <w:t>&lt;…&gt;</w:t>
            </w:r>
          </w:p>
        </w:tc>
      </w:tr>
      <w:tr w:rsidR="00D14196" w14:paraId="7510D2A0" w14:textId="77777777" w:rsidTr="00AE7F06">
        <w:trPr>
          <w:jc w:val="right"/>
        </w:trPr>
        <w:tc>
          <w:tcPr>
            <w:tcW w:w="2410" w:type="dxa"/>
            <w:shd w:val="clear" w:color="auto" w:fill="auto"/>
          </w:tcPr>
          <w:p w14:paraId="321BAE81" w14:textId="77777777" w:rsidR="00D14196" w:rsidRPr="00A750AF" w:rsidRDefault="00D14196" w:rsidP="00AE7F06">
            <w:pPr>
              <w:jc w:val="both"/>
              <w:rPr>
                <w:rFonts w:cs="Vrinda"/>
                <w:szCs w:val="22"/>
              </w:rPr>
            </w:pPr>
            <w:r w:rsidRPr="00A750AF">
              <w:rPr>
                <w:rFonts w:cs="Vrinda"/>
                <w:szCs w:val="22"/>
              </w:rPr>
              <w:t>2.</w:t>
            </w:r>
          </w:p>
        </w:tc>
        <w:tc>
          <w:tcPr>
            <w:tcW w:w="2835" w:type="dxa"/>
            <w:shd w:val="clear" w:color="auto" w:fill="auto"/>
          </w:tcPr>
          <w:p w14:paraId="6B0252A4" w14:textId="77777777" w:rsidR="00D14196" w:rsidRPr="00A750AF" w:rsidRDefault="00D14196" w:rsidP="00AE7F06">
            <w:pPr>
              <w:jc w:val="both"/>
              <w:rPr>
                <w:rFonts w:cs="Vrinda"/>
                <w:szCs w:val="22"/>
              </w:rPr>
            </w:pPr>
            <w:r w:rsidRPr="00A750AF">
              <w:rPr>
                <w:rFonts w:cs="Vrinda"/>
                <w:szCs w:val="22"/>
                <w:highlight w:val="lightGray"/>
              </w:rPr>
              <w:t>&lt;…&gt;</w:t>
            </w:r>
          </w:p>
        </w:tc>
        <w:tc>
          <w:tcPr>
            <w:tcW w:w="3114" w:type="dxa"/>
            <w:shd w:val="clear" w:color="auto" w:fill="auto"/>
          </w:tcPr>
          <w:p w14:paraId="53295E3B" w14:textId="77777777" w:rsidR="00D14196" w:rsidRPr="00A750AF" w:rsidRDefault="00D14196" w:rsidP="00AE7F06">
            <w:pPr>
              <w:jc w:val="both"/>
              <w:rPr>
                <w:rFonts w:cs="Vrinda"/>
                <w:szCs w:val="22"/>
              </w:rPr>
            </w:pPr>
            <w:r w:rsidRPr="00A750AF">
              <w:rPr>
                <w:rFonts w:cs="Vrinda"/>
                <w:szCs w:val="22"/>
                <w:highlight w:val="lightGray"/>
              </w:rPr>
              <w:t>&lt;…&gt;</w:t>
            </w:r>
          </w:p>
        </w:tc>
      </w:tr>
      <w:tr w:rsidR="00D14196" w14:paraId="7A7D101D" w14:textId="77777777" w:rsidTr="00AE7F06">
        <w:trPr>
          <w:jc w:val="right"/>
        </w:trPr>
        <w:tc>
          <w:tcPr>
            <w:tcW w:w="2410" w:type="dxa"/>
            <w:shd w:val="clear" w:color="auto" w:fill="auto"/>
          </w:tcPr>
          <w:p w14:paraId="216D321F" w14:textId="77777777" w:rsidR="00D14196" w:rsidRPr="00A750AF" w:rsidRDefault="00D14196" w:rsidP="00AE7F06">
            <w:pPr>
              <w:jc w:val="both"/>
              <w:rPr>
                <w:rFonts w:cs="Vrinda"/>
                <w:szCs w:val="22"/>
              </w:rPr>
            </w:pPr>
            <w:r w:rsidRPr="00A750AF">
              <w:rPr>
                <w:rFonts w:cs="Vrinda"/>
                <w:szCs w:val="22"/>
                <w:highlight w:val="lightGray"/>
              </w:rPr>
              <w:t>&lt;…&gt;</w:t>
            </w:r>
          </w:p>
        </w:tc>
        <w:tc>
          <w:tcPr>
            <w:tcW w:w="2835" w:type="dxa"/>
            <w:shd w:val="clear" w:color="auto" w:fill="auto"/>
          </w:tcPr>
          <w:p w14:paraId="75289B9C" w14:textId="77777777" w:rsidR="00D14196" w:rsidRPr="00A750AF" w:rsidRDefault="00D14196" w:rsidP="00AE7F06">
            <w:pPr>
              <w:jc w:val="both"/>
              <w:rPr>
                <w:rFonts w:cs="Vrinda"/>
                <w:szCs w:val="22"/>
              </w:rPr>
            </w:pPr>
            <w:r w:rsidRPr="00A750AF">
              <w:rPr>
                <w:rFonts w:cs="Vrinda"/>
                <w:szCs w:val="22"/>
                <w:highlight w:val="lightGray"/>
              </w:rPr>
              <w:t>&lt;…&gt;</w:t>
            </w:r>
          </w:p>
        </w:tc>
        <w:tc>
          <w:tcPr>
            <w:tcW w:w="3114" w:type="dxa"/>
            <w:shd w:val="clear" w:color="auto" w:fill="auto"/>
          </w:tcPr>
          <w:p w14:paraId="31E6B366" w14:textId="77777777" w:rsidR="00D14196" w:rsidRPr="00A750AF" w:rsidRDefault="00D14196" w:rsidP="00AE7F06">
            <w:pPr>
              <w:jc w:val="both"/>
              <w:rPr>
                <w:rFonts w:cs="Vrinda"/>
                <w:szCs w:val="22"/>
              </w:rPr>
            </w:pPr>
            <w:r w:rsidRPr="00A750AF">
              <w:rPr>
                <w:rFonts w:cs="Vrinda"/>
                <w:szCs w:val="22"/>
                <w:highlight w:val="lightGray"/>
              </w:rPr>
              <w:t>&lt;…&gt;</w:t>
            </w:r>
          </w:p>
        </w:tc>
      </w:tr>
    </w:tbl>
    <w:p w14:paraId="7645386F" w14:textId="77777777" w:rsidR="00D14196" w:rsidRPr="00130346" w:rsidRDefault="00D14196" w:rsidP="00D14196">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D14196" w:rsidRPr="00130346" w14:paraId="17EA12A7" w14:textId="77777777" w:rsidTr="00AE7F06">
        <w:tc>
          <w:tcPr>
            <w:tcW w:w="7905" w:type="dxa"/>
          </w:tcPr>
          <w:p w14:paraId="5892EF10" w14:textId="77777777" w:rsidR="00D14196" w:rsidRPr="00130346" w:rsidRDefault="00D14196" w:rsidP="00AE7F06">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D14196" w:rsidRPr="00130346" w14:paraId="19FB7CFF" w14:textId="77777777" w:rsidTr="00AE7F06">
        <w:tc>
          <w:tcPr>
            <w:tcW w:w="7905" w:type="dxa"/>
          </w:tcPr>
          <w:p w14:paraId="09DA6258" w14:textId="77777777" w:rsidR="00D14196" w:rsidRPr="00130346" w:rsidRDefault="00D14196" w:rsidP="00AE7F06">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D14196" w:rsidRPr="00130346" w14:paraId="244EBA0A" w14:textId="77777777" w:rsidTr="00AE7F06">
        <w:tc>
          <w:tcPr>
            <w:tcW w:w="7905" w:type="dxa"/>
          </w:tcPr>
          <w:p w14:paraId="5FF710DC" w14:textId="77777777" w:rsidR="00D14196" w:rsidRPr="00130346" w:rsidRDefault="00D14196" w:rsidP="00AE7F06">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D14196" w:rsidRPr="00130346" w14:paraId="75998A8D" w14:textId="77777777" w:rsidTr="00AE7F06">
        <w:tc>
          <w:tcPr>
            <w:tcW w:w="7905" w:type="dxa"/>
          </w:tcPr>
          <w:p w14:paraId="7B43DD9B" w14:textId="77777777" w:rsidR="00D14196" w:rsidRPr="00130346" w:rsidRDefault="00D14196" w:rsidP="00AE7F06">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24A34B78" w14:textId="77777777" w:rsidR="00D14196" w:rsidRPr="00EF79E3" w:rsidRDefault="00D14196" w:rsidP="00EF79E3">
      <w:pPr>
        <w:contextualSpacing/>
        <w:rPr>
          <w:i/>
          <w:iCs/>
        </w:rPr>
      </w:pPr>
    </w:p>
    <w:p w14:paraId="4FE34FA4" w14:textId="77777777" w:rsidR="006A427D" w:rsidRDefault="006A427D" w:rsidP="006A427D"/>
    <w:p w14:paraId="5E732656" w14:textId="77777777" w:rsidR="006A427D" w:rsidRDefault="006A427D" w:rsidP="006A427D"/>
    <w:p w14:paraId="23FD1E10" w14:textId="77777777" w:rsidR="00E54ABC" w:rsidRPr="00130346" w:rsidRDefault="00E54ABC">
      <w:pPr>
        <w:rPr>
          <w:b/>
          <w:kern w:val="22"/>
          <w:lang w:eastAsia="en-US"/>
        </w:rPr>
      </w:pPr>
      <w:r w:rsidRPr="00130346">
        <w:br w:type="page"/>
      </w:r>
    </w:p>
    <w:p w14:paraId="1CB2ED9F" w14:textId="6727E17C" w:rsidR="002D093C" w:rsidRPr="0086011F" w:rsidRDefault="00E54ABC" w:rsidP="0086011F">
      <w:pPr>
        <w:pStyle w:val="Pielikums"/>
        <w:rPr>
          <w:i/>
          <w:iCs/>
        </w:rPr>
      </w:pPr>
      <w:bookmarkStart w:id="90" w:name="_Toc185249999"/>
      <w:r w:rsidRPr="00B9100E">
        <w:lastRenderedPageBreak/>
        <w:t>3.pielikums</w:t>
      </w:r>
      <w:r w:rsidR="00BF65AD">
        <w:br/>
      </w:r>
      <w:r w:rsidRPr="00130346">
        <w:t xml:space="preserve">Finanšu piedāvājuma </w:t>
      </w:r>
      <w:r w:rsidR="00BF2C7A" w:rsidRPr="00130346">
        <w:t>veidne</w:t>
      </w:r>
      <w:bookmarkEnd w:id="90"/>
    </w:p>
    <w:p w14:paraId="2A5AFD64" w14:textId="10887891" w:rsidR="00E54ABC" w:rsidRPr="00130346" w:rsidRDefault="00E54ABC" w:rsidP="00C76B6F">
      <w:pPr>
        <w:rPr>
          <w:b/>
        </w:rPr>
      </w:pPr>
      <w:bookmarkStart w:id="91" w:name="_Toc440878530"/>
    </w:p>
    <w:p w14:paraId="45567C36" w14:textId="77777777" w:rsidR="00124AB3" w:rsidRPr="00130346" w:rsidRDefault="00124AB3" w:rsidP="00124AB3">
      <w:pPr>
        <w:tabs>
          <w:tab w:val="left" w:pos="1440"/>
        </w:tabs>
        <w:jc w:val="center"/>
        <w:rPr>
          <w:bCs/>
        </w:rPr>
      </w:pPr>
      <w:bookmarkStart w:id="92" w:name="_Pielikums_Nr.1_"/>
      <w:bookmarkEnd w:id="91"/>
      <w:bookmarkEnd w:id="92"/>
      <w:r w:rsidRPr="00C54B51">
        <w:rPr>
          <w:bCs/>
        </w:rPr>
        <w:t xml:space="preserve">pievienota </w:t>
      </w:r>
      <w:r w:rsidRPr="00C54B51">
        <w:rPr>
          <w:bCs/>
          <w:i/>
          <w:iCs/>
        </w:rPr>
        <w:t>MS Excel</w:t>
      </w:r>
      <w:r w:rsidRPr="00C54B51">
        <w:rPr>
          <w:bCs/>
        </w:rPr>
        <w:t xml:space="preserve"> formātā atsevišķā datnē</w:t>
      </w:r>
    </w:p>
    <w:p w14:paraId="7BC487D7" w14:textId="77777777" w:rsidR="00124AB3" w:rsidRDefault="00124AB3" w:rsidP="00176E6F">
      <w:pPr>
        <w:pStyle w:val="Pielikums"/>
      </w:pPr>
      <w:r>
        <w:br w:type="page"/>
      </w:r>
    </w:p>
    <w:p w14:paraId="06C8B8BF" w14:textId="54988F76" w:rsidR="00DE5C60" w:rsidRPr="00130346" w:rsidRDefault="00E54ABC" w:rsidP="00176E6F">
      <w:pPr>
        <w:pStyle w:val="Pielikums"/>
      </w:pPr>
      <w:bookmarkStart w:id="93" w:name="_Toc185250000"/>
      <w:r w:rsidRPr="00130346">
        <w:lastRenderedPageBreak/>
        <w:t>4</w:t>
      </w:r>
      <w:r w:rsidR="00E477BB" w:rsidRPr="00130346">
        <w:t>.</w:t>
      </w:r>
      <w:bookmarkStart w:id="94" w:name="zzz"/>
      <w:bookmarkEnd w:id="94"/>
      <w:r w:rsidR="00A037BF" w:rsidRPr="00130346">
        <w:t>pielikums</w:t>
      </w:r>
      <w:r w:rsidR="00BF65AD">
        <w:br/>
      </w:r>
      <w:r w:rsidR="00DE5C60" w:rsidRPr="00130346">
        <w:t>Līguma projekts</w:t>
      </w:r>
      <w:bookmarkEnd w:id="93"/>
    </w:p>
    <w:p w14:paraId="1C40A9FC" w14:textId="77777777" w:rsidR="001D3F22" w:rsidRPr="00130346" w:rsidRDefault="001D3F22" w:rsidP="001D3F22">
      <w:pPr>
        <w:pStyle w:val="Nosaukums"/>
        <w:ind w:firstLine="0"/>
        <w:jc w:val="left"/>
        <w:rPr>
          <w:b w:val="0"/>
          <w:sz w:val="12"/>
          <w:szCs w:val="24"/>
        </w:rPr>
      </w:pPr>
    </w:p>
    <w:p w14:paraId="0BD386B5" w14:textId="77777777" w:rsidR="004C75B6" w:rsidRPr="006F380F" w:rsidRDefault="004C75B6" w:rsidP="004C75B6">
      <w:pPr>
        <w:keepNext/>
        <w:spacing w:before="120" w:after="240"/>
        <w:ind w:left="340"/>
        <w:jc w:val="center"/>
        <w:outlineLvl w:val="0"/>
        <w:rPr>
          <w:b/>
        </w:rPr>
      </w:pPr>
      <w:r w:rsidRPr="006F380F">
        <w:rPr>
          <w:b/>
        </w:rPr>
        <w:t>Iepirkuma līguma projekts</w:t>
      </w:r>
    </w:p>
    <w:p w14:paraId="4CE381D4" w14:textId="77777777" w:rsidR="004C75B6" w:rsidRPr="006F380F" w:rsidRDefault="004C75B6" w:rsidP="004C75B6">
      <w:pPr>
        <w:keepNext/>
        <w:spacing w:before="120"/>
        <w:ind w:left="340"/>
        <w:jc w:val="center"/>
        <w:outlineLvl w:val="0"/>
        <w:rPr>
          <w:b/>
        </w:rPr>
      </w:pPr>
      <w:r w:rsidRPr="006F380F">
        <w:rPr>
          <w:b/>
        </w:rPr>
        <w:t>LĪGUMS Nr.</w:t>
      </w:r>
      <w:r w:rsidRPr="006F380F">
        <w:rPr>
          <w:u w:val="single"/>
        </w:rPr>
        <w:t xml:space="preserve"> skatīt e-</w:t>
      </w:r>
      <w:proofErr w:type="spellStart"/>
      <w:r w:rsidRPr="006F380F">
        <w:rPr>
          <w:u w:val="single"/>
        </w:rPr>
        <w:t>doc</w:t>
      </w:r>
      <w:proofErr w:type="spellEnd"/>
      <w:r w:rsidRPr="006F380F">
        <w:rPr>
          <w:u w:val="single"/>
        </w:rPr>
        <w:t xml:space="preserve"> faila nosaukumā</w:t>
      </w:r>
    </w:p>
    <w:p w14:paraId="4EF88512" w14:textId="2F25EF26" w:rsidR="004C75B6" w:rsidRDefault="004C75B6" w:rsidP="004C75B6">
      <w:pPr>
        <w:jc w:val="center"/>
        <w:rPr>
          <w:b/>
        </w:rPr>
      </w:pPr>
      <w:r w:rsidRPr="006F380F">
        <w:rPr>
          <w:b/>
        </w:rPr>
        <w:t xml:space="preserve"> par </w:t>
      </w:r>
      <w:r>
        <w:rPr>
          <w:b/>
        </w:rPr>
        <w:t>f</w:t>
      </w:r>
      <w:r w:rsidRPr="004C75B6">
        <w:rPr>
          <w:b/>
        </w:rPr>
        <w:t>rekvenču pārveidotāju piegād</w:t>
      </w:r>
      <w:r>
        <w:rPr>
          <w:b/>
        </w:rPr>
        <w:t>i</w:t>
      </w:r>
      <w:r w:rsidRPr="004C75B6">
        <w:rPr>
          <w:b/>
        </w:rPr>
        <w:t xml:space="preserve"> un uzstādīšan</w:t>
      </w:r>
      <w:r>
        <w:rPr>
          <w:b/>
        </w:rPr>
        <w:t>u</w:t>
      </w:r>
      <w:r w:rsidRPr="004C75B6">
        <w:rPr>
          <w:b/>
        </w:rPr>
        <w:t xml:space="preserve"> kanalizācijas sūkņu stacijās</w:t>
      </w:r>
    </w:p>
    <w:p w14:paraId="2F15E253" w14:textId="1749EEC4" w:rsidR="004C75B6" w:rsidRDefault="004C75B6" w:rsidP="004C75B6">
      <w:pPr>
        <w:ind w:firstLine="720"/>
        <w:jc w:val="center"/>
      </w:pPr>
      <w:r w:rsidRPr="00D10614">
        <w:t>(iepirkuma identifikācijas Nr.RŪ</w:t>
      </w:r>
      <w:r>
        <w:t>-</w:t>
      </w:r>
      <w:r w:rsidRPr="00FB7A46">
        <w:t>2024/</w:t>
      </w:r>
      <w:r>
        <w:t>243</w:t>
      </w:r>
      <w:r w:rsidRPr="00043B8B">
        <w:t>)</w:t>
      </w:r>
    </w:p>
    <w:p w14:paraId="5EB52AFE" w14:textId="77777777" w:rsidR="004C75B6" w:rsidRPr="00B2773E" w:rsidRDefault="004C75B6" w:rsidP="004C75B6">
      <w:pPr>
        <w:ind w:firstLine="720"/>
        <w:jc w:val="center"/>
      </w:pPr>
    </w:p>
    <w:p w14:paraId="51D085E7" w14:textId="77777777" w:rsidR="004C75B6" w:rsidRPr="004C75B6" w:rsidRDefault="004C75B6" w:rsidP="004C75B6">
      <w:pPr>
        <w:outlineLvl w:val="0"/>
        <w:rPr>
          <w:b/>
          <w:bCs/>
          <w:sz w:val="22"/>
          <w:szCs w:val="22"/>
        </w:rPr>
      </w:pPr>
      <w:r w:rsidRPr="004C75B6">
        <w:rPr>
          <w:bCs/>
          <w:sz w:val="22"/>
          <w:szCs w:val="22"/>
        </w:rPr>
        <w:t>PARAKSTĪŠANAS DATUMS IR PĒDĒJĀ PIEVIENOTĀ DROŠĀ ELEKTRONISKĀ PARAKSTA UN TĀ LAIKA ZĪMOGA DATUMS</w:t>
      </w:r>
    </w:p>
    <w:p w14:paraId="11F3CB81" w14:textId="77777777" w:rsidR="001D3F22" w:rsidRPr="007B3F29" w:rsidRDefault="001D3F22" w:rsidP="001D3F22"/>
    <w:p w14:paraId="50D2CFF4" w14:textId="77777777" w:rsidR="001D3F22" w:rsidRPr="007B3F29" w:rsidRDefault="001D3F22" w:rsidP="001D3F22">
      <w:pPr>
        <w:jc w:val="both"/>
      </w:pPr>
      <w:r w:rsidRPr="007B3F29">
        <w:rPr>
          <w:b/>
        </w:rPr>
        <w:t>SIA “Rīgas ūdens”,</w:t>
      </w:r>
      <w:r w:rsidRPr="007B3F29">
        <w:t xml:space="preserve"> reģ.Nr.40103023035, tās ________ personā, kur</w:t>
      </w:r>
      <w:r>
        <w:t>_</w:t>
      </w:r>
      <w:r w:rsidRPr="007B3F29">
        <w:t xml:space="preserve"> darbojas uz SIA “Rīgas ūdens” valdes 202</w:t>
      </w:r>
      <w:r>
        <w:t>_</w:t>
      </w:r>
      <w:r w:rsidRPr="007B3F29">
        <w:t xml:space="preserve">.gada ________ lēmuma (protokola Nr._________) pamata, turpmāk </w:t>
      </w:r>
      <w:r>
        <w:t>-</w:t>
      </w:r>
      <w:r w:rsidRPr="007B3F29">
        <w:t xml:space="preserve"> “Pircējs”, no vienas puses, </w:t>
      </w:r>
    </w:p>
    <w:p w14:paraId="4280B768" w14:textId="77777777" w:rsidR="001D3F22" w:rsidRPr="007B3F29" w:rsidRDefault="001D3F22" w:rsidP="001D3F22">
      <w:pPr>
        <w:jc w:val="both"/>
      </w:pPr>
      <w:r w:rsidRPr="007B3F29">
        <w:t>un</w:t>
      </w:r>
    </w:p>
    <w:p w14:paraId="5F08DC9B" w14:textId="77777777" w:rsidR="001D3F22" w:rsidRPr="007B3F29" w:rsidRDefault="001D3F22" w:rsidP="001D3F22">
      <w:pPr>
        <w:jc w:val="both"/>
      </w:pPr>
      <w:r w:rsidRPr="007B3F29">
        <w:rPr>
          <w:b/>
          <w:bCs/>
        </w:rPr>
        <w:t xml:space="preserve">____________, </w:t>
      </w:r>
      <w:proofErr w:type="spellStart"/>
      <w:r w:rsidRPr="007B3F29">
        <w:t>reģ.Nr</w:t>
      </w:r>
      <w:proofErr w:type="spellEnd"/>
      <w:r w:rsidRPr="007B3F29">
        <w:t>.___________, tās _________</w:t>
      </w:r>
      <w:r w:rsidRPr="007B3F29">
        <w:rPr>
          <w:color w:val="000000"/>
        </w:rPr>
        <w:t xml:space="preserve"> personā, kur_ darbojas uz _______ pamata</w:t>
      </w:r>
      <w:r w:rsidRPr="007B3F29">
        <w:t xml:space="preserve">, turpmāk </w:t>
      </w:r>
      <w:r>
        <w:t>-</w:t>
      </w:r>
      <w:r w:rsidRPr="007B3F29">
        <w:t xml:space="preserve"> “Piegādātājs”, no otras puses,</w:t>
      </w:r>
    </w:p>
    <w:p w14:paraId="72041F9D" w14:textId="77777777" w:rsidR="001D3F22" w:rsidRDefault="001D3F22" w:rsidP="001D3F22">
      <w:pPr>
        <w:jc w:val="both"/>
      </w:pPr>
      <w:r w:rsidRPr="007B3F29">
        <w:t xml:space="preserve">turpmāk abas kopā sauktas “Puses”, atsevišķi </w:t>
      </w:r>
      <w:r>
        <w:t>-</w:t>
      </w:r>
      <w:r w:rsidRPr="007B3F29">
        <w:t xml:space="preserve"> “Puse”, noslēdz šo līgumu, turpmāk </w:t>
      </w:r>
      <w:r>
        <w:t>-</w:t>
      </w:r>
      <w:r w:rsidRPr="007B3F29">
        <w:t xml:space="preserve"> “Līgums”, par sekojošo:</w:t>
      </w:r>
    </w:p>
    <w:p w14:paraId="233DCD29" w14:textId="77777777" w:rsidR="001D3F22" w:rsidRPr="007B3F29" w:rsidRDefault="001D3F22" w:rsidP="001D3F22">
      <w:pPr>
        <w:jc w:val="both"/>
      </w:pPr>
    </w:p>
    <w:p w14:paraId="14F472F1" w14:textId="77777777" w:rsidR="001D3F22" w:rsidRPr="007B3F29" w:rsidRDefault="001D3F22" w:rsidP="00A17727">
      <w:pPr>
        <w:numPr>
          <w:ilvl w:val="0"/>
          <w:numId w:val="32"/>
        </w:numPr>
        <w:jc w:val="center"/>
        <w:rPr>
          <w:b/>
        </w:rPr>
      </w:pPr>
      <w:r w:rsidRPr="007B3F29">
        <w:rPr>
          <w:b/>
        </w:rPr>
        <w:t>Līgumā lietotie termini</w:t>
      </w:r>
    </w:p>
    <w:p w14:paraId="00EA4140" w14:textId="559289ED" w:rsidR="001D3F22" w:rsidRDefault="001D3F22" w:rsidP="00A17727">
      <w:pPr>
        <w:numPr>
          <w:ilvl w:val="1"/>
          <w:numId w:val="28"/>
        </w:numPr>
        <w:tabs>
          <w:tab w:val="left" w:pos="426"/>
        </w:tabs>
        <w:ind w:left="426" w:hanging="426"/>
        <w:jc w:val="both"/>
      </w:pPr>
      <w:r>
        <w:t>Prece – frekvenču pārveidotāj</w:t>
      </w:r>
      <w:r w:rsidR="0055254A">
        <w:t xml:space="preserve">i </w:t>
      </w:r>
      <w:r>
        <w:t>saskaņā ar 1</w:t>
      </w:r>
      <w:r w:rsidR="004C75B6">
        <w:t>.pielikumā</w:t>
      </w:r>
      <w:r>
        <w:t xml:space="preserve"> norādīto tehnisko specifikāciju.</w:t>
      </w:r>
    </w:p>
    <w:p w14:paraId="35D5E27B" w14:textId="078EEC9F" w:rsidR="001D3F22" w:rsidRPr="007B3F29" w:rsidRDefault="001D3F22" w:rsidP="00A17727">
      <w:pPr>
        <w:numPr>
          <w:ilvl w:val="1"/>
          <w:numId w:val="28"/>
        </w:numPr>
        <w:tabs>
          <w:tab w:val="left" w:pos="426"/>
        </w:tabs>
        <w:ind w:left="426" w:hanging="426"/>
        <w:jc w:val="both"/>
      </w:pPr>
      <w:r w:rsidRPr="007B3F29">
        <w:t xml:space="preserve">Piegāde – </w:t>
      </w:r>
      <w:r w:rsidRPr="00F2230C">
        <w:t>Pre</w:t>
      </w:r>
      <w:r>
        <w:t>ces</w:t>
      </w:r>
      <w:r w:rsidRPr="00F2230C">
        <w:t xml:space="preserve"> nodošana Pircējam saskaņā ar DDP (</w:t>
      </w:r>
      <w:proofErr w:type="spellStart"/>
      <w:r w:rsidRPr="00F2230C">
        <w:rPr>
          <w:i/>
        </w:rPr>
        <w:t>Incoterms</w:t>
      </w:r>
      <w:proofErr w:type="spellEnd"/>
      <w:r w:rsidRPr="00F2230C">
        <w:rPr>
          <w:i/>
        </w:rPr>
        <w:t xml:space="preserve"> 20</w:t>
      </w:r>
      <w:r>
        <w:rPr>
          <w:i/>
        </w:rPr>
        <w:t>2</w:t>
      </w:r>
      <w:r w:rsidRPr="00F2230C">
        <w:rPr>
          <w:i/>
        </w:rPr>
        <w:t>0</w:t>
      </w:r>
      <w:r w:rsidRPr="00F2230C">
        <w:t>) noteikumiem Rīg</w:t>
      </w:r>
      <w:r>
        <w:t>ā</w:t>
      </w:r>
      <w:r w:rsidRPr="00F2230C">
        <w:t xml:space="preserve">, </w:t>
      </w:r>
      <w:r w:rsidR="004C75B6">
        <w:t>_______________</w:t>
      </w:r>
      <w:r>
        <w:t xml:space="preserve">, kā arī </w:t>
      </w:r>
      <w:r w:rsidRPr="00124AB3">
        <w:t>uzstādīšana un integrēšana ABB sistēmā</w:t>
      </w:r>
      <w:r w:rsidR="00124AB3" w:rsidRPr="00124AB3">
        <w:t>,</w:t>
      </w:r>
      <w:r w:rsidR="00124AB3">
        <w:t xml:space="preserve"> </w:t>
      </w:r>
      <w:r w:rsidR="00124AB3" w:rsidRPr="00D8603A">
        <w:rPr>
          <w:rFonts w:cs="Calibri"/>
        </w:rPr>
        <w:t xml:space="preserve">tajā skaitā uzstādīšanas </w:t>
      </w:r>
      <w:r w:rsidR="00124AB3" w:rsidRPr="00D8603A">
        <w:t>tehniskā risinājuma izstrāde</w:t>
      </w:r>
      <w:r w:rsidR="00124AB3" w:rsidRPr="00D8603A">
        <w:rPr>
          <w:rFonts w:cs="Calibri"/>
        </w:rPr>
        <w:t>, montāža, pieslēgšana, ieregulēšana un programmējamā loģiskā kontroliera algoritma modifikācija,</w:t>
      </w:r>
      <w:r>
        <w:t xml:space="preserve"> </w:t>
      </w:r>
      <w:r w:rsidRPr="007B3F29">
        <w:t xml:space="preserve">atbilstoši </w:t>
      </w:r>
      <w:r>
        <w:t xml:space="preserve">Līguma </w:t>
      </w:r>
      <w:r w:rsidRPr="007B3F29">
        <w:t>1</w:t>
      </w:r>
      <w:r w:rsidR="004C75B6">
        <w:t>.pielikumā</w:t>
      </w:r>
      <w:r w:rsidRPr="007B3F29">
        <w:t>, kas ir Līguma neatņemama sastāvdaļa, norādītajam.</w:t>
      </w:r>
    </w:p>
    <w:p w14:paraId="695E654B" w14:textId="77777777" w:rsidR="001D3F22" w:rsidRPr="007B3F29" w:rsidRDefault="001D3F22" w:rsidP="00A17727">
      <w:pPr>
        <w:numPr>
          <w:ilvl w:val="1"/>
          <w:numId w:val="28"/>
        </w:numPr>
        <w:tabs>
          <w:tab w:val="left" w:pos="426"/>
        </w:tabs>
        <w:ind w:left="426" w:hanging="426"/>
        <w:jc w:val="both"/>
      </w:pPr>
      <w:r w:rsidRPr="007B3F29">
        <w:t xml:space="preserve">Līguma summa – summa, ko Pircējs samaksā Piegādātājam par Preci Līgumā noteiktajā kārtībā. Līguma summa atbilst īstai Preces vērtībai, ietver sevī visus Piegādātāja izdevumus, kas saistīti ar Preces Piegādi un tehnisko apkopju veikšanu, un Piegādātāja peļņu. </w:t>
      </w:r>
    </w:p>
    <w:p w14:paraId="6560E707" w14:textId="77777777" w:rsidR="001D3F22" w:rsidRPr="007B3F29" w:rsidRDefault="001D3F22" w:rsidP="00A17727">
      <w:pPr>
        <w:numPr>
          <w:ilvl w:val="1"/>
          <w:numId w:val="28"/>
        </w:numPr>
        <w:tabs>
          <w:tab w:val="left" w:pos="426"/>
        </w:tabs>
        <w:ind w:left="426" w:hanging="426"/>
        <w:jc w:val="both"/>
      </w:pPr>
      <w:r w:rsidRPr="007B3F29">
        <w:t xml:space="preserve">Attaisnojuma dokuments – Pušu pilnvaroto personu parakstīts </w:t>
      </w:r>
      <w:r>
        <w:t>P</w:t>
      </w:r>
      <w:r w:rsidRPr="007B3F29">
        <w:t>iegādi</w:t>
      </w:r>
      <w:r>
        <w:t xml:space="preserve"> </w:t>
      </w:r>
      <w:r w:rsidRPr="007B3F29">
        <w:t>apliecinošs dokuments, kurā Puses ietver:</w:t>
      </w:r>
    </w:p>
    <w:p w14:paraId="518BF040" w14:textId="77777777" w:rsidR="001D3F22" w:rsidRPr="007B3F29" w:rsidRDefault="001D3F22" w:rsidP="00A17727">
      <w:pPr>
        <w:numPr>
          <w:ilvl w:val="2"/>
          <w:numId w:val="28"/>
        </w:numPr>
        <w:tabs>
          <w:tab w:val="left" w:pos="993"/>
        </w:tabs>
        <w:ind w:left="993" w:hanging="567"/>
        <w:jc w:val="both"/>
      </w:pPr>
      <w:r w:rsidRPr="007B3F29">
        <w:t>Līguma numuru un datumu;</w:t>
      </w:r>
    </w:p>
    <w:p w14:paraId="008CB8FF" w14:textId="77777777" w:rsidR="001D3F22" w:rsidRPr="007B3F29" w:rsidRDefault="001D3F22" w:rsidP="00A17727">
      <w:pPr>
        <w:numPr>
          <w:ilvl w:val="2"/>
          <w:numId w:val="28"/>
        </w:numPr>
        <w:tabs>
          <w:tab w:val="left" w:pos="993"/>
        </w:tabs>
        <w:ind w:left="993" w:hanging="567"/>
        <w:jc w:val="both"/>
      </w:pPr>
      <w:r w:rsidRPr="007B3F29">
        <w:t>Nododamās Preces nosaukumu, daudzumu</w:t>
      </w:r>
      <w:r>
        <w:t>, Piegādes aprakstu</w:t>
      </w:r>
      <w:r w:rsidRPr="007B3F29">
        <w:t xml:space="preserve"> un cenu;</w:t>
      </w:r>
    </w:p>
    <w:p w14:paraId="31A1B7C6" w14:textId="77777777" w:rsidR="001D3F22" w:rsidRPr="007B3F29" w:rsidRDefault="001D3F22" w:rsidP="00A17727">
      <w:pPr>
        <w:numPr>
          <w:ilvl w:val="2"/>
          <w:numId w:val="28"/>
        </w:numPr>
        <w:tabs>
          <w:tab w:val="left" w:pos="993"/>
        </w:tabs>
        <w:ind w:left="993" w:hanging="567"/>
        <w:jc w:val="both"/>
      </w:pPr>
      <w:r w:rsidRPr="007B3F29">
        <w:t>Pievienotās vērtības nodokļa likuma 125.pantā minēto informāciju.</w:t>
      </w:r>
    </w:p>
    <w:p w14:paraId="2413F60F" w14:textId="77777777" w:rsidR="001D3F22" w:rsidRPr="00FD3E0B" w:rsidRDefault="001D3F22" w:rsidP="00A17727">
      <w:pPr>
        <w:numPr>
          <w:ilvl w:val="1"/>
          <w:numId w:val="28"/>
        </w:numPr>
        <w:tabs>
          <w:tab w:val="left" w:pos="0"/>
        </w:tabs>
        <w:ind w:left="426" w:hanging="426"/>
        <w:jc w:val="both"/>
      </w:pPr>
      <w:r w:rsidRPr="00FD3E0B">
        <w:t>Akts – Pušu pilnvaroto personu parakstīts Preces tehniskās apkopes veikšanu apliecinošs dokuments. Aktā jābūt ietvertai šādai informācijai:</w:t>
      </w:r>
    </w:p>
    <w:p w14:paraId="2CD3553C" w14:textId="77777777" w:rsidR="001D3F22" w:rsidRPr="00FD3E0B" w:rsidRDefault="001D3F22" w:rsidP="00A17727">
      <w:pPr>
        <w:numPr>
          <w:ilvl w:val="2"/>
          <w:numId w:val="28"/>
        </w:numPr>
        <w:tabs>
          <w:tab w:val="left" w:pos="0"/>
        </w:tabs>
        <w:ind w:left="993" w:hanging="567"/>
        <w:jc w:val="both"/>
      </w:pPr>
      <w:r w:rsidRPr="00FD3E0B">
        <w:t>Līguma numurs un datums;</w:t>
      </w:r>
    </w:p>
    <w:p w14:paraId="4279AE55" w14:textId="77777777" w:rsidR="001D3F22" w:rsidRPr="00FD3E0B" w:rsidRDefault="001D3F22" w:rsidP="00A17727">
      <w:pPr>
        <w:numPr>
          <w:ilvl w:val="2"/>
          <w:numId w:val="28"/>
        </w:numPr>
        <w:tabs>
          <w:tab w:val="left" w:pos="0"/>
        </w:tabs>
        <w:ind w:left="993" w:hanging="567"/>
        <w:jc w:val="both"/>
      </w:pPr>
      <w:r w:rsidRPr="00FD3E0B">
        <w:t>veikto darbu nosaukums un vērtība, izpildes datums;</w:t>
      </w:r>
    </w:p>
    <w:p w14:paraId="5121D8AB" w14:textId="77777777" w:rsidR="001D3F22" w:rsidRPr="00FD3E0B" w:rsidRDefault="001D3F22" w:rsidP="00A17727">
      <w:pPr>
        <w:numPr>
          <w:ilvl w:val="2"/>
          <w:numId w:val="28"/>
        </w:numPr>
        <w:tabs>
          <w:tab w:val="left" w:pos="0"/>
        </w:tabs>
        <w:ind w:left="993" w:hanging="567"/>
        <w:jc w:val="both"/>
      </w:pPr>
      <w:r w:rsidRPr="00FD3E0B">
        <w:t xml:space="preserve">Akta parakstīšanas vieta un laiks. </w:t>
      </w:r>
    </w:p>
    <w:p w14:paraId="1A81FBEE" w14:textId="63CB959C" w:rsidR="001D3F22" w:rsidRPr="007B3F29" w:rsidRDefault="001D3F22" w:rsidP="00A17727">
      <w:pPr>
        <w:numPr>
          <w:ilvl w:val="1"/>
          <w:numId w:val="28"/>
        </w:numPr>
        <w:tabs>
          <w:tab w:val="left" w:pos="0"/>
        </w:tabs>
        <w:ind w:left="426" w:hanging="426"/>
        <w:jc w:val="both"/>
      </w:pPr>
      <w:r>
        <w:t>Piedāvājums - Piegādātāja iesniegtais piedāvājums Pircēja organizētajā atklātajā konkursā “</w:t>
      </w:r>
      <w:r w:rsidR="004C75B6" w:rsidRPr="004C75B6">
        <w:t>Frekvenču pārveidotāju piegāde un uzstādīšana kanalizācijas sūkņu stacijās</w:t>
      </w:r>
      <w:r w:rsidRPr="007B3F29">
        <w:t xml:space="preserve">” </w:t>
      </w:r>
      <w:r>
        <w:t>(</w:t>
      </w:r>
      <w:r w:rsidRPr="007B3F29">
        <w:t>iepirkuma identifikācijas Nr.RŪ-</w:t>
      </w:r>
      <w:r>
        <w:t>2024/</w:t>
      </w:r>
      <w:r w:rsidR="004C75B6">
        <w:t>243</w:t>
      </w:r>
      <w:r>
        <w:t>).</w:t>
      </w:r>
    </w:p>
    <w:p w14:paraId="07AA8AD8" w14:textId="77777777" w:rsidR="001D3F22" w:rsidRPr="007B3F29" w:rsidRDefault="001D3F22" w:rsidP="001D3F22"/>
    <w:p w14:paraId="349D287B" w14:textId="77777777" w:rsidR="001D3F22" w:rsidRPr="00410164" w:rsidRDefault="001D3F22" w:rsidP="00A17727">
      <w:pPr>
        <w:pStyle w:val="Sarakstarindkopa"/>
        <w:numPr>
          <w:ilvl w:val="0"/>
          <w:numId w:val="28"/>
        </w:numPr>
        <w:jc w:val="center"/>
        <w:rPr>
          <w:b/>
        </w:rPr>
      </w:pPr>
      <w:r w:rsidRPr="00410164">
        <w:rPr>
          <w:b/>
        </w:rPr>
        <w:t>Līguma priekšmets</w:t>
      </w:r>
    </w:p>
    <w:p w14:paraId="0C26D060" w14:textId="51C3A6A8" w:rsidR="001D3F22" w:rsidRPr="007B3F29" w:rsidRDefault="001D3F22" w:rsidP="00A17727">
      <w:pPr>
        <w:numPr>
          <w:ilvl w:val="1"/>
          <w:numId w:val="28"/>
        </w:numPr>
        <w:tabs>
          <w:tab w:val="left" w:pos="426"/>
        </w:tabs>
        <w:ind w:left="426" w:hanging="426"/>
        <w:jc w:val="both"/>
      </w:pPr>
      <w:r w:rsidRPr="007B3F29">
        <w:t xml:space="preserve">Piegādātājs apņemas </w:t>
      </w:r>
      <w:r w:rsidR="00124AB3">
        <w:t>veikt Preces Piegādi saskaņā ar Līguma 1.2.punktā norādīto</w:t>
      </w:r>
      <w:r w:rsidRPr="007B3F29">
        <w:t xml:space="preserve">, kā arī veikt </w:t>
      </w:r>
      <w:r w:rsidRPr="00FD3E0B">
        <w:t>Preces tehniskās apkopes, un</w:t>
      </w:r>
      <w:r w:rsidRPr="007B3F29">
        <w:t xml:space="preserve"> Pircējs apņemas pieņemt Preces</w:t>
      </w:r>
      <w:r>
        <w:t xml:space="preserve"> Piegādi un </w:t>
      </w:r>
      <w:r w:rsidRPr="007B3F29">
        <w:t xml:space="preserve">veiktos </w:t>
      </w:r>
      <w:r>
        <w:t xml:space="preserve">Preces tehnisko apkopju </w:t>
      </w:r>
      <w:r w:rsidRPr="007B3F29">
        <w:t>darbus Līgumā noteiktajā kārtībā.</w:t>
      </w:r>
    </w:p>
    <w:p w14:paraId="4814B69C" w14:textId="77777777" w:rsidR="001D3F22" w:rsidRPr="007B3F29" w:rsidRDefault="001D3F22" w:rsidP="00A17727">
      <w:pPr>
        <w:numPr>
          <w:ilvl w:val="1"/>
          <w:numId w:val="28"/>
        </w:numPr>
        <w:tabs>
          <w:tab w:val="left" w:pos="426"/>
        </w:tabs>
        <w:ind w:left="426" w:hanging="426"/>
        <w:jc w:val="both"/>
      </w:pPr>
      <w:r w:rsidRPr="007B3F29">
        <w:t>Pircējs apņemas samaksāt Līguma summu Līgumā noteiktajā kārtībā.</w:t>
      </w:r>
    </w:p>
    <w:p w14:paraId="5DAE604D" w14:textId="77777777" w:rsidR="001D3F22" w:rsidRPr="007B3F29" w:rsidRDefault="001D3F22" w:rsidP="001D3F22">
      <w:pPr>
        <w:tabs>
          <w:tab w:val="left" w:pos="426"/>
        </w:tabs>
        <w:ind w:left="426"/>
        <w:jc w:val="both"/>
      </w:pPr>
    </w:p>
    <w:p w14:paraId="05B15DD1" w14:textId="77777777" w:rsidR="001D3F22" w:rsidRPr="00410164" w:rsidRDefault="001D3F22" w:rsidP="00A17727">
      <w:pPr>
        <w:pStyle w:val="Sarakstarindkopa"/>
        <w:numPr>
          <w:ilvl w:val="0"/>
          <w:numId w:val="28"/>
        </w:numPr>
        <w:jc w:val="center"/>
        <w:rPr>
          <w:b/>
        </w:rPr>
      </w:pPr>
      <w:r w:rsidRPr="00410164">
        <w:rPr>
          <w:b/>
        </w:rPr>
        <w:t>Līguma izpildes kārtība</w:t>
      </w:r>
    </w:p>
    <w:p w14:paraId="0068C75D" w14:textId="77777777" w:rsidR="001D3F22" w:rsidRPr="007B3F29" w:rsidRDefault="001D3F22" w:rsidP="00A17727">
      <w:pPr>
        <w:numPr>
          <w:ilvl w:val="1"/>
          <w:numId w:val="28"/>
        </w:numPr>
        <w:tabs>
          <w:tab w:val="left" w:pos="426"/>
        </w:tabs>
        <w:ind w:left="426" w:hanging="426"/>
        <w:jc w:val="both"/>
      </w:pPr>
      <w:r w:rsidRPr="007B3F29">
        <w:lastRenderedPageBreak/>
        <w:t xml:space="preserve">Piegādātājs veic Preces Piegādi saskaņā ar Līguma noteikumiem ne ilgāk kā </w:t>
      </w:r>
      <w:r>
        <w:t xml:space="preserve">_______ </w:t>
      </w:r>
      <w:r w:rsidRPr="007B3F29">
        <w:t xml:space="preserve">dienu laikā no Līguma spēkā stāšanās dienas. </w:t>
      </w:r>
    </w:p>
    <w:p w14:paraId="4EB4E33F" w14:textId="73D175F6" w:rsidR="001D3F22" w:rsidRPr="007B3F29" w:rsidRDefault="001D3F22" w:rsidP="00A17727">
      <w:pPr>
        <w:numPr>
          <w:ilvl w:val="1"/>
          <w:numId w:val="28"/>
        </w:numPr>
        <w:tabs>
          <w:tab w:val="left" w:pos="426"/>
        </w:tabs>
        <w:ind w:left="426" w:hanging="426"/>
        <w:jc w:val="both"/>
      </w:pPr>
      <w:r w:rsidRPr="007B3F29">
        <w:t xml:space="preserve">Pēc Preces piegādes Piegādātājs </w:t>
      </w:r>
      <w:r w:rsidRPr="00124AB3">
        <w:t>veic Preces uzstādīšanu un integrēšanu ABB sistēmā</w:t>
      </w:r>
      <w:r w:rsidR="00124AB3" w:rsidRPr="00124AB3">
        <w:t>,</w:t>
      </w:r>
      <w:r w:rsidR="00124AB3">
        <w:t xml:space="preserve"> </w:t>
      </w:r>
      <w:r w:rsidR="00124AB3" w:rsidRPr="00D8603A">
        <w:rPr>
          <w:rFonts w:cs="Calibri"/>
        </w:rPr>
        <w:t xml:space="preserve">tajā skaitā uzstādīšanas </w:t>
      </w:r>
      <w:r w:rsidR="00124AB3" w:rsidRPr="00D8603A">
        <w:t>tehniskā risinājuma izstrāde</w:t>
      </w:r>
      <w:r w:rsidR="00124AB3" w:rsidRPr="00D8603A">
        <w:rPr>
          <w:rFonts w:cs="Calibri"/>
        </w:rPr>
        <w:t>, montāža, pieslēgšana, ieregulēšana un programmējamā loģiskā kontroliera algoritma modifikācija</w:t>
      </w:r>
      <w:r w:rsidR="00124AB3">
        <w:rPr>
          <w:rFonts w:cs="Calibri"/>
          <w:b/>
          <w:bCs/>
          <w:caps/>
        </w:rPr>
        <w:t>,</w:t>
      </w:r>
      <w:r>
        <w:t xml:space="preserve"> Līguma 1</w:t>
      </w:r>
      <w:r w:rsidR="00410164">
        <w:t>.pielikumā</w:t>
      </w:r>
      <w:r>
        <w:t xml:space="preserve"> norādītajā kārtībā un ar Piedāvājumā norādītajiem speciālistiem</w:t>
      </w:r>
      <w:r w:rsidRPr="007B3F29">
        <w:t xml:space="preserve">. Pēc </w:t>
      </w:r>
      <w:r>
        <w:t xml:space="preserve">minēto </w:t>
      </w:r>
      <w:r w:rsidRPr="007B3F29">
        <w:t xml:space="preserve">darbu pabeigšanas Piegādātājs </w:t>
      </w:r>
      <w:r>
        <w:t>sagatavo Attai</w:t>
      </w:r>
      <w:r w:rsidR="0055254A">
        <w:t>s</w:t>
      </w:r>
      <w:r>
        <w:t>nojuma dokumentu</w:t>
      </w:r>
      <w:r w:rsidRPr="007B3F29">
        <w:t xml:space="preserve"> un to iesniedz Pircējam.</w:t>
      </w:r>
      <w:r>
        <w:t xml:space="preserve"> Piedāvājumā norādīto speciālistu nomaiņa ir pieļauja</w:t>
      </w:r>
      <w:r w:rsidR="0055254A">
        <w:t>ma</w:t>
      </w:r>
      <w:r>
        <w:t xml:space="preserve"> tikai ar rakstisku Pircēja piekrišanu.</w:t>
      </w:r>
      <w:r w:rsidRPr="007B3F29">
        <w:t xml:space="preserve"> </w:t>
      </w:r>
    </w:p>
    <w:p w14:paraId="0C7EC507" w14:textId="77777777" w:rsidR="001D3F22" w:rsidRDefault="001D3F22" w:rsidP="00A17727">
      <w:pPr>
        <w:numPr>
          <w:ilvl w:val="1"/>
          <w:numId w:val="28"/>
        </w:numPr>
        <w:tabs>
          <w:tab w:val="left" w:pos="426"/>
        </w:tabs>
        <w:ind w:left="426" w:hanging="426"/>
        <w:jc w:val="both"/>
      </w:pPr>
      <w:r w:rsidRPr="007B3F29">
        <w:t>Piegādātājs garantē un apliecina, ka viņam ir visas tiesības veikt Preces Piegādi saskaņā ar Līguma noteikumiem.</w:t>
      </w:r>
    </w:p>
    <w:p w14:paraId="765956EF" w14:textId="77777777" w:rsidR="001D3F22" w:rsidRPr="007B3F29" w:rsidRDefault="001D3F22" w:rsidP="00A17727">
      <w:pPr>
        <w:numPr>
          <w:ilvl w:val="1"/>
          <w:numId w:val="28"/>
        </w:numPr>
        <w:tabs>
          <w:tab w:val="left" w:pos="426"/>
        </w:tabs>
        <w:ind w:left="426" w:hanging="426"/>
        <w:jc w:val="both"/>
      </w:pPr>
      <w:r>
        <w:t>Piegādātājs</w:t>
      </w:r>
      <w:r w:rsidRPr="008F0006">
        <w:t xml:space="preserve"> apliecina, ka Prece ir jauna, nelietota un līdz Piegādei </w:t>
      </w:r>
      <w:r>
        <w:t>Pasūtītāja</w:t>
      </w:r>
      <w:r w:rsidRPr="008F0006">
        <w:t>m tika glabāta t</w:t>
      </w:r>
      <w:r>
        <w:t>ai</w:t>
      </w:r>
      <w:r w:rsidRPr="008F0006">
        <w:t xml:space="preserve"> piemērotos apstākļos ar krietna un kārtīga saimnieka rūpību.</w:t>
      </w:r>
    </w:p>
    <w:p w14:paraId="5C691445" w14:textId="77777777" w:rsidR="001D3F22" w:rsidRPr="007B3F29" w:rsidRDefault="001D3F22" w:rsidP="00A17727">
      <w:pPr>
        <w:numPr>
          <w:ilvl w:val="1"/>
          <w:numId w:val="28"/>
        </w:numPr>
        <w:tabs>
          <w:tab w:val="left" w:pos="426"/>
        </w:tabs>
        <w:ind w:left="426" w:hanging="426"/>
        <w:jc w:val="both"/>
      </w:pPr>
      <w:r w:rsidRPr="007B3F29">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463B883D" w14:textId="0D531AAE" w:rsidR="001D3F22" w:rsidRPr="007B3F29" w:rsidRDefault="001D3F22" w:rsidP="00A17727">
      <w:pPr>
        <w:numPr>
          <w:ilvl w:val="1"/>
          <w:numId w:val="28"/>
        </w:numPr>
        <w:tabs>
          <w:tab w:val="left" w:pos="426"/>
        </w:tabs>
        <w:ind w:left="426" w:hanging="426"/>
        <w:jc w:val="both"/>
      </w:pPr>
      <w:r w:rsidRPr="007B3F29">
        <w:t>Piegādātājs veic Preces tehn</w:t>
      </w:r>
      <w:r w:rsidRPr="00FD3E0B">
        <w:t>iskās apkopes 24 (divdesmit četrus) mēnešus no</w:t>
      </w:r>
      <w:r>
        <w:t xml:space="preserve"> Attaisnojuma dokumenta abpusējas parakstīšanas dienas</w:t>
      </w:r>
      <w:r w:rsidRPr="007B3F29">
        <w:t>. Minētās tehniskās apkopes Piegādātājs veic ievērojot 1</w:t>
      </w:r>
      <w:r w:rsidR="00784689">
        <w:t>.peilikumā</w:t>
      </w:r>
      <w:r w:rsidRPr="007B3F29">
        <w:t xml:space="preserve"> norādīto periodiskumu, ierodoties pie Pircēja iepriekš ar Līguma 9.5.punktā minēto Pircēja kontaktpersonu saskaņotā dienā un laikā.</w:t>
      </w:r>
    </w:p>
    <w:p w14:paraId="74E65896" w14:textId="77777777" w:rsidR="001D3F22" w:rsidRPr="007B3F29" w:rsidRDefault="001D3F22" w:rsidP="00A17727">
      <w:pPr>
        <w:numPr>
          <w:ilvl w:val="1"/>
          <w:numId w:val="28"/>
        </w:numPr>
        <w:tabs>
          <w:tab w:val="left" w:pos="426"/>
        </w:tabs>
        <w:ind w:left="426" w:hanging="426"/>
        <w:jc w:val="both"/>
      </w:pPr>
      <w:r w:rsidRPr="007B3F29">
        <w:t>Par katru Piegādātāja veikto Preces tehnisko apkopi Piegādātājs un Pircējs sa</w:t>
      </w:r>
      <w:r>
        <w:t>gatavo</w:t>
      </w:r>
      <w:r w:rsidRPr="007B3F29">
        <w:t xml:space="preserve"> Aktu saskaņā ar Līguma 1.5.punktu.</w:t>
      </w:r>
    </w:p>
    <w:p w14:paraId="43E156D2" w14:textId="77777777" w:rsidR="001D3F22" w:rsidRPr="007B3F29" w:rsidRDefault="001D3F22" w:rsidP="001D3F22">
      <w:pPr>
        <w:jc w:val="center"/>
        <w:rPr>
          <w:b/>
        </w:rPr>
      </w:pPr>
    </w:p>
    <w:p w14:paraId="36CC9885" w14:textId="77777777" w:rsidR="001D3F22" w:rsidRPr="00410164" w:rsidRDefault="001D3F22" w:rsidP="00A17727">
      <w:pPr>
        <w:pStyle w:val="Sarakstarindkopa"/>
        <w:numPr>
          <w:ilvl w:val="0"/>
          <w:numId w:val="28"/>
        </w:numPr>
        <w:jc w:val="center"/>
        <w:rPr>
          <w:b/>
        </w:rPr>
      </w:pPr>
      <w:r w:rsidRPr="00410164">
        <w:rPr>
          <w:b/>
        </w:rPr>
        <w:t>Norēķinu kārtība</w:t>
      </w:r>
    </w:p>
    <w:p w14:paraId="6204052D" w14:textId="34C3538B" w:rsidR="001D3F22" w:rsidRPr="007B3F29" w:rsidRDefault="001D3F22" w:rsidP="00A17727">
      <w:pPr>
        <w:numPr>
          <w:ilvl w:val="1"/>
          <w:numId w:val="28"/>
        </w:numPr>
        <w:tabs>
          <w:tab w:val="left" w:pos="426"/>
        </w:tabs>
        <w:ind w:left="426" w:hanging="426"/>
        <w:jc w:val="both"/>
      </w:pPr>
      <w:r w:rsidRPr="007B3F29">
        <w:t xml:space="preserve">Puses vienojas, ka Līguma summa ir </w:t>
      </w:r>
      <w:r w:rsidRPr="007B3F29">
        <w:rPr>
          <w:b/>
        </w:rPr>
        <w:t>EUR _______</w:t>
      </w:r>
      <w:r w:rsidRPr="007B3F29">
        <w:t xml:space="preserve"> (__________ </w:t>
      </w:r>
      <w:proofErr w:type="spellStart"/>
      <w:r w:rsidRPr="007B3F29">
        <w:rPr>
          <w:i/>
        </w:rPr>
        <w:t>euro</w:t>
      </w:r>
      <w:proofErr w:type="spellEnd"/>
      <w:r w:rsidRPr="007B3F29">
        <w:t xml:space="preserve"> un 00 centi) bez pievienotās vērtības nodokļa (PVN) saskaņā ar 2</w:t>
      </w:r>
      <w:r w:rsidR="00410164">
        <w:t>.pielikumu</w:t>
      </w:r>
      <w:r w:rsidRPr="007B3F29">
        <w:t xml:space="preserve"> ko veido:</w:t>
      </w:r>
    </w:p>
    <w:p w14:paraId="4F47678A" w14:textId="21441EA2" w:rsidR="001D3F22" w:rsidRPr="007B3F29" w:rsidRDefault="001D3F22" w:rsidP="00A17727">
      <w:pPr>
        <w:numPr>
          <w:ilvl w:val="2"/>
          <w:numId w:val="28"/>
        </w:numPr>
        <w:tabs>
          <w:tab w:val="left" w:pos="426"/>
        </w:tabs>
        <w:ind w:left="1134" w:hanging="708"/>
        <w:jc w:val="both"/>
      </w:pPr>
      <w:r w:rsidRPr="007B3F29">
        <w:t xml:space="preserve">Preces </w:t>
      </w:r>
      <w:r>
        <w:t>P</w:t>
      </w:r>
      <w:r w:rsidRPr="007B3F29">
        <w:t>iegād</w:t>
      </w:r>
      <w:r w:rsidR="00124AB3">
        <w:t>es (Līguma 1.2.punkts</w:t>
      </w:r>
      <w:r>
        <w:t xml:space="preserve">) </w:t>
      </w:r>
      <w:r w:rsidRPr="007B3F29">
        <w:t xml:space="preserve">cena EUR _________ (_________ </w:t>
      </w:r>
      <w:proofErr w:type="spellStart"/>
      <w:r w:rsidRPr="007B3F29">
        <w:rPr>
          <w:i/>
        </w:rPr>
        <w:t>euro</w:t>
      </w:r>
      <w:proofErr w:type="spellEnd"/>
      <w:r w:rsidRPr="007B3F29">
        <w:t xml:space="preserve"> un 00 centi) bez PVN;</w:t>
      </w:r>
    </w:p>
    <w:p w14:paraId="015BEAF5" w14:textId="77777777" w:rsidR="001D3F22" w:rsidRPr="007B3F29" w:rsidRDefault="001D3F22" w:rsidP="00A17727">
      <w:pPr>
        <w:numPr>
          <w:ilvl w:val="2"/>
          <w:numId w:val="28"/>
        </w:numPr>
        <w:tabs>
          <w:tab w:val="left" w:pos="426"/>
        </w:tabs>
        <w:ind w:left="1134" w:hanging="708"/>
        <w:jc w:val="both"/>
      </w:pPr>
      <w:r w:rsidRPr="007B3F29">
        <w:t xml:space="preserve">Preces tehnisko apkopju izmaksas </w:t>
      </w:r>
      <w:bookmarkStart w:id="95" w:name="_Hlk163641901"/>
      <w:r w:rsidRPr="007B3F29">
        <w:t xml:space="preserve">EUR ________ (______ </w:t>
      </w:r>
      <w:proofErr w:type="spellStart"/>
      <w:r w:rsidRPr="007B3F29">
        <w:rPr>
          <w:i/>
        </w:rPr>
        <w:t>euro</w:t>
      </w:r>
      <w:proofErr w:type="spellEnd"/>
      <w:r w:rsidRPr="007B3F29">
        <w:t xml:space="preserve"> un 00 centi) bez PVN</w:t>
      </w:r>
      <w:bookmarkEnd w:id="95"/>
      <w:r w:rsidRPr="007B3F29">
        <w:t>.</w:t>
      </w:r>
    </w:p>
    <w:p w14:paraId="3E5179F8" w14:textId="77777777" w:rsidR="001D3F22" w:rsidRPr="007B3F29" w:rsidRDefault="001D3F22" w:rsidP="00A17727">
      <w:pPr>
        <w:numPr>
          <w:ilvl w:val="1"/>
          <w:numId w:val="28"/>
        </w:numPr>
        <w:tabs>
          <w:tab w:val="left" w:pos="426"/>
        </w:tabs>
        <w:ind w:left="426" w:hanging="426"/>
        <w:jc w:val="both"/>
      </w:pPr>
      <w:r w:rsidRPr="007B3F29">
        <w:t xml:space="preserve">PVN tiek piemērots Latvijas Republikas normatīvajos aktos noteiktajā kārtībā.  </w:t>
      </w:r>
    </w:p>
    <w:p w14:paraId="56C0E514" w14:textId="77777777" w:rsidR="001D3F22" w:rsidRPr="007B3F29" w:rsidRDefault="001D3F22" w:rsidP="00A17727">
      <w:pPr>
        <w:numPr>
          <w:ilvl w:val="1"/>
          <w:numId w:val="28"/>
        </w:numPr>
        <w:tabs>
          <w:tab w:val="left" w:pos="426"/>
        </w:tabs>
        <w:ind w:left="426" w:hanging="426"/>
        <w:jc w:val="both"/>
      </w:pPr>
      <w:r w:rsidRPr="007B3F29">
        <w:t>Pircējs veic Līguma summas samaksu šādā kārtībā:</w:t>
      </w:r>
    </w:p>
    <w:p w14:paraId="4121083B" w14:textId="77777777" w:rsidR="001D3F22" w:rsidRPr="007B3F29" w:rsidRDefault="001D3F22" w:rsidP="00A17727">
      <w:pPr>
        <w:numPr>
          <w:ilvl w:val="2"/>
          <w:numId w:val="28"/>
        </w:numPr>
        <w:tabs>
          <w:tab w:val="left" w:pos="0"/>
          <w:tab w:val="left" w:pos="360"/>
        </w:tabs>
        <w:ind w:left="1134" w:hanging="708"/>
        <w:jc w:val="both"/>
      </w:pPr>
      <w:r w:rsidRPr="007B3F29">
        <w:t xml:space="preserve">Līguma 4.1.1.punktā minētā Preces </w:t>
      </w:r>
      <w:r>
        <w:t>P</w:t>
      </w:r>
      <w:r w:rsidRPr="007B3F29">
        <w:t>iegādes cen</w:t>
      </w:r>
      <w:r>
        <w:t xml:space="preserve">u </w:t>
      </w:r>
      <w:r w:rsidRPr="007B3F29">
        <w:t xml:space="preserve">samaksā </w:t>
      </w:r>
      <w:r>
        <w:t>2</w:t>
      </w:r>
      <w:r w:rsidRPr="007B3F29">
        <w:t>0 (</w:t>
      </w:r>
      <w:r>
        <w:t>div</w:t>
      </w:r>
      <w:r w:rsidRPr="007B3F29">
        <w:t>desmit) kalendāra dienu laikā pēc Attaisnojuma dokumenta abpusējas parakstīšanas dienas;</w:t>
      </w:r>
    </w:p>
    <w:p w14:paraId="2B45A2B7" w14:textId="77777777" w:rsidR="001D3F22" w:rsidRPr="007B3F29" w:rsidRDefault="001D3F22" w:rsidP="00A17727">
      <w:pPr>
        <w:numPr>
          <w:ilvl w:val="2"/>
          <w:numId w:val="28"/>
        </w:numPr>
        <w:tabs>
          <w:tab w:val="left" w:pos="0"/>
          <w:tab w:val="left" w:pos="360"/>
        </w:tabs>
        <w:ind w:left="1134" w:hanging="708"/>
        <w:jc w:val="both"/>
      </w:pPr>
      <w:r w:rsidRPr="007B3F29">
        <w:t xml:space="preserve">samaksu par Preces tehnisko apkopi Pircējs veic </w:t>
      </w:r>
      <w:r>
        <w:t>2</w:t>
      </w:r>
      <w:r w:rsidRPr="007B3F29">
        <w:t>0 (</w:t>
      </w:r>
      <w:r>
        <w:t>div</w:t>
      </w:r>
      <w:r w:rsidRPr="007B3F29">
        <w:t>desmit) dienu laikā no Akta abpusējas parakstīšanas dienas, pamatojoties uz Piegādātāja rēķinu.</w:t>
      </w:r>
    </w:p>
    <w:p w14:paraId="298013CF" w14:textId="77777777" w:rsidR="001D3F22" w:rsidRPr="007B3F29" w:rsidRDefault="001D3F22" w:rsidP="00A17727">
      <w:pPr>
        <w:numPr>
          <w:ilvl w:val="1"/>
          <w:numId w:val="28"/>
        </w:numPr>
        <w:tabs>
          <w:tab w:val="left" w:pos="426"/>
        </w:tabs>
        <w:ind w:left="426" w:hanging="426"/>
        <w:jc w:val="both"/>
      </w:pPr>
      <w:r w:rsidRPr="007B3F29">
        <w:t xml:space="preserve">Piegādātājs apņemas iesniegt Līguma 4.3.2.punktā minēto rēķinu vismaz </w:t>
      </w:r>
      <w:r>
        <w:t>15</w:t>
      </w:r>
      <w:r w:rsidRPr="007B3F29">
        <w:t xml:space="preserve"> (</w:t>
      </w:r>
      <w:r>
        <w:t>piecpadsmit</w:t>
      </w:r>
      <w:r w:rsidRPr="007B3F29">
        <w:t>) dienas pirms tā apmaksas termiņa. Ja Piegādātājs nokavē šajā</w:t>
      </w:r>
      <w:r w:rsidRPr="007B3F29">
        <w:rPr>
          <w:b/>
          <w:bCs/>
        </w:rPr>
        <w:t xml:space="preserve"> </w:t>
      </w:r>
      <w:r w:rsidRPr="007B3F29">
        <w:t xml:space="preserve">punktā norādīto rēķina iesniegšanas termiņu, Pircējs ir tiesīgs no Piegādātāja pieprasīt līgumsodu EUR 40,00 (četrdesmit </w:t>
      </w:r>
      <w:proofErr w:type="spellStart"/>
      <w:r w:rsidRPr="007B3F29">
        <w:rPr>
          <w:i/>
        </w:rPr>
        <w:t>euro</w:t>
      </w:r>
      <w:proofErr w:type="spellEnd"/>
      <w:r w:rsidRPr="007B3F29">
        <w:t xml:space="preserve"> un 00 centi) apmērā par katra rēķina iesniegšanas kavējumu. Pircējam ir tiesības šī līgumsoda summu ieturēt no Piegādātājam pienākošās naudas summas.</w:t>
      </w:r>
    </w:p>
    <w:p w14:paraId="3184B10F" w14:textId="77777777" w:rsidR="001D3F22" w:rsidRDefault="001D3F22" w:rsidP="00A17727">
      <w:pPr>
        <w:numPr>
          <w:ilvl w:val="1"/>
          <w:numId w:val="28"/>
        </w:numPr>
        <w:tabs>
          <w:tab w:val="left" w:pos="426"/>
        </w:tabs>
        <w:ind w:left="426" w:hanging="426"/>
        <w:jc w:val="both"/>
      </w:pPr>
      <w:r w:rsidRPr="007B3F29">
        <w:t>Pircējs veic Līguma summas samaksu ar pārskaitījumu uz Attaisnojuma dokumentā un rēķinos norādīto Piegādātāja norēķinu kontu.</w:t>
      </w:r>
    </w:p>
    <w:p w14:paraId="4A896384" w14:textId="420328A2" w:rsidR="001D3F22" w:rsidRPr="007B3F29" w:rsidRDefault="001D3F22" w:rsidP="00A17727">
      <w:pPr>
        <w:widowControl w:val="0"/>
        <w:numPr>
          <w:ilvl w:val="1"/>
          <w:numId w:val="28"/>
        </w:numPr>
        <w:ind w:left="426" w:hanging="426"/>
        <w:jc w:val="both"/>
      </w:pPr>
      <w:r w:rsidRPr="005F407C">
        <w:t xml:space="preserve">Rēķinus </w:t>
      </w:r>
      <w:r w:rsidR="0055254A">
        <w:t>Piegādātājs</w:t>
      </w:r>
      <w:r w:rsidRPr="005F407C">
        <w:t xml:space="preserve"> </w:t>
      </w:r>
      <w:r w:rsidRPr="005F407C">
        <w:rPr>
          <w:kern w:val="22"/>
          <w:lang w:eastAsia="en-US"/>
        </w:rPr>
        <w:t>ir</w:t>
      </w:r>
      <w:r w:rsidRPr="005F407C">
        <w:t xml:space="preserve"> tiesīgs sagatavot elektroniskā formā un tie tiks uzskatīti par derīgiem un spēkā esošiem arī gadījumā, ja nesaturēs rekvizītu “paraksts” un tajos būs atzīme “rēķins ir sagatavots elektroniski un derīgs bez paraksta”. Elektroniski sagatavotus rēķinus </w:t>
      </w:r>
      <w:r w:rsidR="0055254A">
        <w:t>Piegādātājam</w:t>
      </w:r>
      <w:r w:rsidRPr="005F407C">
        <w:t xml:space="preserve"> </w:t>
      </w:r>
      <w:proofErr w:type="spellStart"/>
      <w:r w:rsidRPr="005F407C">
        <w:t>jāsūta</w:t>
      </w:r>
      <w:proofErr w:type="spellEnd"/>
      <w:r w:rsidRPr="005F407C">
        <w:t xml:space="preserve"> uz e-pasta adresi: </w:t>
      </w:r>
      <w:hyperlink r:id="rId28" w:history="1">
        <w:r>
          <w:rPr>
            <w:rStyle w:val="Hipersaite"/>
          </w:rPr>
          <w:t>rigasudens</w:t>
        </w:r>
        <w:r w:rsidRPr="005F407C">
          <w:rPr>
            <w:rStyle w:val="Hipersaite"/>
          </w:rPr>
          <w:t>@rigasudens.lv</w:t>
        </w:r>
      </w:hyperlink>
      <w:r w:rsidRPr="005F407C">
        <w:t>. Elektroniski sagatavots rēķins tiek uzskatīts par saņemtu 2 (divu) darba dienu laikā no dienas, kad tas tiek nosūtīts uz šajā punktā norādīto e-pasta adresi</w:t>
      </w:r>
      <w:r>
        <w:t>.</w:t>
      </w:r>
    </w:p>
    <w:p w14:paraId="13BB9B58" w14:textId="77777777" w:rsidR="001D3F22" w:rsidRPr="007B3F29" w:rsidRDefault="001D3F22" w:rsidP="001D3F22">
      <w:pPr>
        <w:tabs>
          <w:tab w:val="left" w:pos="426"/>
        </w:tabs>
        <w:ind w:left="426"/>
        <w:jc w:val="both"/>
        <w:rPr>
          <w:b/>
        </w:rPr>
      </w:pPr>
    </w:p>
    <w:p w14:paraId="1F433106" w14:textId="77777777" w:rsidR="001D3F22" w:rsidRPr="00410164" w:rsidRDefault="001D3F22" w:rsidP="00A17727">
      <w:pPr>
        <w:pStyle w:val="Sarakstarindkopa"/>
        <w:keepNext/>
        <w:numPr>
          <w:ilvl w:val="0"/>
          <w:numId w:val="28"/>
        </w:numPr>
        <w:jc w:val="center"/>
        <w:rPr>
          <w:b/>
        </w:rPr>
      </w:pPr>
      <w:r w:rsidRPr="00410164">
        <w:rPr>
          <w:b/>
        </w:rPr>
        <w:lastRenderedPageBreak/>
        <w:t>Līguma termiņš</w:t>
      </w:r>
    </w:p>
    <w:p w14:paraId="6FBC738A" w14:textId="77777777" w:rsidR="001D3F22" w:rsidRPr="007B3F29" w:rsidRDefault="001D3F22" w:rsidP="00A17727">
      <w:pPr>
        <w:keepNext/>
        <w:numPr>
          <w:ilvl w:val="1"/>
          <w:numId w:val="28"/>
        </w:numPr>
        <w:tabs>
          <w:tab w:val="left" w:pos="426"/>
        </w:tabs>
        <w:ind w:left="426" w:hanging="426"/>
        <w:jc w:val="both"/>
      </w:pPr>
      <w:r w:rsidRPr="007B3F29">
        <w:t>Līgums stājas spēkā tā abpusējas parakstīšanas dienā un ir spēkā līdz Pušu saistību pilnīgai izpildei.</w:t>
      </w:r>
    </w:p>
    <w:p w14:paraId="2BA97676" w14:textId="77777777" w:rsidR="001D3F22" w:rsidRPr="007B3F29" w:rsidRDefault="001D3F22" w:rsidP="00A17727">
      <w:pPr>
        <w:numPr>
          <w:ilvl w:val="1"/>
          <w:numId w:val="28"/>
        </w:numPr>
        <w:tabs>
          <w:tab w:val="left" w:pos="426"/>
        </w:tabs>
        <w:ind w:left="426" w:hanging="426"/>
        <w:jc w:val="both"/>
      </w:pPr>
      <w:r w:rsidRPr="007B3F29">
        <w:t>Pusēm ir tiesības grozīt Līguma termiņu vai lauzt to, savstarpēji vienojoties.</w:t>
      </w:r>
    </w:p>
    <w:p w14:paraId="1F325420" w14:textId="77777777" w:rsidR="001D3F22" w:rsidRPr="007B3F29" w:rsidRDefault="001D3F22" w:rsidP="00A17727">
      <w:pPr>
        <w:numPr>
          <w:ilvl w:val="1"/>
          <w:numId w:val="28"/>
        </w:numPr>
        <w:tabs>
          <w:tab w:val="left" w:pos="426"/>
        </w:tabs>
        <w:ind w:left="426" w:hanging="426"/>
        <w:jc w:val="both"/>
      </w:pPr>
      <w:r w:rsidRPr="007B3F29">
        <w:t>Gadījumā, ja Piegādātājs nokavē Piegādes termiņu vairāk nekā 15 (piecpadsmit) dienas, Pircējam ir tiesības vienpusēji atkāpties no Līguma.</w:t>
      </w:r>
    </w:p>
    <w:p w14:paraId="68D21F7F" w14:textId="77777777" w:rsidR="001D3F22" w:rsidRPr="007B3F29" w:rsidRDefault="001D3F22" w:rsidP="00A17727">
      <w:pPr>
        <w:numPr>
          <w:ilvl w:val="1"/>
          <w:numId w:val="28"/>
        </w:numPr>
        <w:tabs>
          <w:tab w:val="left" w:pos="426"/>
        </w:tabs>
        <w:ind w:left="426" w:hanging="426"/>
        <w:jc w:val="both"/>
      </w:pPr>
      <w:r w:rsidRPr="007B3F29">
        <w:t>Pusēm ir tiesības vienpusēji izbeigt Līgumu, gadījumos, ja:</w:t>
      </w:r>
    </w:p>
    <w:p w14:paraId="600F3D1A" w14:textId="77777777" w:rsidR="001D3F22" w:rsidRPr="007B3F29" w:rsidRDefault="001D3F22" w:rsidP="00A17727">
      <w:pPr>
        <w:numPr>
          <w:ilvl w:val="2"/>
          <w:numId w:val="28"/>
        </w:numPr>
        <w:tabs>
          <w:tab w:val="left" w:pos="993"/>
        </w:tabs>
        <w:ind w:left="993" w:hanging="567"/>
        <w:jc w:val="both"/>
      </w:pPr>
      <w:r>
        <w:t>t</w:t>
      </w:r>
      <w:r w:rsidRPr="007B3F29">
        <w:t>iesā ir iesniegts pieteikums par otras Puses atzīšanu par maksātnespējīgu;</w:t>
      </w:r>
    </w:p>
    <w:p w14:paraId="43A7F2D9" w14:textId="77777777" w:rsidR="001D3F22" w:rsidRPr="007B3F29" w:rsidRDefault="001D3F22" w:rsidP="00A17727">
      <w:pPr>
        <w:numPr>
          <w:ilvl w:val="2"/>
          <w:numId w:val="28"/>
        </w:numPr>
        <w:tabs>
          <w:tab w:val="left" w:pos="993"/>
        </w:tabs>
        <w:ind w:left="993" w:hanging="567"/>
        <w:jc w:val="both"/>
      </w:pPr>
      <w:r>
        <w:t>j</w:t>
      </w:r>
      <w:r w:rsidRPr="007B3F29">
        <w:t>ebkurš otras Puses Līgumā minētais paziņojums, apliecinājums vai garantija izrādās nepatiesa, neprecīza vai maldinoša jebkurā būtiskā aspektā;</w:t>
      </w:r>
    </w:p>
    <w:p w14:paraId="1D1C57F5" w14:textId="77777777" w:rsidR="001D3F22" w:rsidRPr="007B3F29" w:rsidRDefault="001D3F22" w:rsidP="00A17727">
      <w:pPr>
        <w:numPr>
          <w:ilvl w:val="2"/>
          <w:numId w:val="28"/>
        </w:numPr>
        <w:tabs>
          <w:tab w:val="left" w:pos="993"/>
        </w:tabs>
        <w:ind w:left="993" w:hanging="567"/>
        <w:jc w:val="both"/>
      </w:pPr>
      <w:r>
        <w:t>o</w:t>
      </w:r>
      <w:r w:rsidRPr="007B3F29">
        <w:t>tra Puse pārdod vai citādi atbrīvojas no saviem aktīviem vai īpašuma, kas ir būtisks tās uzņēmējdarbības veikšanai;</w:t>
      </w:r>
    </w:p>
    <w:p w14:paraId="636725C6" w14:textId="77777777" w:rsidR="001D3F22" w:rsidRDefault="001D3F22" w:rsidP="00A17727">
      <w:pPr>
        <w:numPr>
          <w:ilvl w:val="2"/>
          <w:numId w:val="28"/>
        </w:numPr>
        <w:tabs>
          <w:tab w:val="left" w:pos="993"/>
        </w:tabs>
        <w:ind w:left="993" w:hanging="567"/>
        <w:jc w:val="both"/>
      </w:pPr>
      <w:r>
        <w:t>t</w:t>
      </w:r>
      <w:r w:rsidRPr="007B3F29">
        <w:t>iek atsaukta vai netiek uzturēta spēkā jebkura valsts vai cita licence, atļauja, reģistrācijas apliecība, piekrišana, vai pilnvara, kas Pusei ir nepieciešama šajā vai citos līgumos, kuriem ir saistība ar šo Līgumu, minēto saistību izpildei.</w:t>
      </w:r>
    </w:p>
    <w:p w14:paraId="0720F99F" w14:textId="77777777" w:rsidR="001D3F22" w:rsidRPr="009C76D5" w:rsidRDefault="001D3F22" w:rsidP="001D3F22">
      <w:pPr>
        <w:pStyle w:val="Pamatteksts"/>
        <w:tabs>
          <w:tab w:val="left" w:pos="-426"/>
        </w:tabs>
        <w:spacing w:before="0"/>
        <w:ind w:left="426" w:hanging="426"/>
      </w:pPr>
      <w:r>
        <w:t xml:space="preserve">5.5. </w:t>
      </w:r>
      <w:r w:rsidRPr="009C76D5">
        <w:t>P</w:t>
      </w:r>
      <w:r>
        <w:t>ircējam</w:t>
      </w:r>
      <w:r w:rsidRPr="009C76D5">
        <w:t xml:space="preserve"> ir tiesības vienpusēji atkāpties no Līguma izpildes, ja Līgumu nav iespējams izpildīt tādēļ, ka </w:t>
      </w:r>
      <w:r>
        <w:t>Piegādātājam</w:t>
      </w:r>
      <w:r w:rsidRPr="009C76D5">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714F054" w14:textId="77777777" w:rsidR="001D3F22" w:rsidRPr="007B3F29" w:rsidRDefault="001D3F22" w:rsidP="001D3F22">
      <w:pPr>
        <w:tabs>
          <w:tab w:val="left" w:pos="1320"/>
        </w:tabs>
        <w:jc w:val="both"/>
      </w:pPr>
    </w:p>
    <w:p w14:paraId="19547666" w14:textId="16DBC78F" w:rsidR="001D3F22" w:rsidRPr="00410164" w:rsidRDefault="001D3F22" w:rsidP="00A17727">
      <w:pPr>
        <w:pStyle w:val="Sarakstarindkopa"/>
        <w:keepNext/>
        <w:numPr>
          <w:ilvl w:val="0"/>
          <w:numId w:val="28"/>
        </w:numPr>
        <w:jc w:val="center"/>
        <w:rPr>
          <w:b/>
        </w:rPr>
      </w:pPr>
      <w:r w:rsidRPr="00410164">
        <w:rPr>
          <w:b/>
        </w:rPr>
        <w:t>Garantijas noteikumi</w:t>
      </w:r>
    </w:p>
    <w:p w14:paraId="584EDD27" w14:textId="77777777" w:rsidR="001D3F22" w:rsidRPr="007B3F29" w:rsidRDefault="001D3F22" w:rsidP="00A17727">
      <w:pPr>
        <w:numPr>
          <w:ilvl w:val="1"/>
          <w:numId w:val="30"/>
        </w:numPr>
        <w:tabs>
          <w:tab w:val="left" w:pos="426"/>
        </w:tabs>
        <w:ind w:left="426" w:hanging="426"/>
        <w:jc w:val="both"/>
      </w:pPr>
      <w:r w:rsidRPr="007B3F29">
        <w:t xml:space="preserve">Puses vienojas, ka Preces Garantijas termiņš ir ___ (___________) mēneši. Garantijas saistību darbība sākas no </w:t>
      </w:r>
      <w:r>
        <w:t>Attaisnojuma dokumenta</w:t>
      </w:r>
      <w:r w:rsidRPr="007B3F29">
        <w:t xml:space="preserve"> abpusējas parakstīšanas dienas.</w:t>
      </w:r>
    </w:p>
    <w:p w14:paraId="6487008D" w14:textId="77777777" w:rsidR="001D3F22" w:rsidRPr="007B3F29" w:rsidRDefault="001D3F22" w:rsidP="00A17727">
      <w:pPr>
        <w:numPr>
          <w:ilvl w:val="1"/>
          <w:numId w:val="30"/>
        </w:numPr>
        <w:tabs>
          <w:tab w:val="left" w:pos="426"/>
        </w:tabs>
        <w:ind w:left="426" w:hanging="426"/>
        <w:jc w:val="both"/>
      </w:pPr>
      <w:r w:rsidRPr="007B3F29">
        <w:t>Ja pēc Piegādes atklāsies, ka Piegādātās Preces tehniskā specifikācija neatbilst Pielikumam Nr.1 vai tās tehniskie parametri ir zemāki par Pielikumā Nr.1 norādītajiem, Piegādātājam ir pienākums ar Pircēju saskaņotā termiņā nomainīt Piegādāto Preci pret citu, Pircēja prasībām un Pielikumam Nr.1 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2A2D03D4" w14:textId="77777777" w:rsidR="001D3F22" w:rsidRPr="007B3F29" w:rsidRDefault="001D3F22" w:rsidP="00A17727">
      <w:pPr>
        <w:numPr>
          <w:ilvl w:val="1"/>
          <w:numId w:val="30"/>
        </w:numPr>
        <w:tabs>
          <w:tab w:val="left" w:pos="426"/>
        </w:tabs>
        <w:ind w:left="426" w:hanging="426"/>
        <w:jc w:val="both"/>
      </w:pPr>
      <w:r w:rsidRPr="007B3F29">
        <w:t xml:space="preserve">Ja 30 (trīsdesmit) dienu laikā pēc Līguma 6.2.punktā minētā saskaņotā termiņa Piegādātājs neveic Līguma 6.2.punktā minēto nomaiņu, Piegādātājam saskaņā ar Līguma </w:t>
      </w:r>
      <w:r>
        <w:t>7</w:t>
      </w:r>
      <w:r w:rsidRPr="007B3F29">
        <w:t xml:space="preserve">.3.punktu  jāatlīdzina Pircējam zaudējumi Piegādātās Preces, kuras tehniskā specifikācija neatbilst Līguma prasībām, cenas apmērā. </w:t>
      </w:r>
    </w:p>
    <w:p w14:paraId="1BF8B75B" w14:textId="77777777" w:rsidR="001D3F22" w:rsidRPr="007B3F29" w:rsidRDefault="001D3F22" w:rsidP="00A17727">
      <w:pPr>
        <w:numPr>
          <w:ilvl w:val="1"/>
          <w:numId w:val="30"/>
        </w:numPr>
        <w:tabs>
          <w:tab w:val="left" w:pos="426"/>
        </w:tabs>
        <w:ind w:left="426" w:hanging="426"/>
        <w:jc w:val="both"/>
      </w:pPr>
      <w:r w:rsidRPr="007B3F29">
        <w:t xml:space="preserve">Garantija Līguma izpratnē ir Piegādātāja saistības Garantijas termiņa laikā par saviem līdzekļiem veikt </w:t>
      </w:r>
      <w:r>
        <w:t xml:space="preserve">bojātas vai neatbilstošas </w:t>
      </w:r>
      <w:r w:rsidRPr="007B3F29">
        <w:t xml:space="preserve">Preces remontu un/vai nomaiņu pret </w:t>
      </w:r>
      <w:r>
        <w:t>jaunu, Līgumam atbilstošu Preci</w:t>
      </w:r>
      <w:r w:rsidRPr="007B3F29">
        <w:t xml:space="preserve">. </w:t>
      </w:r>
    </w:p>
    <w:p w14:paraId="2F9EE1A5" w14:textId="77777777" w:rsidR="001D3F22" w:rsidRPr="007B3F29" w:rsidRDefault="001D3F22" w:rsidP="00A17727">
      <w:pPr>
        <w:numPr>
          <w:ilvl w:val="1"/>
          <w:numId w:val="30"/>
        </w:numPr>
        <w:tabs>
          <w:tab w:val="left" w:pos="426"/>
        </w:tabs>
        <w:ind w:left="426" w:hanging="426"/>
        <w:jc w:val="both"/>
      </w:pPr>
      <w:r w:rsidRPr="007B3F29">
        <w:t>Iestājoties Garantijas gadījumam, Pircējs par to informē Piegādātāju, sagatavojot un uz Līguma 9.6.punktā norādīto Piegādātāja kontaktpersonas e-pasta adresi nosūtot atbilstošu pieprasījumu (turpmāk – Pieprasījums).</w:t>
      </w:r>
    </w:p>
    <w:p w14:paraId="7D434AA2" w14:textId="77777777" w:rsidR="001D3F22" w:rsidRPr="007B3F29" w:rsidRDefault="001D3F22" w:rsidP="00A17727">
      <w:pPr>
        <w:numPr>
          <w:ilvl w:val="1"/>
          <w:numId w:val="30"/>
        </w:numPr>
        <w:tabs>
          <w:tab w:val="left" w:pos="426"/>
        </w:tabs>
        <w:ind w:left="426" w:hanging="426"/>
        <w:jc w:val="both"/>
      </w:pPr>
      <w:r w:rsidRPr="007B3F29">
        <w:t xml:space="preserve">Piegādātājs, pamatojoties uz Pieprasījumu, par saviem līdzekļiem un ar savu darba spēku veic Garantijas gadījuma apsekošanu, </w:t>
      </w:r>
      <w:proofErr w:type="spellStart"/>
      <w:r w:rsidRPr="007B3F29">
        <w:t>defektācijas</w:t>
      </w:r>
      <w:proofErr w:type="spellEnd"/>
      <w:r w:rsidRPr="007B3F29">
        <w:t xml:space="preserve"> akta sastādīšanu, kā arī Līguma 6.4.punktā minēto saistību izpildi 10 (desmit) dienu laikā no Pieprasījuma saņemšanas dienas, ja Puses nav vienojušās par citu termiņu.</w:t>
      </w:r>
    </w:p>
    <w:p w14:paraId="199324EF" w14:textId="77777777" w:rsidR="001D3F22" w:rsidRPr="007B3F29" w:rsidRDefault="001D3F22" w:rsidP="001D3F22">
      <w:pPr>
        <w:tabs>
          <w:tab w:val="left" w:pos="567"/>
        </w:tabs>
        <w:ind w:left="426"/>
        <w:jc w:val="both"/>
      </w:pPr>
    </w:p>
    <w:p w14:paraId="3CFCB6DF" w14:textId="63E802D2" w:rsidR="001D3F22" w:rsidRPr="00410164" w:rsidRDefault="001D3F22" w:rsidP="00A17727">
      <w:pPr>
        <w:pStyle w:val="Sarakstarindkopa"/>
        <w:keepNext/>
        <w:numPr>
          <w:ilvl w:val="0"/>
          <w:numId w:val="28"/>
        </w:numPr>
        <w:jc w:val="center"/>
        <w:rPr>
          <w:b/>
        </w:rPr>
      </w:pPr>
      <w:r w:rsidRPr="00410164">
        <w:rPr>
          <w:b/>
        </w:rPr>
        <w:t xml:space="preserve">Strīdu risināšana </w:t>
      </w:r>
    </w:p>
    <w:p w14:paraId="46005EE1" w14:textId="77777777" w:rsidR="001D3F22" w:rsidRPr="007B3F29" w:rsidRDefault="001D3F22" w:rsidP="00A17727">
      <w:pPr>
        <w:numPr>
          <w:ilvl w:val="1"/>
          <w:numId w:val="31"/>
        </w:numPr>
        <w:tabs>
          <w:tab w:val="left" w:pos="426"/>
        </w:tabs>
        <w:jc w:val="both"/>
        <w:rPr>
          <w:b/>
        </w:rPr>
      </w:pPr>
      <w:r w:rsidRPr="007B3F29">
        <w:t>Šis Līgums ir izskatāms saskaņā ar Latvijas Republikā spēkā esošajiem normatīvajiem aktiem.</w:t>
      </w:r>
    </w:p>
    <w:p w14:paraId="1744BDB9" w14:textId="77777777" w:rsidR="001D3F22" w:rsidRPr="007B3F29" w:rsidRDefault="001D3F22" w:rsidP="00A17727">
      <w:pPr>
        <w:numPr>
          <w:ilvl w:val="1"/>
          <w:numId w:val="31"/>
        </w:numPr>
        <w:tabs>
          <w:tab w:val="left" w:pos="426"/>
        </w:tabs>
        <w:jc w:val="both"/>
        <w:rPr>
          <w:b/>
        </w:rPr>
      </w:pPr>
      <w:r w:rsidRPr="007B3F29">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432F2FD5" w14:textId="77777777" w:rsidR="001D3F22" w:rsidRPr="007B3F29" w:rsidRDefault="001D3F22" w:rsidP="00A17727">
      <w:pPr>
        <w:numPr>
          <w:ilvl w:val="1"/>
          <w:numId w:val="31"/>
        </w:numPr>
        <w:tabs>
          <w:tab w:val="left" w:pos="426"/>
        </w:tabs>
        <w:jc w:val="both"/>
        <w:rPr>
          <w:b/>
        </w:rPr>
      </w:pPr>
      <w:r w:rsidRPr="007B3F29">
        <w:lastRenderedPageBreak/>
        <w:t xml:space="preserve">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044ADF1E" w14:textId="77777777" w:rsidR="001D3F22" w:rsidRPr="007B3F29" w:rsidRDefault="001D3F22" w:rsidP="00A17727">
      <w:pPr>
        <w:numPr>
          <w:ilvl w:val="1"/>
          <w:numId w:val="31"/>
        </w:numPr>
        <w:tabs>
          <w:tab w:val="left" w:pos="426"/>
        </w:tabs>
        <w:jc w:val="both"/>
        <w:rPr>
          <w:b/>
        </w:rPr>
      </w:pPr>
      <w:r w:rsidRPr="007B3F29">
        <w:t xml:space="preserve">Par Garantijas saistību neizpildi Līgumā noteiktajā termiņā, Preces Piegādes termiņa kavējumu vai </w:t>
      </w:r>
      <w:r w:rsidRPr="00FD3E0B">
        <w:t>Preces tehniskās apkopes neveikšanu</w:t>
      </w:r>
      <w:r w:rsidRPr="007B3F29">
        <w:t xml:space="preserve"> ar Līguma 9.5.punktā minēto Pircēja kontaktpersonu saskaņotajā dienā Piegādātājs maksā Pircējam līgumsodu 0,1 (vienas desmitās daļas) % apmērā no Līguma summas par katru nokavējuma dienu, bet ne vairāk kā 10 (desmit) % no Līguma summa</w:t>
      </w:r>
      <w:r>
        <w:t>s</w:t>
      </w:r>
      <w:r w:rsidRPr="007B3F29">
        <w:t>.</w:t>
      </w:r>
      <w:r w:rsidRPr="007B3F29">
        <w:rPr>
          <w:b/>
        </w:rPr>
        <w:t xml:space="preserve"> </w:t>
      </w:r>
    </w:p>
    <w:p w14:paraId="475E221E" w14:textId="77777777" w:rsidR="001D3F22" w:rsidRPr="007B3F29" w:rsidRDefault="001D3F22" w:rsidP="00A17727">
      <w:pPr>
        <w:numPr>
          <w:ilvl w:val="1"/>
          <w:numId w:val="31"/>
        </w:numPr>
        <w:tabs>
          <w:tab w:val="left" w:pos="426"/>
        </w:tabs>
        <w:jc w:val="both"/>
        <w:rPr>
          <w:b/>
        </w:rPr>
      </w:pPr>
      <w:r w:rsidRPr="007B3F29">
        <w:t>Līgumsoda samaksa neatbrīvo Piegādātāju no saistību izpildes.</w:t>
      </w:r>
    </w:p>
    <w:p w14:paraId="6A240759" w14:textId="77777777" w:rsidR="001D3F22" w:rsidRPr="007B3F29" w:rsidRDefault="001D3F22" w:rsidP="001D3F22">
      <w:pPr>
        <w:tabs>
          <w:tab w:val="left" w:pos="1320"/>
        </w:tabs>
        <w:jc w:val="center"/>
        <w:rPr>
          <w:b/>
        </w:rPr>
      </w:pPr>
    </w:p>
    <w:p w14:paraId="033AC25F" w14:textId="7A67E2E6" w:rsidR="001D3F22" w:rsidRPr="007B3F29" w:rsidRDefault="001D3F22" w:rsidP="00A17727">
      <w:pPr>
        <w:pStyle w:val="Sarakstarindkopa"/>
        <w:keepNext/>
        <w:numPr>
          <w:ilvl w:val="0"/>
          <w:numId w:val="28"/>
        </w:numPr>
        <w:jc w:val="center"/>
        <w:rPr>
          <w:b/>
        </w:rPr>
      </w:pPr>
      <w:r w:rsidRPr="007B3F29">
        <w:rPr>
          <w:b/>
        </w:rPr>
        <w:t xml:space="preserve">Nepārvaramā vara </w:t>
      </w:r>
    </w:p>
    <w:p w14:paraId="003F57B6" w14:textId="77777777" w:rsidR="001D3F22" w:rsidRPr="007B3F29" w:rsidRDefault="001D3F22" w:rsidP="001D3F22">
      <w:pPr>
        <w:tabs>
          <w:tab w:val="left" w:pos="284"/>
        </w:tabs>
        <w:ind w:left="426" w:hanging="426"/>
        <w:jc w:val="both"/>
      </w:pPr>
      <w:r w:rsidRPr="007B3F29">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19148024" w14:textId="77777777" w:rsidR="001D3F22" w:rsidRDefault="001D3F22" w:rsidP="001D3F22">
      <w:pPr>
        <w:tabs>
          <w:tab w:val="left" w:pos="426"/>
        </w:tabs>
        <w:ind w:left="426" w:hanging="426"/>
        <w:jc w:val="both"/>
      </w:pPr>
      <w:r w:rsidRPr="007B3F29">
        <w:t>8.2. Ja izceļas nepārvaramas varas situācija, Puses nekavējoties, bet ne vēlāk kā 10 (desmit) dienu laikā paziņo otrai Pusei par šādiem apstākļiem un to cēloņiem.</w:t>
      </w:r>
    </w:p>
    <w:p w14:paraId="4284B732" w14:textId="77777777" w:rsidR="001D3F22" w:rsidRPr="007B3F29" w:rsidRDefault="001D3F22" w:rsidP="001D3F22">
      <w:pPr>
        <w:tabs>
          <w:tab w:val="left" w:pos="426"/>
        </w:tabs>
        <w:ind w:left="426" w:hanging="426"/>
        <w:jc w:val="both"/>
      </w:pPr>
      <w:r>
        <w:t xml:space="preserve">8.3. </w:t>
      </w:r>
      <w:r w:rsidRPr="00CF2F9C">
        <w:t>Gadījumā, ja nepārvaramas varas apstākļi ilgst vairāk kā vienu mēnesi, Puses vienojas par turpmāko rīcību Līguma saistību izpildes nodrošināšanai vai Līguma izbeigšanu.</w:t>
      </w:r>
    </w:p>
    <w:p w14:paraId="7874C5BD" w14:textId="77777777" w:rsidR="001D3F22" w:rsidRPr="007B3F29" w:rsidRDefault="001D3F22" w:rsidP="001D3F22">
      <w:pPr>
        <w:jc w:val="center"/>
        <w:rPr>
          <w:b/>
        </w:rPr>
      </w:pPr>
    </w:p>
    <w:p w14:paraId="32D2D5ED" w14:textId="14A96A65" w:rsidR="001D3F22" w:rsidRPr="007B3F29" w:rsidRDefault="001D3F22" w:rsidP="00A17727">
      <w:pPr>
        <w:pStyle w:val="Sarakstarindkopa"/>
        <w:keepNext/>
        <w:numPr>
          <w:ilvl w:val="0"/>
          <w:numId w:val="28"/>
        </w:numPr>
        <w:jc w:val="center"/>
        <w:rPr>
          <w:b/>
        </w:rPr>
      </w:pPr>
      <w:r w:rsidRPr="007B3F29">
        <w:rPr>
          <w:b/>
        </w:rPr>
        <w:t>Citi noteikumi</w:t>
      </w:r>
    </w:p>
    <w:p w14:paraId="5D65BF16" w14:textId="77777777" w:rsidR="001D3F22" w:rsidRPr="007B3F29" w:rsidRDefault="001D3F22" w:rsidP="00A17727">
      <w:pPr>
        <w:numPr>
          <w:ilvl w:val="1"/>
          <w:numId w:val="29"/>
        </w:numPr>
        <w:tabs>
          <w:tab w:val="left" w:pos="0"/>
        </w:tabs>
        <w:ind w:left="426" w:hanging="426"/>
        <w:jc w:val="both"/>
      </w:pPr>
      <w:r w:rsidRPr="007B3F29">
        <w:t xml:space="preserve">Puses apņemas brīdināt otru Pusi par savu rekvizītu, pasta vai juridiskās adreses </w:t>
      </w:r>
      <w:r>
        <w:t xml:space="preserve">vai kontaktpersonu </w:t>
      </w:r>
      <w:r w:rsidRPr="007B3F29">
        <w:t>maiņu vismaz 15 (piecpadsmit) dienas iepriekš.</w:t>
      </w:r>
    </w:p>
    <w:p w14:paraId="23608E9A" w14:textId="77777777" w:rsidR="001D3F22" w:rsidRPr="007B3F29" w:rsidRDefault="001D3F22" w:rsidP="00A17727">
      <w:pPr>
        <w:numPr>
          <w:ilvl w:val="1"/>
          <w:numId w:val="29"/>
        </w:numPr>
        <w:tabs>
          <w:tab w:val="left" w:pos="0"/>
        </w:tabs>
        <w:ind w:left="426" w:hanging="426"/>
        <w:jc w:val="both"/>
      </w:pPr>
      <w:r w:rsidRPr="007B3F29">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4A4B7B18" w14:textId="77777777" w:rsidR="001D3F22" w:rsidRPr="007B3F29" w:rsidRDefault="001D3F22" w:rsidP="00A17727">
      <w:pPr>
        <w:numPr>
          <w:ilvl w:val="1"/>
          <w:numId w:val="29"/>
        </w:numPr>
        <w:tabs>
          <w:tab w:val="left" w:pos="0"/>
        </w:tabs>
        <w:ind w:left="426" w:hanging="426"/>
        <w:jc w:val="both"/>
      </w:pPr>
      <w:r w:rsidRPr="007B3F29">
        <w:t>Puses vienojas, ka tām nav tiesību cedēt vai citādi nodot trešajām personām jebkuras no šajā Līgumā minētājām tiesībām vai saistībām bez otras Puses iepriekšējas rakstveida piekrišanas.</w:t>
      </w:r>
    </w:p>
    <w:p w14:paraId="4CBE16B1" w14:textId="77777777" w:rsidR="001D3F22" w:rsidRPr="007B3F29" w:rsidRDefault="001D3F22" w:rsidP="00A17727">
      <w:pPr>
        <w:numPr>
          <w:ilvl w:val="1"/>
          <w:numId w:val="29"/>
        </w:numPr>
        <w:tabs>
          <w:tab w:val="left" w:pos="0"/>
        </w:tabs>
        <w:ind w:left="426" w:hanging="426"/>
        <w:jc w:val="both"/>
      </w:pPr>
      <w:r w:rsidRPr="007B3F29">
        <w:t>Līguma izbeigšanās jebkādu iemeslu dēļ neatbrīvo Puses no uzņemto saistību izpildes. Līgums ir saistošs Pušu tiesību pārņēmējiem.</w:t>
      </w:r>
    </w:p>
    <w:p w14:paraId="33796F60" w14:textId="6123A0F5" w:rsidR="001D3F22" w:rsidRPr="007B3F29" w:rsidRDefault="001D3F22" w:rsidP="00A17727">
      <w:pPr>
        <w:numPr>
          <w:ilvl w:val="1"/>
          <w:numId w:val="29"/>
        </w:numPr>
        <w:tabs>
          <w:tab w:val="left" w:pos="0"/>
        </w:tabs>
        <w:ind w:left="426" w:hanging="426"/>
        <w:jc w:val="both"/>
      </w:pPr>
      <w:r w:rsidRPr="007B3F29">
        <w:t xml:space="preserve">Pircēja kontaktpersona Līguma izpildes ietvaros, kura pilnvarota sagatavot Pieprasījumus, parakstīt </w:t>
      </w:r>
      <w:proofErr w:type="spellStart"/>
      <w:r w:rsidRPr="007B3F29">
        <w:t>defektācijas</w:t>
      </w:r>
      <w:proofErr w:type="spellEnd"/>
      <w:r w:rsidRPr="007B3F29">
        <w:t xml:space="preserve"> aktus, kā arī pieņemt Preci un Piegādātāja </w:t>
      </w:r>
      <w:r w:rsidRPr="00FD3E0B">
        <w:t xml:space="preserve">veiktos </w:t>
      </w:r>
      <w:r w:rsidR="00124AB3" w:rsidRPr="00FD3E0B">
        <w:t>tehnisko apkopoju</w:t>
      </w:r>
      <w:r w:rsidR="00124AB3">
        <w:t xml:space="preserve"> </w:t>
      </w:r>
      <w:r w:rsidRPr="007B3F29">
        <w:t>darbus un parakstīt Attaisnojuma dokumentu un Aktus, ir ______________.</w:t>
      </w:r>
    </w:p>
    <w:p w14:paraId="54B27F01" w14:textId="77777777" w:rsidR="001D3F22" w:rsidRDefault="001D3F22" w:rsidP="00A17727">
      <w:pPr>
        <w:numPr>
          <w:ilvl w:val="1"/>
          <w:numId w:val="29"/>
        </w:numPr>
        <w:tabs>
          <w:tab w:val="left" w:pos="0"/>
        </w:tabs>
        <w:ind w:left="426" w:hanging="426"/>
        <w:jc w:val="both"/>
      </w:pPr>
      <w:r w:rsidRPr="007B3F29">
        <w:t>Piegādātāja kontaktpersona Līguma izpildes ietvaros ir ____________.</w:t>
      </w:r>
    </w:p>
    <w:p w14:paraId="5EBF2DFE" w14:textId="77777777" w:rsidR="001D3F22" w:rsidRDefault="001D3F22" w:rsidP="00A17727">
      <w:pPr>
        <w:pStyle w:val="Pamatteksts"/>
        <w:numPr>
          <w:ilvl w:val="1"/>
          <w:numId w:val="29"/>
        </w:numPr>
        <w:tabs>
          <w:tab w:val="left" w:pos="-426"/>
        </w:tabs>
        <w:spacing w:before="0"/>
        <w:ind w:left="426" w:hanging="426"/>
      </w:pPr>
      <w:r w:rsidRPr="00AF0718">
        <w:t xml:space="preserve">Puses vienojas, ka otras Puses iesniegtie personas dati, kas nepieciešami Līguma izpildei, tiks apstrādāti tikai Līguma saistību izpildes nodrošināšanai un saskaņā ar spēkā esošo tiesību aktu prasībām un </w:t>
      </w:r>
      <w:r w:rsidRPr="00AF0718">
        <w:rPr>
          <w:bCs/>
        </w:rPr>
        <w:t>Eiropas</w:t>
      </w:r>
      <w:r w:rsidRPr="00AF0718">
        <w:t xml:space="preserve"> Parlamenta un Padomes Regulu (ES) 2016/679 (2016. gada 27. aprīlis) par fizisku personu aizsardzību attiecībā uz personas datu apstrādi un šādu datu brīvu apriti un ar ko atceļ Direktīvu 95/46/EK (Vispārīgā datu aizsardzības regula)</w:t>
      </w:r>
      <w:r>
        <w:t>.</w:t>
      </w:r>
    </w:p>
    <w:p w14:paraId="42A03A01" w14:textId="066C043E" w:rsidR="00410164" w:rsidRPr="00410164" w:rsidRDefault="00410164" w:rsidP="00A17727">
      <w:pPr>
        <w:numPr>
          <w:ilvl w:val="1"/>
          <w:numId w:val="29"/>
        </w:numPr>
        <w:tabs>
          <w:tab w:val="left" w:pos="567"/>
        </w:tabs>
        <w:contextualSpacing/>
        <w:jc w:val="both"/>
        <w:rPr>
          <w:spacing w:val="-2"/>
        </w:rPr>
      </w:pPr>
      <w:r>
        <w:t>Piegādātājs</w:t>
      </w:r>
      <w:r w:rsidRPr="00DC7B7B">
        <w:t xml:space="preserve"> apņemas ievērot SIA “Rīgas ūdens” Piegādātāju rīcības kodeksā (turpmāk – Kodekss), kas pieejams Pasūtītāja tīmekļvietnē</w:t>
      </w:r>
      <w:r>
        <w:t xml:space="preserve"> </w:t>
      </w:r>
      <w:hyperlink r:id="rId29" w:history="1">
        <w:r w:rsidRPr="00C519D6">
          <w:rPr>
            <w:rStyle w:val="Hipersaite"/>
          </w:rPr>
          <w:t>https://www.rigasudens.lv/sites/default /</w:t>
        </w:r>
        <w:proofErr w:type="spellStart"/>
        <w:r w:rsidRPr="00C519D6">
          <w:rPr>
            <w:rStyle w:val="Hipersaite"/>
          </w:rPr>
          <w:t>files</w:t>
        </w:r>
        <w:proofErr w:type="spellEnd"/>
        <w:r w:rsidRPr="00C519D6">
          <w:rPr>
            <w:rStyle w:val="Hipersaite"/>
          </w:rPr>
          <w:t>/Rigas%20udens_Piegadataju%20ricibas%20kodekss.pdf</w:t>
        </w:r>
      </w:hyperlink>
      <w:r w:rsidRPr="00DC7B7B">
        <w:t xml:space="preserve">, noteiktās prasības. </w:t>
      </w:r>
      <w:r>
        <w:t xml:space="preserve">Piegādātājs </w:t>
      </w:r>
      <w:r w:rsidRPr="00DC7B7B">
        <w:t xml:space="preserve">nodrošina, ka ar Kodeksu iepazīstas un tajā noteiktās prasības ievēro </w:t>
      </w:r>
      <w:r>
        <w:t xml:space="preserve">Piegādātāja </w:t>
      </w:r>
      <w:r w:rsidRPr="00DC7B7B">
        <w:t>Līguma izpildē iesaistītie darbinieki un apakšuzņēmēji, kā arī apakšuzņēmēju apakšuzņēmēji. Kodekss ir neatņemama Līguma sastāvdaļa</w:t>
      </w:r>
    </w:p>
    <w:p w14:paraId="675440F0" w14:textId="0E4268BC" w:rsidR="001D3F22" w:rsidRPr="007B3F29" w:rsidRDefault="001D3F22" w:rsidP="00A17727">
      <w:pPr>
        <w:numPr>
          <w:ilvl w:val="1"/>
          <w:numId w:val="29"/>
        </w:numPr>
        <w:tabs>
          <w:tab w:val="left" w:pos="0"/>
        </w:tabs>
        <w:ind w:left="426" w:hanging="426"/>
        <w:jc w:val="both"/>
      </w:pPr>
      <w:r w:rsidRPr="007B3F29">
        <w:t>Līgums ir sagatavots latviešu valodā uz ________, ar 1</w:t>
      </w:r>
      <w:r w:rsidR="00410164">
        <w:t>.pielikumu</w:t>
      </w:r>
      <w:r w:rsidRPr="007B3F29">
        <w:t xml:space="preserve"> uz ________ un 2</w:t>
      </w:r>
      <w:r w:rsidR="00410164">
        <w:t>.pielikumu</w:t>
      </w:r>
      <w:r w:rsidRPr="007B3F29">
        <w:t xml:space="preserve"> uz _______</w:t>
      </w:r>
      <w:r>
        <w:t xml:space="preserve"> un tiek parakstīts elektroniski</w:t>
      </w:r>
      <w:r w:rsidRPr="007B3F29">
        <w:t>.</w:t>
      </w:r>
    </w:p>
    <w:p w14:paraId="264C24F6" w14:textId="77777777" w:rsidR="001D3F22" w:rsidRPr="007B3F29" w:rsidRDefault="001D3F22" w:rsidP="001D3F22">
      <w:pPr>
        <w:jc w:val="both"/>
      </w:pPr>
    </w:p>
    <w:p w14:paraId="5232A8D0" w14:textId="3FE65D8C" w:rsidR="001D3F22" w:rsidRPr="007B3F29" w:rsidRDefault="001D3F22" w:rsidP="00A17727">
      <w:pPr>
        <w:pStyle w:val="Sarakstarindkopa"/>
        <w:keepNext/>
        <w:numPr>
          <w:ilvl w:val="0"/>
          <w:numId w:val="28"/>
        </w:numPr>
        <w:jc w:val="center"/>
        <w:rPr>
          <w:b/>
        </w:rPr>
      </w:pPr>
      <w:r w:rsidRPr="007B3F29">
        <w:rPr>
          <w:b/>
        </w:rPr>
        <w:lastRenderedPageBreak/>
        <w:t>Pušu rekvizīti</w:t>
      </w:r>
    </w:p>
    <w:p w14:paraId="7C831D48" w14:textId="77777777" w:rsidR="001D3F22" w:rsidRDefault="001D3F22" w:rsidP="001D3F22">
      <w:pPr>
        <w:jc w:val="both"/>
      </w:pPr>
    </w:p>
    <w:p w14:paraId="4D075EAC" w14:textId="77777777" w:rsidR="001D3F22" w:rsidRPr="009C76D5" w:rsidRDefault="001D3F22" w:rsidP="001D3F22">
      <w:pPr>
        <w:pStyle w:val="Pamatteksts"/>
        <w:ind w:firstLine="720"/>
      </w:pPr>
    </w:p>
    <w:p w14:paraId="2EC7CEB7" w14:textId="77777777" w:rsidR="001D3F22" w:rsidRPr="00DB77AB" w:rsidRDefault="001D3F22" w:rsidP="001D3F22">
      <w:pPr>
        <w:pStyle w:val="Stils1"/>
        <w:numPr>
          <w:ilvl w:val="0"/>
          <w:numId w:val="0"/>
        </w:numPr>
        <w:spacing w:line="240" w:lineRule="auto"/>
        <w:jc w:val="center"/>
        <w:rPr>
          <w:b w:val="0"/>
          <w:bCs w:val="0"/>
          <w:szCs w:val="24"/>
        </w:rPr>
      </w:pPr>
      <w:r w:rsidRPr="00DB77AB">
        <w:rPr>
          <w:b w:val="0"/>
          <w:bCs w:val="0"/>
          <w:iCs/>
          <w:sz w:val="20"/>
          <w:szCs w:val="20"/>
        </w:rPr>
        <w:t>Dokumentu līgumslēdzējpuses ir elektroniski parakstījušas ar drošu elektronisko parakstu un laika zīmogu</w:t>
      </w:r>
    </w:p>
    <w:p w14:paraId="42522157" w14:textId="77777777" w:rsidR="001D3F22" w:rsidRPr="00130346" w:rsidRDefault="001D3F22" w:rsidP="001D3F22">
      <w:pPr>
        <w:tabs>
          <w:tab w:val="left" w:pos="426"/>
        </w:tabs>
        <w:jc w:val="both"/>
        <w:rPr>
          <w:bCs/>
        </w:rPr>
      </w:pPr>
    </w:p>
    <w:p w14:paraId="1ED109EF" w14:textId="4468D87B" w:rsidR="001D3F22" w:rsidRPr="00130346" w:rsidRDefault="001D3F22" w:rsidP="001D3F22">
      <w:pPr>
        <w:rPr>
          <w:b/>
          <w:szCs w:val="32"/>
          <w:lang w:eastAsia="ar-SA"/>
        </w:rPr>
      </w:pPr>
    </w:p>
    <w:p w14:paraId="6FED2B4A" w14:textId="77777777" w:rsidR="00784689" w:rsidRDefault="00784689" w:rsidP="00410164">
      <w:pPr>
        <w:pStyle w:val="Pielikums"/>
      </w:pPr>
    </w:p>
    <w:p w14:paraId="11A6C468" w14:textId="77777777" w:rsidR="00784689" w:rsidRDefault="00784689" w:rsidP="00410164">
      <w:pPr>
        <w:pStyle w:val="Pielikums"/>
      </w:pPr>
    </w:p>
    <w:p w14:paraId="5CDA2A07" w14:textId="77777777" w:rsidR="00784689" w:rsidRDefault="00784689" w:rsidP="00410164">
      <w:pPr>
        <w:pStyle w:val="Pielikums"/>
      </w:pPr>
    </w:p>
    <w:p w14:paraId="5022AC0C" w14:textId="77777777" w:rsidR="00784689" w:rsidRDefault="00784689" w:rsidP="00410164">
      <w:pPr>
        <w:pStyle w:val="Pielikums"/>
      </w:pPr>
    </w:p>
    <w:p w14:paraId="72966356" w14:textId="77777777" w:rsidR="00784689" w:rsidRDefault="00784689" w:rsidP="00410164">
      <w:pPr>
        <w:pStyle w:val="Pielikums"/>
      </w:pPr>
    </w:p>
    <w:p w14:paraId="26BB60AA" w14:textId="77777777" w:rsidR="00784689" w:rsidRDefault="00784689" w:rsidP="00410164">
      <w:pPr>
        <w:pStyle w:val="Pielikums"/>
      </w:pPr>
    </w:p>
    <w:p w14:paraId="03EDCDF6" w14:textId="77777777" w:rsidR="00784689" w:rsidRDefault="00784689" w:rsidP="00410164">
      <w:pPr>
        <w:pStyle w:val="Pielikums"/>
      </w:pPr>
    </w:p>
    <w:p w14:paraId="706F7735" w14:textId="77777777" w:rsidR="00784689" w:rsidRDefault="00784689" w:rsidP="00410164">
      <w:pPr>
        <w:pStyle w:val="Pielikums"/>
      </w:pPr>
    </w:p>
    <w:p w14:paraId="673029A6" w14:textId="77777777" w:rsidR="00784689" w:rsidRDefault="00784689" w:rsidP="00410164">
      <w:pPr>
        <w:pStyle w:val="Pielikums"/>
      </w:pPr>
    </w:p>
    <w:p w14:paraId="3D1BCD3B" w14:textId="77777777" w:rsidR="00784689" w:rsidRDefault="00784689" w:rsidP="00410164">
      <w:pPr>
        <w:pStyle w:val="Pielikums"/>
      </w:pPr>
    </w:p>
    <w:p w14:paraId="202BFCEE" w14:textId="77777777" w:rsidR="00784689" w:rsidRDefault="00784689" w:rsidP="00410164">
      <w:pPr>
        <w:pStyle w:val="Pielikums"/>
      </w:pPr>
    </w:p>
    <w:p w14:paraId="6A7E5E57" w14:textId="77777777" w:rsidR="00784689" w:rsidRDefault="00784689" w:rsidP="00410164">
      <w:pPr>
        <w:pStyle w:val="Pielikums"/>
      </w:pPr>
    </w:p>
    <w:p w14:paraId="5664E59E" w14:textId="77777777" w:rsidR="00784689" w:rsidRDefault="00784689" w:rsidP="00410164">
      <w:pPr>
        <w:pStyle w:val="Pielikums"/>
      </w:pPr>
    </w:p>
    <w:p w14:paraId="143A24F8" w14:textId="77777777" w:rsidR="00784689" w:rsidRDefault="00784689" w:rsidP="00410164">
      <w:pPr>
        <w:pStyle w:val="Pielikums"/>
      </w:pPr>
    </w:p>
    <w:p w14:paraId="0D8D3C9C" w14:textId="77777777" w:rsidR="00784689" w:rsidRDefault="00784689" w:rsidP="00410164">
      <w:pPr>
        <w:pStyle w:val="Pielikums"/>
      </w:pPr>
    </w:p>
    <w:p w14:paraId="01B18852" w14:textId="77777777" w:rsidR="00784689" w:rsidRDefault="00784689" w:rsidP="00410164">
      <w:pPr>
        <w:pStyle w:val="Pielikums"/>
      </w:pPr>
    </w:p>
    <w:p w14:paraId="08FD16EE" w14:textId="77777777" w:rsidR="00784689" w:rsidRDefault="00784689" w:rsidP="00410164">
      <w:pPr>
        <w:pStyle w:val="Pielikums"/>
      </w:pPr>
    </w:p>
    <w:p w14:paraId="7B42BAD5" w14:textId="77777777" w:rsidR="00784689" w:rsidRDefault="00784689" w:rsidP="00410164">
      <w:pPr>
        <w:pStyle w:val="Pielikums"/>
      </w:pPr>
    </w:p>
    <w:p w14:paraId="72F33291" w14:textId="77777777" w:rsidR="00784689" w:rsidRDefault="00784689" w:rsidP="00410164">
      <w:pPr>
        <w:pStyle w:val="Pielikums"/>
      </w:pPr>
    </w:p>
    <w:p w14:paraId="38390997" w14:textId="77777777" w:rsidR="00784689" w:rsidRDefault="00784689" w:rsidP="00410164">
      <w:pPr>
        <w:pStyle w:val="Pielikums"/>
      </w:pPr>
    </w:p>
    <w:p w14:paraId="2ECE0CCA" w14:textId="77777777" w:rsidR="00784689" w:rsidRDefault="00784689" w:rsidP="00410164">
      <w:pPr>
        <w:pStyle w:val="Pielikums"/>
      </w:pPr>
    </w:p>
    <w:p w14:paraId="337B85B1" w14:textId="77777777" w:rsidR="00784689" w:rsidRDefault="00784689" w:rsidP="00410164">
      <w:pPr>
        <w:pStyle w:val="Pielikums"/>
      </w:pPr>
    </w:p>
    <w:p w14:paraId="248DF4A3" w14:textId="77777777" w:rsidR="00784689" w:rsidRDefault="00784689" w:rsidP="00410164">
      <w:pPr>
        <w:pStyle w:val="Pielikums"/>
      </w:pPr>
    </w:p>
    <w:p w14:paraId="0A6664A9" w14:textId="77777777" w:rsidR="00784689" w:rsidRDefault="00784689" w:rsidP="00410164">
      <w:pPr>
        <w:pStyle w:val="Pielikums"/>
      </w:pPr>
    </w:p>
    <w:p w14:paraId="7D095870" w14:textId="77777777" w:rsidR="00784689" w:rsidRDefault="00784689" w:rsidP="00410164">
      <w:pPr>
        <w:pStyle w:val="Pielikums"/>
      </w:pPr>
    </w:p>
    <w:p w14:paraId="18301CE9" w14:textId="77777777" w:rsidR="00784689" w:rsidRDefault="00784689" w:rsidP="00410164">
      <w:pPr>
        <w:pStyle w:val="Pielikums"/>
      </w:pPr>
    </w:p>
    <w:p w14:paraId="73693740" w14:textId="77777777" w:rsidR="00784689" w:rsidRDefault="00784689" w:rsidP="00410164">
      <w:pPr>
        <w:pStyle w:val="Pielikums"/>
      </w:pPr>
    </w:p>
    <w:p w14:paraId="1E9B78FE" w14:textId="77777777" w:rsidR="00784689" w:rsidRDefault="00784689" w:rsidP="00410164">
      <w:pPr>
        <w:pStyle w:val="Pielikums"/>
      </w:pPr>
    </w:p>
    <w:p w14:paraId="61D31144" w14:textId="77777777" w:rsidR="00784689" w:rsidRDefault="00784689" w:rsidP="00410164">
      <w:pPr>
        <w:pStyle w:val="Pielikums"/>
      </w:pPr>
    </w:p>
    <w:p w14:paraId="3412C9B0" w14:textId="77777777" w:rsidR="00784689" w:rsidRDefault="00784689" w:rsidP="00410164">
      <w:pPr>
        <w:pStyle w:val="Pielikums"/>
      </w:pPr>
    </w:p>
    <w:p w14:paraId="027B302D" w14:textId="77777777" w:rsidR="00784689" w:rsidRDefault="00784689" w:rsidP="00410164">
      <w:pPr>
        <w:pStyle w:val="Pielikums"/>
      </w:pPr>
    </w:p>
    <w:p w14:paraId="09FFE3C3" w14:textId="77777777" w:rsidR="00784689" w:rsidRDefault="00784689" w:rsidP="00410164">
      <w:pPr>
        <w:pStyle w:val="Pielikums"/>
      </w:pPr>
    </w:p>
    <w:p w14:paraId="51C82406" w14:textId="77777777" w:rsidR="00784689" w:rsidRDefault="00784689" w:rsidP="00410164">
      <w:pPr>
        <w:pStyle w:val="Pielikums"/>
      </w:pPr>
    </w:p>
    <w:p w14:paraId="4D787EAB" w14:textId="77777777" w:rsidR="00784689" w:rsidRDefault="00784689" w:rsidP="00410164">
      <w:pPr>
        <w:pStyle w:val="Pielikums"/>
      </w:pPr>
    </w:p>
    <w:p w14:paraId="7C4C094C" w14:textId="77777777" w:rsidR="00784689" w:rsidRDefault="00784689" w:rsidP="00410164">
      <w:pPr>
        <w:pStyle w:val="Pielikums"/>
      </w:pPr>
    </w:p>
    <w:p w14:paraId="03EF5B48" w14:textId="77777777" w:rsidR="00784689" w:rsidRDefault="00784689" w:rsidP="00410164">
      <w:pPr>
        <w:pStyle w:val="Pielikums"/>
      </w:pPr>
    </w:p>
    <w:p w14:paraId="1FB82747" w14:textId="77777777" w:rsidR="00784689" w:rsidRDefault="00784689" w:rsidP="00410164">
      <w:pPr>
        <w:pStyle w:val="Pielikums"/>
      </w:pPr>
    </w:p>
    <w:p w14:paraId="621C1D5C" w14:textId="77777777" w:rsidR="00784689" w:rsidRDefault="00784689" w:rsidP="00410164">
      <w:pPr>
        <w:pStyle w:val="Pielikums"/>
      </w:pPr>
    </w:p>
    <w:p w14:paraId="59E1196B" w14:textId="77777777" w:rsidR="00784689" w:rsidRDefault="00784689" w:rsidP="00410164">
      <w:pPr>
        <w:pStyle w:val="Pielikums"/>
      </w:pPr>
    </w:p>
    <w:p w14:paraId="2663D2CA" w14:textId="77777777" w:rsidR="00784689" w:rsidRDefault="00784689" w:rsidP="00410164">
      <w:pPr>
        <w:pStyle w:val="Pielikums"/>
      </w:pPr>
    </w:p>
    <w:p w14:paraId="64B24227" w14:textId="77777777" w:rsidR="00784689" w:rsidRDefault="00784689" w:rsidP="00410164">
      <w:pPr>
        <w:pStyle w:val="Pielikums"/>
      </w:pPr>
    </w:p>
    <w:p w14:paraId="2396F080" w14:textId="77777777" w:rsidR="00784689" w:rsidRDefault="00784689" w:rsidP="00410164">
      <w:pPr>
        <w:pStyle w:val="Pielikums"/>
      </w:pPr>
    </w:p>
    <w:p w14:paraId="22EDA956" w14:textId="77777777" w:rsidR="00784689" w:rsidRDefault="00784689" w:rsidP="00410164">
      <w:pPr>
        <w:pStyle w:val="Pielikums"/>
      </w:pPr>
    </w:p>
    <w:p w14:paraId="3E35588B" w14:textId="77777777" w:rsidR="00784689" w:rsidRDefault="00784689" w:rsidP="00410164">
      <w:pPr>
        <w:pStyle w:val="Pielikums"/>
      </w:pPr>
    </w:p>
    <w:p w14:paraId="14C236F7" w14:textId="1F92A67D" w:rsidR="004F7A09" w:rsidRPr="00410164" w:rsidRDefault="000D20A6" w:rsidP="00410164">
      <w:pPr>
        <w:pStyle w:val="Pielikums"/>
      </w:pPr>
      <w:bookmarkStart w:id="96" w:name="_Toc185250001"/>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6"/>
    </w:p>
    <w:p w14:paraId="79C3556E" w14:textId="77777777" w:rsidR="004F7A09" w:rsidRPr="00130346" w:rsidRDefault="004F7A09" w:rsidP="004F7A09">
      <w:pPr>
        <w:jc w:val="center"/>
        <w:rPr>
          <w:color w:val="FF0000"/>
          <w:szCs w:val="32"/>
        </w:rPr>
      </w:pPr>
    </w:p>
    <w:p w14:paraId="0C78D23D" w14:textId="625B66B3" w:rsidR="004F7A09" w:rsidRPr="00410164" w:rsidRDefault="004F7A09" w:rsidP="00410164">
      <w:pPr>
        <w:jc w:val="center"/>
        <w:rPr>
          <w:b/>
          <w:bCs/>
          <w:szCs w:val="32"/>
        </w:rPr>
      </w:pPr>
      <w:r w:rsidRPr="00130346">
        <w:rPr>
          <w:b/>
          <w:bCs/>
          <w:szCs w:val="32"/>
        </w:rPr>
        <w:t>INFORMĀCIJA PAR PERSONĀM, UZ KURU IESPĒJĀM PRETENDENTS BALSTĀS</w:t>
      </w:r>
    </w:p>
    <w:p w14:paraId="12261E1E" w14:textId="56D62EAE"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410164" w:rsidRPr="00410164">
        <w:t>Frekvenču pārveidotāju piegāde un uzstādīšana kanalizācijas sūkņu stacijās</w:t>
      </w:r>
      <w:r w:rsidRPr="00130346">
        <w:t>” (iepirkuma identifikācijas Nr.RŪ-</w:t>
      </w:r>
      <w:r w:rsidR="00410164">
        <w:t>2024/243</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410164">
      <w:pPr>
        <w:spacing w:after="120"/>
      </w:pPr>
    </w:p>
    <w:p w14:paraId="4C20D92D" w14:textId="2CD709CD" w:rsidR="004F7A09" w:rsidRPr="00410164" w:rsidRDefault="004F7A09" w:rsidP="00410164">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072DD67E" w:rsidR="004F7A09" w:rsidRPr="00130346" w:rsidRDefault="004F7A09" w:rsidP="00A17727">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410164" w:rsidRPr="00410164">
        <w:t>Frekvenču pārveidotāju piegāde un uzstādīšana kanalizācijas sūkņu stacijās</w:t>
      </w:r>
      <w:r w:rsidRPr="00130346">
        <w:t xml:space="preserve">” </w:t>
      </w:r>
      <w:r w:rsidR="000A508F" w:rsidRPr="00130346">
        <w:t>(</w:t>
      </w:r>
      <w:r w:rsidRPr="00130346">
        <w:t>iepirkuma identifikācijas Nr.RŪ-</w:t>
      </w:r>
      <w:r w:rsidR="00410164">
        <w:t>2024/243</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A17727">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A17727">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A17727">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7" w:name="_Hlk159604423"/>
      <w:r>
        <w:t>Atklāta konkursa nolikuma 7.1.1.-7.1.3.punktā noteiktie izslēgšanas iemesli</w:t>
      </w:r>
      <w:bookmarkEnd w:id="97"/>
      <w:r w:rsidR="004F7A09">
        <w:t>.</w:t>
      </w:r>
    </w:p>
    <w:p w14:paraId="0F630565" w14:textId="364A79A8" w:rsidR="00410164" w:rsidRPr="00130346" w:rsidRDefault="00410164" w:rsidP="00A17727">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30"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A17727">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58063E05" w14:textId="509FC960" w:rsidR="00981CBF" w:rsidRPr="00410164" w:rsidRDefault="004F7A09" w:rsidP="00410164">
      <w:pPr>
        <w:jc w:val="both"/>
      </w:pPr>
      <w:r w:rsidRPr="00130346">
        <w:rPr>
          <w:highlight w:val="lightGray"/>
        </w:rPr>
        <w:t>&lt;Datums, vieta&gt;</w:t>
      </w:r>
      <w:r w:rsidRPr="00130346">
        <w:t xml:space="preserve"> </w:t>
      </w:r>
      <w:r w:rsidR="00981CBF">
        <w:rPr>
          <w:highlight w:val="yellow"/>
        </w:rPr>
        <w:br w:type="page"/>
      </w:r>
    </w:p>
    <w:p w14:paraId="069CEC30" w14:textId="7EE28DFC" w:rsidR="004F7A09" w:rsidRPr="00130346" w:rsidRDefault="000D20A6" w:rsidP="00176E6F">
      <w:pPr>
        <w:pStyle w:val="Pielikums"/>
      </w:pPr>
      <w:bookmarkStart w:id="98" w:name="_Toc185250002"/>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8"/>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1C56A660"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410164" w:rsidRPr="00410164">
        <w:t>Frekvenču pārveidotāju piegāde un uzstādīšana kanalizācijas sūkņu stacijās</w:t>
      </w:r>
      <w:r w:rsidRPr="00130346">
        <w:t>” (iepirkuma  identifikācijas Nr.RŪ-</w:t>
      </w:r>
      <w:r w:rsidR="00410164">
        <w:t>2024/243</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201702D9" w:rsidR="004F7A09" w:rsidRPr="00130346" w:rsidRDefault="00F46066" w:rsidP="00A17727">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A17727" w:rsidRPr="00A17727">
        <w:t>Frekvenču pārveidotāju piegāde un uzstādīšana kanalizācijas sūkņu stacijās</w:t>
      </w:r>
      <w:r w:rsidR="004F7A09" w:rsidRPr="00130346">
        <w:t xml:space="preserve">” </w:t>
      </w:r>
      <w:r w:rsidR="00E63533">
        <w:t>(</w:t>
      </w:r>
      <w:r w:rsidR="004F7A09" w:rsidRPr="00130346">
        <w:t>iepirkuma identifikācijas Nr.</w:t>
      </w:r>
      <w:r w:rsidR="00C7575A">
        <w:t>RŪ-</w:t>
      </w:r>
      <w:r w:rsidR="00A17727">
        <w:t>2024/243</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A17727">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Default="00B11FFF" w:rsidP="00A17727">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99" w:name="_Hlk159604488"/>
      <w:r>
        <w:t>7.1.1.-7.1.3.punktā noteiktie izslēgšanas iemesli</w:t>
      </w:r>
      <w:bookmarkEnd w:id="99"/>
      <w:r w:rsidR="004F7A09" w:rsidRPr="00130346">
        <w:rPr>
          <w:rStyle w:val="Vresatsauce"/>
        </w:rPr>
        <w:footnoteReference w:id="7"/>
      </w:r>
      <w:r w:rsidR="004F7A09" w:rsidRPr="00130346">
        <w:t>,</w:t>
      </w:r>
    </w:p>
    <w:p w14:paraId="299641A4" w14:textId="00216E91" w:rsidR="00A17727" w:rsidRPr="00130346" w:rsidRDefault="00A17727" w:rsidP="00A17727">
      <w:pPr>
        <w:widowControl w:val="0"/>
        <w:numPr>
          <w:ilvl w:val="0"/>
          <w:numId w:val="14"/>
        </w:numPr>
        <w:tabs>
          <w:tab w:val="left" w:pos="284"/>
          <w:tab w:val="left" w:pos="426"/>
          <w:tab w:val="left" w:pos="9000"/>
        </w:tabs>
        <w:jc w:val="both"/>
      </w:pPr>
      <w:bookmarkStart w:id="100" w:name="_Hlk174465655"/>
      <w:r w:rsidRPr="00090B22">
        <w:t>Apakšuzņēmējs ir iepazin</w:t>
      </w:r>
      <w:r>
        <w:t>ies</w:t>
      </w:r>
      <w:r w:rsidRPr="00090B22">
        <w:t xml:space="preserve"> ar SIA “Rīgas ūdens” Piegādātāju rīcības kodeksu (turpmāk – Kodekss), kas pieejams Pasūtītāja tīmekļvietnē </w:t>
      </w:r>
      <w:hyperlink r:id="rId31"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00"/>
    </w:p>
    <w:p w14:paraId="6664A386" w14:textId="3A198418" w:rsidR="004F7A09" w:rsidRPr="00130346" w:rsidRDefault="004F7A09" w:rsidP="00A17727">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D50DB90" w14:textId="7473BA4D" w:rsidR="000D20A6" w:rsidRPr="00130346" w:rsidRDefault="000D20A6" w:rsidP="000D20A6">
      <w:pPr>
        <w:pStyle w:val="Pielikums"/>
      </w:pPr>
      <w:bookmarkStart w:id="101" w:name="vvv"/>
      <w:bookmarkStart w:id="102" w:name="_Toc185250003"/>
      <w:bookmarkEnd w:id="101"/>
      <w:r w:rsidRPr="008621DE">
        <w:t xml:space="preserve">7.pielikums </w:t>
      </w:r>
      <w:r>
        <w:br/>
      </w:r>
      <w:r w:rsidRPr="00130346">
        <w:t>Informācijas par Pretendenta pieredzi veidne</w:t>
      </w:r>
      <w:bookmarkEnd w:id="102"/>
    </w:p>
    <w:p w14:paraId="520417C0" w14:textId="77777777" w:rsidR="000D20A6" w:rsidRPr="00130346" w:rsidRDefault="000D20A6" w:rsidP="000D20A6">
      <w:pPr>
        <w:widowControl w:val="0"/>
        <w:jc w:val="center"/>
        <w:rPr>
          <w:b/>
          <w:caps/>
        </w:rPr>
      </w:pPr>
    </w:p>
    <w:p w14:paraId="48740BF1" w14:textId="4FA465EF" w:rsidR="000D20A6" w:rsidRPr="000C67C1" w:rsidRDefault="000D20A6" w:rsidP="000C67C1">
      <w:pPr>
        <w:widowControl w:val="0"/>
        <w:jc w:val="center"/>
        <w:rPr>
          <w:b/>
          <w:caps/>
        </w:rPr>
      </w:pPr>
      <w:r w:rsidRPr="00130346">
        <w:rPr>
          <w:b/>
          <w:caps/>
        </w:rPr>
        <w:t xml:space="preserve">INFORmĀCIJA PAR PRETENDENTA PIEREDZI </w:t>
      </w:r>
    </w:p>
    <w:p w14:paraId="2F6C4223" w14:textId="77777777" w:rsidR="00A17727" w:rsidRDefault="00A17727" w:rsidP="00A17727">
      <w:pPr>
        <w:rPr>
          <w:lang w:eastAsia="ar-SA"/>
        </w:rPr>
      </w:pPr>
    </w:p>
    <w:p w14:paraId="47F7E261" w14:textId="40031E8C" w:rsidR="00A17727" w:rsidRPr="00A17727" w:rsidRDefault="00A17727" w:rsidP="00A17727">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Pr>
          <w:rFonts w:ascii="Times New Roman" w:hAnsi="Times New Roman"/>
          <w:sz w:val="24"/>
        </w:rPr>
        <w:t>p</w:t>
      </w:r>
      <w:r w:rsidRPr="00130346">
        <w:rPr>
          <w:rFonts w:ascii="Times New Roman" w:hAnsi="Times New Roman"/>
          <w:sz w:val="24"/>
        </w:rPr>
        <w:t>reču piegādes līgumus</w:t>
      </w:r>
      <w:r w:rsidRPr="00A17727">
        <w:t xml:space="preserve"> </w:t>
      </w:r>
      <w:r w:rsidRPr="00A17727">
        <w:rPr>
          <w:rFonts w:ascii="Times New Roman" w:hAnsi="Times New Roman"/>
          <w:sz w:val="24"/>
        </w:rPr>
        <w:t xml:space="preserve">atbilstoši atklāta konkursa nolikuma </w:t>
      </w:r>
      <w:r w:rsidRPr="00A17727">
        <w:rPr>
          <w:rFonts w:ascii="Times New Roman" w:hAnsi="Times New Roman"/>
          <w:b/>
          <w:bCs/>
          <w:sz w:val="24"/>
        </w:rPr>
        <w:t>9.3.punkta</w:t>
      </w:r>
      <w:r w:rsidRPr="00A17727">
        <w:rPr>
          <w:rFonts w:ascii="Times New Roman" w:hAnsi="Times New Roman"/>
          <w:sz w:val="24"/>
        </w:rPr>
        <w:t xml:space="preserve"> prasībām</w:t>
      </w:r>
      <w:r>
        <w:rPr>
          <w:rFonts w:ascii="Times New Roman" w:hAnsi="Times New Roman"/>
          <w:sz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2297"/>
        <w:gridCol w:w="1984"/>
        <w:gridCol w:w="2694"/>
      </w:tblGrid>
      <w:tr w:rsidR="00A17727" w:rsidRPr="00130346" w14:paraId="7CF991A8" w14:textId="77777777" w:rsidTr="00A17727">
        <w:trPr>
          <w:trHeight w:val="1335"/>
        </w:trPr>
        <w:tc>
          <w:tcPr>
            <w:tcW w:w="567" w:type="dxa"/>
            <w:shd w:val="clear" w:color="auto" w:fill="auto"/>
            <w:vAlign w:val="center"/>
          </w:tcPr>
          <w:p w14:paraId="1193DEC2" w14:textId="77777777" w:rsidR="00A17727" w:rsidRPr="00130346" w:rsidRDefault="00A17727">
            <w:pPr>
              <w:tabs>
                <w:tab w:val="left" w:pos="9000"/>
              </w:tabs>
              <w:ind w:left="-142" w:right="-216"/>
              <w:jc w:val="center"/>
              <w:rPr>
                <w:b/>
              </w:rPr>
            </w:pPr>
            <w:r w:rsidRPr="00130346">
              <w:rPr>
                <w:b/>
              </w:rPr>
              <w:t>Nr.</w:t>
            </w:r>
          </w:p>
          <w:p w14:paraId="70D57C83" w14:textId="77777777" w:rsidR="00A17727" w:rsidRPr="00130346" w:rsidRDefault="00A17727">
            <w:pPr>
              <w:tabs>
                <w:tab w:val="left" w:pos="9000"/>
              </w:tabs>
              <w:ind w:left="-142" w:right="-216"/>
              <w:jc w:val="center"/>
              <w:rPr>
                <w:b/>
              </w:rPr>
            </w:pPr>
            <w:r w:rsidRPr="00130346">
              <w:rPr>
                <w:b/>
              </w:rPr>
              <w:t>p.k.</w:t>
            </w:r>
          </w:p>
        </w:tc>
        <w:tc>
          <w:tcPr>
            <w:tcW w:w="1951" w:type="dxa"/>
            <w:shd w:val="clear" w:color="auto" w:fill="auto"/>
            <w:vAlign w:val="center"/>
          </w:tcPr>
          <w:p w14:paraId="49169BBC" w14:textId="2E014181" w:rsidR="00A17727" w:rsidRPr="00130346" w:rsidRDefault="00A17727">
            <w:pPr>
              <w:tabs>
                <w:tab w:val="left" w:pos="426"/>
                <w:tab w:val="left" w:pos="9000"/>
              </w:tabs>
              <w:jc w:val="center"/>
              <w:rPr>
                <w:b/>
              </w:rPr>
            </w:pPr>
            <w:r w:rsidRPr="00130346">
              <w:rPr>
                <w:b/>
              </w:rPr>
              <w:t xml:space="preserve">Līguma priekšmeta īss apraksts, norādot preču nosaukumu </w:t>
            </w:r>
            <w:r>
              <w:rPr>
                <w:b/>
              </w:rPr>
              <w:t xml:space="preserve">un jaudu </w:t>
            </w:r>
            <w:proofErr w:type="spellStart"/>
            <w:r>
              <w:rPr>
                <w:b/>
              </w:rPr>
              <w:t>kW</w:t>
            </w:r>
            <w:proofErr w:type="spellEnd"/>
          </w:p>
        </w:tc>
        <w:tc>
          <w:tcPr>
            <w:tcW w:w="2297" w:type="dxa"/>
            <w:shd w:val="clear" w:color="auto" w:fill="auto"/>
            <w:vAlign w:val="center"/>
          </w:tcPr>
          <w:p w14:paraId="036155BD" w14:textId="77777777" w:rsidR="00A17727" w:rsidRPr="00130346" w:rsidRDefault="00A17727">
            <w:pPr>
              <w:tabs>
                <w:tab w:val="left" w:pos="426"/>
                <w:tab w:val="left" w:pos="9000"/>
              </w:tabs>
              <w:jc w:val="center"/>
              <w:rPr>
                <w:b/>
              </w:rPr>
            </w:pPr>
            <w:r w:rsidRPr="00130346">
              <w:rPr>
                <w:b/>
              </w:rPr>
              <w:t>Pasūtītāja nosaukums, reģistrācijas Nr.</w:t>
            </w:r>
          </w:p>
        </w:tc>
        <w:tc>
          <w:tcPr>
            <w:tcW w:w="1984" w:type="dxa"/>
            <w:shd w:val="clear" w:color="auto" w:fill="auto"/>
            <w:vAlign w:val="center"/>
          </w:tcPr>
          <w:p w14:paraId="4822F05A" w14:textId="77777777" w:rsidR="00A17727" w:rsidRPr="00130346" w:rsidRDefault="00A17727">
            <w:pPr>
              <w:tabs>
                <w:tab w:val="left" w:pos="426"/>
                <w:tab w:val="left" w:pos="9000"/>
              </w:tabs>
              <w:jc w:val="center"/>
              <w:rPr>
                <w:b/>
              </w:rPr>
            </w:pPr>
            <w:r w:rsidRPr="00130346">
              <w:rPr>
                <w:b/>
              </w:rPr>
              <w:t>Līguma darbības periods (gads un mēnesis)</w:t>
            </w:r>
          </w:p>
        </w:tc>
        <w:tc>
          <w:tcPr>
            <w:tcW w:w="2694" w:type="dxa"/>
            <w:shd w:val="clear" w:color="auto" w:fill="auto"/>
            <w:vAlign w:val="center"/>
          </w:tcPr>
          <w:p w14:paraId="5BD2BEE8" w14:textId="77777777" w:rsidR="00A17727" w:rsidRPr="00130346" w:rsidRDefault="00A17727">
            <w:pPr>
              <w:tabs>
                <w:tab w:val="left" w:pos="426"/>
                <w:tab w:val="left" w:pos="9000"/>
              </w:tabs>
              <w:ind w:left="-81" w:right="-108"/>
              <w:jc w:val="center"/>
              <w:rPr>
                <w:b/>
              </w:rPr>
            </w:pPr>
            <w:r w:rsidRPr="00130346">
              <w:rPr>
                <w:b/>
              </w:rPr>
              <w:t xml:space="preserve">Pasūtītāja kontaktinformācija </w:t>
            </w:r>
          </w:p>
          <w:p w14:paraId="3EF2A039" w14:textId="77777777" w:rsidR="00A17727" w:rsidRPr="00130346" w:rsidRDefault="00A17727">
            <w:pPr>
              <w:tabs>
                <w:tab w:val="left" w:pos="426"/>
                <w:tab w:val="left" w:pos="9000"/>
              </w:tabs>
              <w:ind w:left="-81" w:right="-108"/>
              <w:jc w:val="center"/>
              <w:rPr>
                <w:b/>
              </w:rPr>
            </w:pPr>
            <w:r w:rsidRPr="00130346">
              <w:rPr>
                <w:b/>
              </w:rPr>
              <w:t>(vārds, uzvārds, amats, tālruņa numurs, e-pasta adrese)</w:t>
            </w:r>
          </w:p>
        </w:tc>
      </w:tr>
      <w:tr w:rsidR="00A17727" w:rsidRPr="00130346" w14:paraId="64727927" w14:textId="77777777" w:rsidTr="00A17727">
        <w:tc>
          <w:tcPr>
            <w:tcW w:w="567" w:type="dxa"/>
            <w:shd w:val="clear" w:color="auto" w:fill="auto"/>
          </w:tcPr>
          <w:p w14:paraId="0D55C9E7" w14:textId="77777777" w:rsidR="00A17727" w:rsidRPr="00130346" w:rsidRDefault="00A17727" w:rsidP="003C6CBD">
            <w:pPr>
              <w:tabs>
                <w:tab w:val="left" w:pos="426"/>
                <w:tab w:val="left" w:pos="9000"/>
              </w:tabs>
              <w:jc w:val="center"/>
            </w:pPr>
            <w:r w:rsidRPr="00130346">
              <w:t>1.</w:t>
            </w:r>
          </w:p>
        </w:tc>
        <w:tc>
          <w:tcPr>
            <w:tcW w:w="1951" w:type="dxa"/>
            <w:shd w:val="clear" w:color="auto" w:fill="auto"/>
          </w:tcPr>
          <w:p w14:paraId="2F2F5DBD" w14:textId="77777777" w:rsidR="00A17727" w:rsidRPr="00130346" w:rsidRDefault="00A17727" w:rsidP="003C6CBD">
            <w:pPr>
              <w:tabs>
                <w:tab w:val="left" w:pos="426"/>
                <w:tab w:val="left" w:pos="9000"/>
              </w:tabs>
              <w:jc w:val="center"/>
            </w:pPr>
            <w:r w:rsidRPr="00130346">
              <w:rPr>
                <w:highlight w:val="lightGray"/>
              </w:rPr>
              <w:t>&lt;…&gt;</w:t>
            </w:r>
          </w:p>
        </w:tc>
        <w:tc>
          <w:tcPr>
            <w:tcW w:w="2297" w:type="dxa"/>
            <w:shd w:val="clear" w:color="auto" w:fill="auto"/>
          </w:tcPr>
          <w:p w14:paraId="472BE5B0" w14:textId="77777777" w:rsidR="00A17727" w:rsidRPr="00130346" w:rsidRDefault="00A17727" w:rsidP="003C6CBD">
            <w:pPr>
              <w:tabs>
                <w:tab w:val="left" w:pos="426"/>
                <w:tab w:val="left" w:pos="9000"/>
              </w:tabs>
              <w:jc w:val="center"/>
            </w:pPr>
            <w:r w:rsidRPr="00130346">
              <w:rPr>
                <w:highlight w:val="lightGray"/>
              </w:rPr>
              <w:t>&lt;…&gt;</w:t>
            </w:r>
          </w:p>
        </w:tc>
        <w:tc>
          <w:tcPr>
            <w:tcW w:w="1984" w:type="dxa"/>
            <w:shd w:val="clear" w:color="auto" w:fill="auto"/>
          </w:tcPr>
          <w:p w14:paraId="7A177C75" w14:textId="77777777" w:rsidR="00A17727" w:rsidRPr="00130346" w:rsidRDefault="00A17727" w:rsidP="003C6CBD">
            <w:pPr>
              <w:tabs>
                <w:tab w:val="left" w:pos="426"/>
                <w:tab w:val="left" w:pos="9000"/>
              </w:tabs>
              <w:jc w:val="center"/>
            </w:pPr>
            <w:r w:rsidRPr="00130346">
              <w:rPr>
                <w:highlight w:val="lightGray"/>
              </w:rPr>
              <w:t>&lt;…&gt;</w:t>
            </w:r>
          </w:p>
        </w:tc>
        <w:tc>
          <w:tcPr>
            <w:tcW w:w="2694" w:type="dxa"/>
            <w:shd w:val="clear" w:color="auto" w:fill="auto"/>
          </w:tcPr>
          <w:p w14:paraId="326EEC78" w14:textId="77777777" w:rsidR="00A17727" w:rsidRPr="00130346" w:rsidRDefault="00A17727" w:rsidP="003C6CBD">
            <w:pPr>
              <w:tabs>
                <w:tab w:val="left" w:pos="426"/>
                <w:tab w:val="left" w:pos="9000"/>
              </w:tabs>
              <w:ind w:left="-81" w:right="-108"/>
              <w:jc w:val="center"/>
            </w:pPr>
            <w:r w:rsidRPr="00130346">
              <w:rPr>
                <w:highlight w:val="lightGray"/>
              </w:rPr>
              <w:t>&lt;…&gt;</w:t>
            </w:r>
          </w:p>
        </w:tc>
      </w:tr>
      <w:tr w:rsidR="00A17727" w:rsidRPr="00130346" w14:paraId="70E0816C" w14:textId="77777777" w:rsidTr="00A17727">
        <w:tc>
          <w:tcPr>
            <w:tcW w:w="567" w:type="dxa"/>
            <w:shd w:val="clear" w:color="auto" w:fill="auto"/>
          </w:tcPr>
          <w:p w14:paraId="169ECAE7" w14:textId="77777777" w:rsidR="00A17727" w:rsidRPr="00130346" w:rsidRDefault="00A17727" w:rsidP="003C6CBD">
            <w:pPr>
              <w:tabs>
                <w:tab w:val="left" w:pos="426"/>
                <w:tab w:val="left" w:pos="9000"/>
              </w:tabs>
              <w:jc w:val="center"/>
            </w:pPr>
            <w:r w:rsidRPr="00130346">
              <w:t>2.</w:t>
            </w:r>
          </w:p>
        </w:tc>
        <w:tc>
          <w:tcPr>
            <w:tcW w:w="1951" w:type="dxa"/>
            <w:shd w:val="clear" w:color="auto" w:fill="auto"/>
          </w:tcPr>
          <w:p w14:paraId="64DAAB73" w14:textId="77777777" w:rsidR="00A17727" w:rsidRPr="00130346" w:rsidRDefault="00A17727" w:rsidP="003C6CBD">
            <w:pPr>
              <w:tabs>
                <w:tab w:val="left" w:pos="426"/>
                <w:tab w:val="left" w:pos="9000"/>
              </w:tabs>
              <w:jc w:val="center"/>
            </w:pPr>
            <w:r w:rsidRPr="00130346">
              <w:rPr>
                <w:highlight w:val="lightGray"/>
              </w:rPr>
              <w:t>&lt;…&gt;</w:t>
            </w:r>
          </w:p>
        </w:tc>
        <w:tc>
          <w:tcPr>
            <w:tcW w:w="2297" w:type="dxa"/>
            <w:shd w:val="clear" w:color="auto" w:fill="auto"/>
          </w:tcPr>
          <w:p w14:paraId="33F04913" w14:textId="77777777" w:rsidR="00A17727" w:rsidRPr="00130346" w:rsidRDefault="00A17727" w:rsidP="003C6CBD">
            <w:pPr>
              <w:tabs>
                <w:tab w:val="left" w:pos="426"/>
                <w:tab w:val="left" w:pos="9000"/>
              </w:tabs>
              <w:jc w:val="center"/>
            </w:pPr>
            <w:r w:rsidRPr="00130346">
              <w:rPr>
                <w:highlight w:val="lightGray"/>
              </w:rPr>
              <w:t>&lt;…&gt;</w:t>
            </w:r>
          </w:p>
        </w:tc>
        <w:tc>
          <w:tcPr>
            <w:tcW w:w="1984" w:type="dxa"/>
            <w:shd w:val="clear" w:color="auto" w:fill="auto"/>
          </w:tcPr>
          <w:p w14:paraId="24301FC4" w14:textId="77777777" w:rsidR="00A17727" w:rsidRPr="00130346" w:rsidRDefault="00A17727" w:rsidP="003C6CBD">
            <w:pPr>
              <w:tabs>
                <w:tab w:val="left" w:pos="426"/>
                <w:tab w:val="left" w:pos="9000"/>
              </w:tabs>
              <w:jc w:val="center"/>
            </w:pPr>
            <w:r w:rsidRPr="00130346">
              <w:rPr>
                <w:highlight w:val="lightGray"/>
              </w:rPr>
              <w:t>&lt;…&gt;</w:t>
            </w:r>
          </w:p>
        </w:tc>
        <w:tc>
          <w:tcPr>
            <w:tcW w:w="2694" w:type="dxa"/>
            <w:shd w:val="clear" w:color="auto" w:fill="auto"/>
          </w:tcPr>
          <w:p w14:paraId="4D953A0A" w14:textId="77777777" w:rsidR="00A17727" w:rsidRPr="00130346" w:rsidRDefault="00A17727" w:rsidP="003C6CBD">
            <w:pPr>
              <w:tabs>
                <w:tab w:val="left" w:pos="426"/>
                <w:tab w:val="left" w:pos="9000"/>
              </w:tabs>
              <w:ind w:left="-81" w:right="-108"/>
              <w:jc w:val="center"/>
            </w:pPr>
            <w:r w:rsidRPr="00130346">
              <w:rPr>
                <w:highlight w:val="lightGray"/>
              </w:rPr>
              <w:t>&lt;…&gt;</w:t>
            </w:r>
          </w:p>
        </w:tc>
      </w:tr>
    </w:tbl>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rsidTr="00A1772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rsidTr="000C67C1">
        <w:tc>
          <w:tcPr>
            <w:tcW w:w="5812" w:type="dxa"/>
            <w:tcBorders>
              <w:bottom w:val="single" w:sz="4" w:space="0" w:color="auto"/>
            </w:tcBorders>
          </w:tcPr>
          <w:p w14:paraId="17A4AF4F" w14:textId="77777777" w:rsidR="000D20A6" w:rsidRDefault="000D20A6">
            <w:pPr>
              <w:pStyle w:val="Galvene"/>
              <w:tabs>
                <w:tab w:val="left" w:pos="426"/>
                <w:tab w:val="left" w:pos="9000"/>
              </w:tabs>
              <w:jc w:val="both"/>
              <w:rPr>
                <w:rFonts w:ascii="Times New Roman" w:hAnsi="Times New Roman"/>
                <w:iCs/>
                <w:sz w:val="24"/>
                <w:szCs w:val="24"/>
                <w:lang w:val="lv-LV"/>
              </w:rPr>
            </w:pPr>
            <w:r w:rsidRPr="00130346">
              <w:rPr>
                <w:rFonts w:ascii="Times New Roman" w:hAnsi="Times New Roman"/>
                <w:iCs/>
                <w:sz w:val="24"/>
                <w:szCs w:val="24"/>
                <w:highlight w:val="lightGray"/>
                <w:lang w:val="lv-LV"/>
              </w:rPr>
              <w:t>&lt;Paraksts&gt;</w:t>
            </w:r>
          </w:p>
          <w:p w14:paraId="3FE79DB4" w14:textId="4D19E31B" w:rsidR="000C67C1" w:rsidRPr="000C67C1" w:rsidRDefault="000C67C1">
            <w:pPr>
              <w:pStyle w:val="Galvene"/>
              <w:tabs>
                <w:tab w:val="left" w:pos="426"/>
                <w:tab w:val="left" w:pos="9000"/>
              </w:tabs>
              <w:jc w:val="both"/>
              <w:rPr>
                <w:rFonts w:ascii="Times New Roman" w:hAnsi="Times New Roman"/>
                <w:iCs/>
                <w:sz w:val="24"/>
                <w:szCs w:val="24"/>
                <w:lang w:val="lv-LV"/>
              </w:rPr>
            </w:pPr>
            <w:r w:rsidRPr="00130346">
              <w:rPr>
                <w:rFonts w:ascii="Times New Roman" w:hAnsi="Times New Roman"/>
                <w:iCs/>
                <w:sz w:val="24"/>
                <w:szCs w:val="24"/>
                <w:highlight w:val="lightGray"/>
                <w:lang w:val="lv-LV"/>
              </w:rPr>
              <w:t>&lt;Datums, vieta&gt;</w:t>
            </w:r>
          </w:p>
        </w:tc>
      </w:tr>
    </w:tbl>
    <w:p w14:paraId="7AEFAB9A" w14:textId="67DF31BC" w:rsidR="00CC19E4" w:rsidRDefault="00CC19E4">
      <w:pPr>
        <w:rPr>
          <w:b/>
          <w:szCs w:val="32"/>
          <w:highlight w:val="yellow"/>
          <w:lang w:eastAsia="ar-SA"/>
        </w:rPr>
      </w:pPr>
    </w:p>
    <w:p w14:paraId="774D85A9" w14:textId="28CE1E7E" w:rsidR="000C67C1" w:rsidRDefault="000C67C1">
      <w:pPr>
        <w:rPr>
          <w:b/>
          <w:szCs w:val="32"/>
          <w:highlight w:val="yellow"/>
          <w:lang w:eastAsia="ar-SA"/>
        </w:rPr>
      </w:pPr>
      <w:r>
        <w:rPr>
          <w:b/>
          <w:szCs w:val="32"/>
          <w:highlight w:val="yellow"/>
          <w:lang w:eastAsia="ar-SA"/>
        </w:rPr>
        <w:br w:type="page"/>
      </w:r>
    </w:p>
    <w:p w14:paraId="4BBE86B9" w14:textId="77777777" w:rsidR="000C67C1" w:rsidRPr="00130346" w:rsidRDefault="000C67C1" w:rsidP="000C67C1">
      <w:pPr>
        <w:pStyle w:val="Pielikums"/>
      </w:pPr>
      <w:bookmarkStart w:id="103" w:name="_Toc164150241"/>
      <w:bookmarkStart w:id="104" w:name="_Toc185250004"/>
      <w:r>
        <w:lastRenderedPageBreak/>
        <w:t>8</w:t>
      </w:r>
      <w:r w:rsidRPr="008621DE">
        <w:t xml:space="preserve">.pielikums </w:t>
      </w:r>
      <w:r>
        <w:br/>
        <w:t>Speciālista pieejamības apliecinājuma</w:t>
      </w:r>
      <w:r w:rsidRPr="00130346">
        <w:t xml:space="preserve"> veidne</w:t>
      </w:r>
      <w:bookmarkEnd w:id="103"/>
      <w:bookmarkEnd w:id="104"/>
    </w:p>
    <w:p w14:paraId="674351FA" w14:textId="77777777" w:rsidR="000C67C1" w:rsidRPr="00130346" w:rsidRDefault="000C67C1" w:rsidP="000C67C1">
      <w:pPr>
        <w:widowControl w:val="0"/>
        <w:jc w:val="center"/>
        <w:rPr>
          <w:b/>
          <w:caps/>
        </w:rPr>
      </w:pPr>
    </w:p>
    <w:p w14:paraId="1CACDDCE" w14:textId="77777777" w:rsidR="000C67C1" w:rsidRPr="00130346" w:rsidRDefault="000C67C1" w:rsidP="000C67C1">
      <w:pPr>
        <w:widowControl w:val="0"/>
        <w:jc w:val="center"/>
        <w:rPr>
          <w:b/>
          <w:caps/>
        </w:rPr>
      </w:pPr>
      <w:r>
        <w:rPr>
          <w:b/>
          <w:caps/>
        </w:rPr>
        <w:t>SPECIĀLISTA PIEEJAMĪBAS APLIECINĀJUMS</w:t>
      </w:r>
    </w:p>
    <w:p w14:paraId="2EC5F696" w14:textId="77777777" w:rsidR="000C67C1" w:rsidRPr="00130346" w:rsidRDefault="000C67C1" w:rsidP="000C67C1"/>
    <w:p w14:paraId="7B91AEA8" w14:textId="5C7E693C" w:rsidR="000C67C1" w:rsidRPr="002B0191" w:rsidRDefault="000C67C1" w:rsidP="000C67C1">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Pr="000C67C1">
        <w:rPr>
          <w:rFonts w:eastAsia="Arial" w:cs="Arial"/>
          <w:bCs/>
          <w:color w:val="000000"/>
        </w:rPr>
        <w:t>Frekvenču pārveidotāju piegāde un uzstādīšana kanalizācijas sūkņu stacijās</w:t>
      </w:r>
      <w:r w:rsidRPr="00037A9E">
        <w:rPr>
          <w:bCs/>
        </w:rPr>
        <w:t>”, iepirkuma identifikācijas Nr.</w:t>
      </w:r>
      <w:r>
        <w:rPr>
          <w:bCs/>
        </w:rPr>
        <w:t xml:space="preserve">RŪ-2024/243, </w:t>
      </w:r>
      <w:r w:rsidRPr="00DB7A00">
        <w:rPr>
          <w:iCs/>
        </w:rPr>
        <w:t>rezultātā</w:t>
      </w:r>
      <w:r>
        <w:rPr>
          <w:i/>
        </w:rPr>
        <w:t xml:space="preserve"> </w:t>
      </w:r>
      <w:r>
        <w:t>tiks noslēgts iepirkuma līgums</w:t>
      </w:r>
      <w:r w:rsidRPr="00037A9E">
        <w:t xml:space="preserve">, apņemos veikt </w:t>
      </w:r>
      <w:r w:rsidRPr="00220771">
        <w:rPr>
          <w:highlight w:val="lightGray"/>
        </w:rPr>
        <w:t>&lt;darbu vadītāja&gt;/</w:t>
      </w:r>
      <w:r w:rsidRPr="00220771">
        <w:rPr>
          <w:highlight w:val="lightGray"/>
          <w:lang w:eastAsia="ar-SA"/>
        </w:rPr>
        <w:t>&lt;programmēšanas inženiera&gt;</w:t>
      </w:r>
      <w:r w:rsidRPr="00220771">
        <w:rPr>
          <w:lang w:eastAsia="ar-SA"/>
        </w:rPr>
        <w:t xml:space="preserve"> </w:t>
      </w:r>
      <w:r w:rsidRPr="00037A9E">
        <w:t xml:space="preserve"> </w:t>
      </w:r>
      <w:r w:rsidRPr="002B0191">
        <w:t xml:space="preserve">pienākumus. </w:t>
      </w:r>
    </w:p>
    <w:p w14:paraId="1EE65EE4" w14:textId="77777777" w:rsidR="000C67C1" w:rsidRPr="002B0191" w:rsidRDefault="000C67C1" w:rsidP="000C67C1">
      <w:pPr>
        <w:jc w:val="both"/>
        <w:rPr>
          <w:lang w:eastAsia="ar-SA"/>
        </w:rPr>
      </w:pPr>
    </w:p>
    <w:p w14:paraId="06D30E0C" w14:textId="77777777" w:rsidR="000C67C1" w:rsidRPr="002B0191" w:rsidRDefault="000C67C1" w:rsidP="000C67C1">
      <w:pPr>
        <w:spacing w:after="120"/>
        <w:jc w:val="both"/>
        <w:rPr>
          <w:lang w:eastAsia="ar-SA"/>
        </w:rPr>
      </w:pPr>
      <w:r w:rsidRPr="00214394">
        <w:rPr>
          <w:lang w:eastAsia="ar-SA"/>
        </w:rPr>
        <w:t xml:space="preserve">Apliecinu, ka esmu veicis </w:t>
      </w:r>
      <w:r w:rsidRPr="002B0191">
        <w:rPr>
          <w:lang w:eastAsia="ar-SA"/>
        </w:rPr>
        <w:t xml:space="preserve">šādu </w:t>
      </w:r>
      <w:r>
        <w:t xml:space="preserve">pienākumu </w:t>
      </w:r>
      <w:r w:rsidRPr="002B0191">
        <w:t>izpild</w:t>
      </w:r>
      <w:r>
        <w:t>i</w:t>
      </w:r>
      <w:r w:rsidRPr="00130346">
        <w:rPr>
          <w:rStyle w:val="Vresatsauce"/>
        </w:rPr>
        <w:footnoteReference w:id="8"/>
      </w:r>
      <w:r w:rsidRPr="002B0191">
        <w:rPr>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0C67C1" w:rsidRPr="002B0191" w14:paraId="4B2D9491" w14:textId="77777777" w:rsidTr="00AE7F06">
        <w:tc>
          <w:tcPr>
            <w:tcW w:w="675" w:type="dxa"/>
            <w:tcBorders>
              <w:top w:val="single" w:sz="4" w:space="0" w:color="auto"/>
              <w:left w:val="single" w:sz="4" w:space="0" w:color="auto"/>
              <w:bottom w:val="single" w:sz="4" w:space="0" w:color="auto"/>
              <w:right w:val="single" w:sz="4" w:space="0" w:color="auto"/>
            </w:tcBorders>
            <w:vAlign w:val="center"/>
            <w:hideMark/>
          </w:tcPr>
          <w:p w14:paraId="69CEA531" w14:textId="77777777" w:rsidR="000C67C1" w:rsidRPr="003F10BD" w:rsidRDefault="000C67C1" w:rsidP="00AE7F06">
            <w:pPr>
              <w:widowControl w:val="0"/>
              <w:tabs>
                <w:tab w:val="left" w:pos="9000"/>
              </w:tabs>
              <w:ind w:left="-45" w:right="-75"/>
              <w:jc w:val="center"/>
            </w:pPr>
            <w:r w:rsidRPr="003F10BD">
              <w:t>Nr.</w:t>
            </w:r>
          </w:p>
          <w:p w14:paraId="37A449E7" w14:textId="77777777" w:rsidR="000C67C1" w:rsidRPr="003F10BD" w:rsidRDefault="000C67C1" w:rsidP="00AE7F06">
            <w:pPr>
              <w:widowControl w:val="0"/>
              <w:tabs>
                <w:tab w:val="left" w:pos="9000"/>
              </w:tabs>
              <w:ind w:left="-45" w:right="-75"/>
              <w:jc w:val="center"/>
            </w:pPr>
            <w:r w:rsidRPr="003F10BD">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34B3FB7C" w14:textId="77777777" w:rsidR="000C67C1" w:rsidRPr="003F10BD" w:rsidRDefault="000C67C1" w:rsidP="00AE7F06">
            <w:pPr>
              <w:widowControl w:val="0"/>
              <w:tabs>
                <w:tab w:val="left" w:pos="426"/>
                <w:tab w:val="left" w:pos="9000"/>
              </w:tabs>
              <w:jc w:val="center"/>
            </w:pPr>
            <w:r w:rsidRPr="003F10BD">
              <w:t>Līguma priekšmeta īss apraksts, speciālista sniegto pakalpojumu raksturojums</w:t>
            </w:r>
          </w:p>
        </w:tc>
        <w:tc>
          <w:tcPr>
            <w:tcW w:w="2939" w:type="dxa"/>
            <w:tcBorders>
              <w:top w:val="single" w:sz="4" w:space="0" w:color="auto"/>
              <w:left w:val="single" w:sz="4" w:space="0" w:color="auto"/>
              <w:bottom w:val="single" w:sz="4" w:space="0" w:color="auto"/>
              <w:right w:val="single" w:sz="4" w:space="0" w:color="auto"/>
            </w:tcBorders>
            <w:vAlign w:val="center"/>
            <w:hideMark/>
          </w:tcPr>
          <w:p w14:paraId="77C39258" w14:textId="77777777" w:rsidR="000C67C1" w:rsidRPr="003F10BD" w:rsidRDefault="000C67C1" w:rsidP="00AE7F06">
            <w:pPr>
              <w:widowControl w:val="0"/>
              <w:tabs>
                <w:tab w:val="left" w:pos="426"/>
                <w:tab w:val="left" w:pos="9000"/>
              </w:tabs>
              <w:jc w:val="center"/>
            </w:pPr>
            <w:r w:rsidRPr="003F10BD">
              <w:t>Līguma izpildes sākuma un pabeigšanas mēnesis (norādot 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4D2330E" w14:textId="77777777" w:rsidR="000C67C1" w:rsidRPr="003F10BD" w:rsidRDefault="000C67C1" w:rsidP="00AE7F06">
            <w:pPr>
              <w:widowControl w:val="0"/>
              <w:tabs>
                <w:tab w:val="left" w:pos="426"/>
                <w:tab w:val="left" w:pos="9000"/>
              </w:tabs>
              <w:jc w:val="center"/>
            </w:pPr>
            <w:r w:rsidRPr="003F10BD">
              <w:t xml:space="preserve">Līguma pasūtītāja nosaukums, pasūtītāja kontaktinformācija </w:t>
            </w:r>
          </w:p>
          <w:p w14:paraId="2EFD67F2" w14:textId="77777777" w:rsidR="000C67C1" w:rsidRPr="003F10BD" w:rsidRDefault="000C67C1" w:rsidP="00AE7F06">
            <w:pPr>
              <w:widowControl w:val="0"/>
              <w:tabs>
                <w:tab w:val="left" w:pos="426"/>
                <w:tab w:val="left" w:pos="9000"/>
              </w:tabs>
              <w:jc w:val="center"/>
            </w:pPr>
            <w:r w:rsidRPr="003F10BD">
              <w:t xml:space="preserve">(vārds, uzvārds, amats, </w:t>
            </w:r>
          </w:p>
          <w:p w14:paraId="4A8969CF" w14:textId="77777777" w:rsidR="000C67C1" w:rsidRPr="003F10BD" w:rsidRDefault="000C67C1" w:rsidP="00AE7F06">
            <w:pPr>
              <w:widowControl w:val="0"/>
              <w:tabs>
                <w:tab w:val="left" w:pos="426"/>
                <w:tab w:val="left" w:pos="9000"/>
              </w:tabs>
              <w:jc w:val="center"/>
            </w:pPr>
            <w:r w:rsidRPr="003F10BD">
              <w:t xml:space="preserve">tālruņa numurs, </w:t>
            </w:r>
          </w:p>
          <w:p w14:paraId="14ACFB33" w14:textId="77777777" w:rsidR="000C67C1" w:rsidRPr="003F10BD" w:rsidRDefault="000C67C1" w:rsidP="00AE7F06">
            <w:pPr>
              <w:widowControl w:val="0"/>
              <w:tabs>
                <w:tab w:val="left" w:pos="426"/>
                <w:tab w:val="left" w:pos="9000"/>
              </w:tabs>
              <w:jc w:val="center"/>
            </w:pPr>
            <w:r w:rsidRPr="003F10BD">
              <w:t>e-pasta adrese)</w:t>
            </w:r>
          </w:p>
        </w:tc>
      </w:tr>
      <w:tr w:rsidR="000C67C1" w:rsidRPr="002B0191" w14:paraId="19A1FB00" w14:textId="77777777" w:rsidTr="00AE7F06">
        <w:tc>
          <w:tcPr>
            <w:tcW w:w="675" w:type="dxa"/>
            <w:tcBorders>
              <w:top w:val="single" w:sz="4" w:space="0" w:color="auto"/>
              <w:left w:val="single" w:sz="4" w:space="0" w:color="auto"/>
              <w:bottom w:val="single" w:sz="4" w:space="0" w:color="auto"/>
              <w:right w:val="single" w:sz="4" w:space="0" w:color="auto"/>
            </w:tcBorders>
            <w:hideMark/>
          </w:tcPr>
          <w:p w14:paraId="2EA94BA1" w14:textId="77777777" w:rsidR="000C67C1" w:rsidRPr="002B0191" w:rsidRDefault="000C67C1" w:rsidP="00AE7F06">
            <w:pPr>
              <w:widowControl w:val="0"/>
              <w:tabs>
                <w:tab w:val="left" w:pos="426"/>
                <w:tab w:val="left" w:pos="9000"/>
              </w:tabs>
              <w:jc w:val="center"/>
            </w:pPr>
            <w:r w:rsidRPr="002B0191">
              <w:t>1.</w:t>
            </w:r>
          </w:p>
        </w:tc>
        <w:tc>
          <w:tcPr>
            <w:tcW w:w="2939" w:type="dxa"/>
            <w:tcBorders>
              <w:top w:val="single" w:sz="4" w:space="0" w:color="auto"/>
              <w:left w:val="single" w:sz="4" w:space="0" w:color="auto"/>
              <w:bottom w:val="single" w:sz="4" w:space="0" w:color="auto"/>
              <w:right w:val="single" w:sz="4" w:space="0" w:color="auto"/>
            </w:tcBorders>
            <w:hideMark/>
          </w:tcPr>
          <w:p w14:paraId="2FC727DF" w14:textId="77777777" w:rsidR="000C67C1" w:rsidRPr="002B0191" w:rsidRDefault="000C67C1" w:rsidP="00AE7F06">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06515B53" w14:textId="77777777" w:rsidR="000C67C1" w:rsidRPr="002B0191" w:rsidRDefault="000C67C1" w:rsidP="00AE7F06">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7A29334D" w14:textId="77777777" w:rsidR="000C67C1" w:rsidRPr="002B0191" w:rsidRDefault="000C67C1" w:rsidP="00AE7F06">
            <w:pPr>
              <w:widowControl w:val="0"/>
              <w:tabs>
                <w:tab w:val="left" w:pos="426"/>
                <w:tab w:val="left" w:pos="9000"/>
              </w:tabs>
              <w:jc w:val="center"/>
            </w:pPr>
            <w:r w:rsidRPr="002B0191">
              <w:rPr>
                <w:highlight w:val="lightGray"/>
              </w:rPr>
              <w:t>&lt;…&gt;</w:t>
            </w:r>
          </w:p>
        </w:tc>
      </w:tr>
      <w:tr w:rsidR="000C67C1" w:rsidRPr="002B0191" w14:paraId="63893682" w14:textId="77777777" w:rsidTr="00AE7F06">
        <w:tc>
          <w:tcPr>
            <w:tcW w:w="675" w:type="dxa"/>
            <w:tcBorders>
              <w:top w:val="single" w:sz="4" w:space="0" w:color="auto"/>
              <w:left w:val="single" w:sz="4" w:space="0" w:color="auto"/>
              <w:bottom w:val="single" w:sz="4" w:space="0" w:color="auto"/>
              <w:right w:val="single" w:sz="4" w:space="0" w:color="auto"/>
            </w:tcBorders>
            <w:hideMark/>
          </w:tcPr>
          <w:p w14:paraId="7626E35F" w14:textId="77777777" w:rsidR="000C67C1" w:rsidRPr="002B0191" w:rsidRDefault="000C67C1" w:rsidP="00AE7F06">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4CEDB271" w14:textId="77777777" w:rsidR="000C67C1" w:rsidRPr="002B0191" w:rsidRDefault="000C67C1" w:rsidP="00AE7F06">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55E36780" w14:textId="77777777" w:rsidR="000C67C1" w:rsidRPr="002B0191" w:rsidRDefault="000C67C1" w:rsidP="00AE7F06">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10067A29" w14:textId="77777777" w:rsidR="000C67C1" w:rsidRPr="002B0191" w:rsidRDefault="000C67C1" w:rsidP="00AE7F06">
            <w:pPr>
              <w:widowControl w:val="0"/>
              <w:tabs>
                <w:tab w:val="left" w:pos="426"/>
                <w:tab w:val="left" w:pos="9000"/>
              </w:tabs>
              <w:jc w:val="center"/>
            </w:pPr>
            <w:r w:rsidRPr="002B0191">
              <w:rPr>
                <w:highlight w:val="lightGray"/>
              </w:rPr>
              <w:t>&lt;…&gt;</w:t>
            </w:r>
          </w:p>
        </w:tc>
      </w:tr>
    </w:tbl>
    <w:p w14:paraId="21FCFB3C" w14:textId="77777777" w:rsidR="000C67C1" w:rsidRPr="002B0191" w:rsidRDefault="000C67C1" w:rsidP="000C67C1">
      <w:pPr>
        <w:spacing w:after="120"/>
        <w:ind w:firstLine="720"/>
        <w:jc w:val="both"/>
        <w:rPr>
          <w:lang w:eastAsia="ar-SA"/>
        </w:rPr>
      </w:pPr>
    </w:p>
    <w:p w14:paraId="013EF6C1" w14:textId="77777777" w:rsidR="000C67C1" w:rsidRPr="002B0191" w:rsidRDefault="000C67C1" w:rsidP="000C67C1">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78D084D" w14:textId="77777777" w:rsidR="000C67C1" w:rsidRPr="002B0191" w:rsidRDefault="000C67C1" w:rsidP="000C67C1">
      <w:pPr>
        <w:rPr>
          <w:lang w:eastAsia="ar-SA"/>
        </w:rPr>
      </w:pPr>
    </w:p>
    <w:p w14:paraId="28846909" w14:textId="77777777" w:rsidR="000C67C1" w:rsidRDefault="000C67C1" w:rsidP="000C67C1">
      <w:pPr>
        <w:pStyle w:val="Virsraksts3"/>
        <w:keepNext w:val="0"/>
        <w:numPr>
          <w:ilvl w:val="0"/>
          <w:numId w:val="0"/>
        </w:numPr>
        <w:tabs>
          <w:tab w:val="left" w:pos="360"/>
          <w:tab w:val="left" w:pos="540"/>
          <w:tab w:val="left" w:pos="9000"/>
        </w:tabs>
        <w:spacing w:before="0"/>
        <w:ind w:left="-567"/>
        <w:rPr>
          <w:lang w:val="lv-LV"/>
        </w:rPr>
      </w:pPr>
      <w:r>
        <w:rPr>
          <w:lang w:val="lv-LV"/>
        </w:rPr>
        <w:tab/>
      </w:r>
      <w:r w:rsidRPr="002B0191">
        <w:rPr>
          <w:lang w:val="lv-LV"/>
        </w:rPr>
        <w:t>Sertifikāta Nr.</w:t>
      </w:r>
      <w:r w:rsidRPr="002B0191">
        <w:rPr>
          <w:highlight w:val="lightGray"/>
          <w:lang w:val="lv-LV"/>
        </w:rPr>
        <w:t>&lt;sertifikāta numurs&gt;</w:t>
      </w:r>
    </w:p>
    <w:p w14:paraId="7ABE5542" w14:textId="77777777" w:rsidR="000C67C1" w:rsidRPr="00E25C85" w:rsidRDefault="000C67C1" w:rsidP="000C67C1">
      <w:pPr>
        <w:pStyle w:val="Pamatteksts"/>
      </w:pPr>
    </w:p>
    <w:p w14:paraId="72D9C0C1" w14:textId="77777777" w:rsidR="000C67C1" w:rsidRPr="002B0191" w:rsidRDefault="000C67C1" w:rsidP="000C67C1">
      <w:pPr>
        <w:pStyle w:val="Pamatteksts"/>
        <w:widowControl w:val="0"/>
        <w:tabs>
          <w:tab w:val="left" w:pos="9000"/>
        </w:tabs>
        <w:spacing w:before="0"/>
        <w:jc w:val="left"/>
        <w:rPr>
          <w:highlight w:val="lightGray"/>
        </w:rPr>
      </w:pPr>
      <w:r w:rsidRPr="002B0191">
        <w:rPr>
          <w:highlight w:val="lightGray"/>
        </w:rPr>
        <w:t>&lt;Vārds, uzvārds&gt;</w:t>
      </w:r>
    </w:p>
    <w:p w14:paraId="26C4AF04" w14:textId="77777777" w:rsidR="000C67C1" w:rsidRPr="002B0191" w:rsidRDefault="000C67C1" w:rsidP="000C67C1">
      <w:pPr>
        <w:pStyle w:val="Pamatteksts"/>
        <w:widowControl w:val="0"/>
        <w:tabs>
          <w:tab w:val="left" w:pos="9000"/>
        </w:tabs>
        <w:spacing w:before="0"/>
        <w:jc w:val="left"/>
      </w:pPr>
      <w:r w:rsidRPr="002B0191">
        <w:rPr>
          <w:highlight w:val="lightGray"/>
        </w:rPr>
        <w:t>&lt;Datums, paraksts&gt;</w:t>
      </w:r>
    </w:p>
    <w:p w14:paraId="627AEC84" w14:textId="77777777" w:rsidR="000C67C1" w:rsidRPr="000D20A6" w:rsidRDefault="000C67C1" w:rsidP="000C67C1">
      <w:pPr>
        <w:rPr>
          <w:b/>
          <w:szCs w:val="32"/>
          <w:highlight w:val="yellow"/>
          <w:lang w:eastAsia="ar-SA"/>
        </w:rPr>
      </w:pPr>
    </w:p>
    <w:p w14:paraId="067496AD" w14:textId="77777777" w:rsidR="000C67C1" w:rsidRDefault="000C67C1">
      <w:pPr>
        <w:rPr>
          <w:b/>
          <w:szCs w:val="32"/>
          <w:highlight w:val="yellow"/>
          <w:lang w:eastAsia="ar-SA"/>
        </w:rPr>
      </w:pPr>
    </w:p>
    <w:sectPr w:rsidR="000C67C1" w:rsidSect="00D84F53">
      <w:headerReference w:type="default" r:id="rId32"/>
      <w:footerReference w:type="even" r:id="rId33"/>
      <w:footerReference w:type="default" r:id="rId34"/>
      <w:headerReference w:type="first" r:id="rId35"/>
      <w:footerReference w:type="first" r:id="rId36"/>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4230" w14:textId="77777777" w:rsidR="000B4BC0" w:rsidRDefault="000B4BC0">
      <w:r>
        <w:separator/>
      </w:r>
    </w:p>
  </w:endnote>
  <w:endnote w:type="continuationSeparator" w:id="0">
    <w:p w14:paraId="28801D28" w14:textId="77777777" w:rsidR="000B4BC0" w:rsidRDefault="000B4BC0">
      <w:r>
        <w:continuationSeparator/>
      </w:r>
    </w:p>
  </w:endnote>
  <w:endnote w:type="continuationNotice" w:id="1">
    <w:p w14:paraId="40D578C3" w14:textId="77777777" w:rsidR="000B4BC0" w:rsidRDefault="000B4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5CA2" w14:textId="77777777" w:rsidR="000B4BC0" w:rsidRDefault="000B4BC0">
      <w:r>
        <w:separator/>
      </w:r>
    </w:p>
  </w:footnote>
  <w:footnote w:type="continuationSeparator" w:id="0">
    <w:p w14:paraId="46CBED82" w14:textId="77777777" w:rsidR="000B4BC0" w:rsidRDefault="000B4BC0">
      <w:r>
        <w:continuationSeparator/>
      </w:r>
    </w:p>
  </w:footnote>
  <w:footnote w:type="continuationNotice" w:id="1">
    <w:p w14:paraId="374EED32" w14:textId="77777777" w:rsidR="000B4BC0" w:rsidRDefault="000B4BC0"/>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20D06969" w14:textId="77777777" w:rsidR="000C67C1" w:rsidRPr="008077F8" w:rsidRDefault="000C67C1" w:rsidP="000C67C1">
      <w:pPr>
        <w:pStyle w:val="Vresteksts"/>
        <w:jc w:val="both"/>
      </w:pPr>
      <w:r>
        <w:rPr>
          <w:rStyle w:val="Vresatsauce"/>
        </w:rPr>
        <w:footnoteRef/>
      </w:r>
      <w:r>
        <w:t xml:space="preserve"> Jānorāda informācija, kas apliecina speciālista profesionālās pieredzes atbilstību atklāta konkursa </w:t>
      </w:r>
      <w:r w:rsidRPr="0015403C">
        <w:t xml:space="preserve">nolikuma </w:t>
      </w:r>
      <w:r w:rsidRPr="0015403C">
        <w:rPr>
          <w:b/>
          <w:bCs/>
        </w:rPr>
        <w:t>9.5.1. un 9.5.2. punkta</w:t>
      </w:r>
      <w:r w:rsidRPr="0015403C">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A5C0CCF"/>
    <w:multiLevelType w:val="multilevel"/>
    <w:tmpl w:val="9F82BD38"/>
    <w:lvl w:ilvl="0">
      <w:start w:val="1"/>
      <w:numFmt w:val="upperRoman"/>
      <w:suff w:val="space"/>
      <w:lvlText w:val="%1"/>
      <w:lvlJc w:val="left"/>
      <w:pPr>
        <w:ind w:left="720" w:hanging="360"/>
      </w:pPr>
      <w:rPr>
        <w:rFonts w:hint="default"/>
      </w:rPr>
    </w:lvl>
    <w:lvl w:ilvl="1">
      <w:start w:val="1"/>
      <w:numFmt w:val="decimal"/>
      <w:isLgl/>
      <w:lvlText w:val="%1.%2."/>
      <w:lvlJc w:val="left"/>
      <w:pPr>
        <w:ind w:left="3301" w:hanging="46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45F7AD8"/>
    <w:multiLevelType w:val="multilevel"/>
    <w:tmpl w:val="EC0883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2C150C9"/>
    <w:multiLevelType w:val="multilevel"/>
    <w:tmpl w:val="35AEB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7"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B4F0027"/>
    <w:multiLevelType w:val="hybridMultilevel"/>
    <w:tmpl w:val="33EEB4B2"/>
    <w:lvl w:ilvl="0" w:tplc="0426000D">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0B0ADD"/>
    <w:multiLevelType w:val="multilevel"/>
    <w:tmpl w:val="B002BDBE"/>
    <w:lvl w:ilvl="0">
      <w:start w:val="1"/>
      <w:numFmt w:val="upperRoman"/>
      <w:lvlText w:val="%1."/>
      <w:lvlJc w:val="righ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DFA5501"/>
    <w:multiLevelType w:val="multilevel"/>
    <w:tmpl w:val="A37C47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F40343E"/>
    <w:multiLevelType w:val="multilevel"/>
    <w:tmpl w:val="67F2274E"/>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928"/>
        </w:tabs>
        <w:ind w:left="928" w:hanging="360"/>
      </w:pPr>
      <w:rPr>
        <w:rFonts w:hint="default"/>
        <w:b/>
        <w:i w:val="0"/>
        <w:iCs w:val="0"/>
      </w:rPr>
    </w:lvl>
    <w:lvl w:ilvl="2">
      <w:start w:val="1"/>
      <w:numFmt w:val="decimal"/>
      <w:isLgl/>
      <w:lvlText w:val="%1.%2.%3."/>
      <w:lvlJc w:val="left"/>
      <w:pPr>
        <w:tabs>
          <w:tab w:val="num" w:pos="1430"/>
        </w:tabs>
        <w:ind w:left="1430" w:hanging="720"/>
      </w:pPr>
      <w:rPr>
        <w:rFonts w:hint="default"/>
        <w:b/>
        <w:bCs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7"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8"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9" w15:restartNumberingAfterBreak="0">
    <w:nsid w:val="7C341D90"/>
    <w:multiLevelType w:val="hybridMultilevel"/>
    <w:tmpl w:val="C55E5B6A"/>
    <w:lvl w:ilvl="0" w:tplc="04260011">
      <w:start w:val="1"/>
      <w:numFmt w:val="decimal"/>
      <w:lvlText w:val="%1)"/>
      <w:lvlJc w:val="left"/>
      <w:pPr>
        <w:ind w:left="778" w:hanging="360"/>
      </w:pPr>
    </w:lvl>
    <w:lvl w:ilvl="1" w:tplc="04260019">
      <w:start w:val="1"/>
      <w:numFmt w:val="lowerLetter"/>
      <w:lvlText w:val="%2."/>
      <w:lvlJc w:val="left"/>
      <w:pPr>
        <w:ind w:left="1498" w:hanging="360"/>
      </w:pPr>
    </w:lvl>
    <w:lvl w:ilvl="2" w:tplc="0426001B">
      <w:start w:val="1"/>
      <w:numFmt w:val="lowerRoman"/>
      <w:lvlText w:val="%3."/>
      <w:lvlJc w:val="right"/>
      <w:pPr>
        <w:ind w:left="2218" w:hanging="180"/>
      </w:pPr>
    </w:lvl>
    <w:lvl w:ilvl="3" w:tplc="0426000F">
      <w:start w:val="1"/>
      <w:numFmt w:val="decimal"/>
      <w:lvlText w:val="%4."/>
      <w:lvlJc w:val="left"/>
      <w:pPr>
        <w:ind w:left="2938" w:hanging="360"/>
      </w:pPr>
    </w:lvl>
    <w:lvl w:ilvl="4" w:tplc="04260019">
      <w:start w:val="1"/>
      <w:numFmt w:val="lowerLetter"/>
      <w:lvlText w:val="%5."/>
      <w:lvlJc w:val="left"/>
      <w:pPr>
        <w:ind w:left="3658" w:hanging="360"/>
      </w:pPr>
    </w:lvl>
    <w:lvl w:ilvl="5" w:tplc="0426001B">
      <w:start w:val="1"/>
      <w:numFmt w:val="lowerRoman"/>
      <w:lvlText w:val="%6."/>
      <w:lvlJc w:val="right"/>
      <w:pPr>
        <w:ind w:left="4378" w:hanging="180"/>
      </w:pPr>
    </w:lvl>
    <w:lvl w:ilvl="6" w:tplc="0426000F">
      <w:start w:val="1"/>
      <w:numFmt w:val="decimal"/>
      <w:lvlText w:val="%7."/>
      <w:lvlJc w:val="left"/>
      <w:pPr>
        <w:ind w:left="5098" w:hanging="360"/>
      </w:pPr>
    </w:lvl>
    <w:lvl w:ilvl="7" w:tplc="04260019">
      <w:start w:val="1"/>
      <w:numFmt w:val="lowerLetter"/>
      <w:lvlText w:val="%8."/>
      <w:lvlJc w:val="left"/>
      <w:pPr>
        <w:ind w:left="5818" w:hanging="360"/>
      </w:pPr>
    </w:lvl>
    <w:lvl w:ilvl="8" w:tplc="0426001B">
      <w:start w:val="1"/>
      <w:numFmt w:val="lowerRoman"/>
      <w:lvlText w:val="%9."/>
      <w:lvlJc w:val="right"/>
      <w:pPr>
        <w:ind w:left="6538" w:hanging="180"/>
      </w:pPr>
    </w:lvl>
  </w:abstractNum>
  <w:abstractNum w:abstractNumId="40"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1" w15:restartNumberingAfterBreak="0">
    <w:nsid w:val="7E530639"/>
    <w:multiLevelType w:val="hybridMultilevel"/>
    <w:tmpl w:val="C55E5B6A"/>
    <w:lvl w:ilvl="0" w:tplc="FFFFFFFF">
      <w:start w:val="1"/>
      <w:numFmt w:val="decimal"/>
      <w:lvlText w:val="%1)"/>
      <w:lvlJc w:val="left"/>
      <w:pPr>
        <w:ind w:left="778" w:hanging="360"/>
      </w:pPr>
    </w:lvl>
    <w:lvl w:ilvl="1" w:tplc="FFFFFFFF">
      <w:start w:val="1"/>
      <w:numFmt w:val="lowerLetter"/>
      <w:lvlText w:val="%2."/>
      <w:lvlJc w:val="left"/>
      <w:pPr>
        <w:ind w:left="1498" w:hanging="360"/>
      </w:pPr>
    </w:lvl>
    <w:lvl w:ilvl="2" w:tplc="FFFFFFFF">
      <w:start w:val="1"/>
      <w:numFmt w:val="lowerRoman"/>
      <w:lvlText w:val="%3."/>
      <w:lvlJc w:val="right"/>
      <w:pPr>
        <w:ind w:left="2218" w:hanging="180"/>
      </w:pPr>
    </w:lvl>
    <w:lvl w:ilvl="3" w:tplc="FFFFFFFF">
      <w:start w:val="1"/>
      <w:numFmt w:val="decimal"/>
      <w:lvlText w:val="%4."/>
      <w:lvlJc w:val="left"/>
      <w:pPr>
        <w:ind w:left="2938" w:hanging="360"/>
      </w:pPr>
    </w:lvl>
    <w:lvl w:ilvl="4" w:tplc="FFFFFFFF">
      <w:start w:val="1"/>
      <w:numFmt w:val="lowerLetter"/>
      <w:lvlText w:val="%5."/>
      <w:lvlJc w:val="left"/>
      <w:pPr>
        <w:ind w:left="3658" w:hanging="360"/>
      </w:pPr>
    </w:lvl>
    <w:lvl w:ilvl="5" w:tplc="FFFFFFFF">
      <w:start w:val="1"/>
      <w:numFmt w:val="lowerRoman"/>
      <w:lvlText w:val="%6."/>
      <w:lvlJc w:val="right"/>
      <w:pPr>
        <w:ind w:left="4378" w:hanging="180"/>
      </w:pPr>
    </w:lvl>
    <w:lvl w:ilvl="6" w:tplc="FFFFFFFF">
      <w:start w:val="1"/>
      <w:numFmt w:val="decimal"/>
      <w:lvlText w:val="%7."/>
      <w:lvlJc w:val="left"/>
      <w:pPr>
        <w:ind w:left="5098" w:hanging="360"/>
      </w:pPr>
    </w:lvl>
    <w:lvl w:ilvl="7" w:tplc="FFFFFFFF">
      <w:start w:val="1"/>
      <w:numFmt w:val="lowerLetter"/>
      <w:lvlText w:val="%8."/>
      <w:lvlJc w:val="left"/>
      <w:pPr>
        <w:ind w:left="5818" w:hanging="360"/>
      </w:pPr>
    </w:lvl>
    <w:lvl w:ilvl="8" w:tplc="FFFFFFFF">
      <w:start w:val="1"/>
      <w:numFmt w:val="lowerRoman"/>
      <w:lvlText w:val="%9."/>
      <w:lvlJc w:val="right"/>
      <w:pPr>
        <w:ind w:left="6538" w:hanging="180"/>
      </w:pPr>
    </w:lvl>
  </w:abstractNum>
  <w:abstractNum w:abstractNumId="42"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4"/>
  </w:num>
  <w:num w:numId="2" w16cid:durableId="1964382069">
    <w:abstractNumId w:val="24"/>
  </w:num>
  <w:num w:numId="3" w16cid:durableId="1918705485">
    <w:abstractNumId w:val="37"/>
  </w:num>
  <w:num w:numId="4" w16cid:durableId="1277565592">
    <w:abstractNumId w:val="42"/>
  </w:num>
  <w:num w:numId="5" w16cid:durableId="458845228">
    <w:abstractNumId w:val="36"/>
  </w:num>
  <w:num w:numId="6" w16cid:durableId="1822189349">
    <w:abstractNumId w:val="21"/>
  </w:num>
  <w:num w:numId="7" w16cid:durableId="2014990572">
    <w:abstractNumId w:val="40"/>
  </w:num>
  <w:num w:numId="8" w16cid:durableId="2058432867">
    <w:abstractNumId w:val="11"/>
  </w:num>
  <w:num w:numId="9" w16cid:durableId="1405372208">
    <w:abstractNumId w:val="27"/>
  </w:num>
  <w:num w:numId="10" w16cid:durableId="2013337487">
    <w:abstractNumId w:val="32"/>
  </w:num>
  <w:num w:numId="11" w16cid:durableId="1322738291">
    <w:abstractNumId w:val="17"/>
  </w:num>
  <w:num w:numId="12" w16cid:durableId="1694189165">
    <w:abstractNumId w:val="26"/>
  </w:num>
  <w:num w:numId="13" w16cid:durableId="2013872741">
    <w:abstractNumId w:val="15"/>
  </w:num>
  <w:num w:numId="14" w16cid:durableId="966161371">
    <w:abstractNumId w:val="35"/>
  </w:num>
  <w:num w:numId="15" w16cid:durableId="539130250">
    <w:abstractNumId w:val="34"/>
  </w:num>
  <w:num w:numId="16" w16cid:durableId="1102534097">
    <w:abstractNumId w:val="16"/>
  </w:num>
  <w:num w:numId="17" w16cid:durableId="2057242436">
    <w:abstractNumId w:val="38"/>
  </w:num>
  <w:num w:numId="18" w16cid:durableId="1774861375">
    <w:abstractNumId w:val="25"/>
  </w:num>
  <w:num w:numId="19" w16cid:durableId="221448420">
    <w:abstractNumId w:val="33"/>
  </w:num>
  <w:num w:numId="20" w16cid:durableId="1999068372">
    <w:abstractNumId w:val="22"/>
  </w:num>
  <w:num w:numId="21"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23"/>
  </w:num>
  <w:num w:numId="23" w16cid:durableId="1662929090">
    <w:abstractNumId w:val="31"/>
  </w:num>
  <w:num w:numId="24" w16cid:durableId="7989153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70254">
    <w:abstractNumId w:val="41"/>
  </w:num>
  <w:num w:numId="26" w16cid:durableId="1782336156">
    <w:abstractNumId w:val="20"/>
  </w:num>
  <w:num w:numId="27" w16cid:durableId="954409587">
    <w:abstractNumId w:val="28"/>
  </w:num>
  <w:num w:numId="28" w16cid:durableId="1519851996">
    <w:abstractNumId w:val="12"/>
  </w:num>
  <w:num w:numId="29" w16cid:durableId="1162507676">
    <w:abstractNumId w:val="18"/>
  </w:num>
  <w:num w:numId="30" w16cid:durableId="803889040">
    <w:abstractNumId w:val="13"/>
  </w:num>
  <w:num w:numId="31" w16cid:durableId="1476951060">
    <w:abstractNumId w:val="30"/>
  </w:num>
  <w:num w:numId="32" w16cid:durableId="170393786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9C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483"/>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100"/>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4BC0"/>
    <w:rsid w:val="000B5197"/>
    <w:rsid w:val="000B55A7"/>
    <w:rsid w:val="000B5EA7"/>
    <w:rsid w:val="000B5F92"/>
    <w:rsid w:val="000B64A3"/>
    <w:rsid w:val="000C041F"/>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7C1"/>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AB3"/>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3BB1"/>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6C11"/>
    <w:rsid w:val="001C7A29"/>
    <w:rsid w:val="001D02FB"/>
    <w:rsid w:val="001D0499"/>
    <w:rsid w:val="001D0548"/>
    <w:rsid w:val="001D0716"/>
    <w:rsid w:val="001D071B"/>
    <w:rsid w:val="001D07D3"/>
    <w:rsid w:val="001D07EF"/>
    <w:rsid w:val="001D0C14"/>
    <w:rsid w:val="001D0F97"/>
    <w:rsid w:val="001D13C9"/>
    <w:rsid w:val="001D1624"/>
    <w:rsid w:val="001D16A2"/>
    <w:rsid w:val="001D198E"/>
    <w:rsid w:val="001D1E19"/>
    <w:rsid w:val="001D1F0F"/>
    <w:rsid w:val="001D1F6E"/>
    <w:rsid w:val="001D2164"/>
    <w:rsid w:val="001D2988"/>
    <w:rsid w:val="001D2D39"/>
    <w:rsid w:val="001D310B"/>
    <w:rsid w:val="001D316D"/>
    <w:rsid w:val="001D3390"/>
    <w:rsid w:val="001D38B3"/>
    <w:rsid w:val="001D39F0"/>
    <w:rsid w:val="001D3F22"/>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DB3"/>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3D7"/>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64"/>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0164"/>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BCA"/>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44E"/>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5B6"/>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3E80"/>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54A"/>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0968"/>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C45"/>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0AB"/>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B71"/>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27D"/>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496"/>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89"/>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11F"/>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5F"/>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1DD"/>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1EBD"/>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6A9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6B7"/>
    <w:rsid w:val="00A16878"/>
    <w:rsid w:val="00A16A38"/>
    <w:rsid w:val="00A17727"/>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4C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1D31"/>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85F"/>
    <w:rsid w:val="00B439D6"/>
    <w:rsid w:val="00B4408F"/>
    <w:rsid w:val="00B44100"/>
    <w:rsid w:val="00B44218"/>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17D5"/>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4BA4"/>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196"/>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265"/>
    <w:rsid w:val="00D85481"/>
    <w:rsid w:val="00D8566D"/>
    <w:rsid w:val="00D8603A"/>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3DE2"/>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968"/>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325"/>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9E3"/>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38D"/>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3E0B"/>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39236397">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rigasudens.lv/lv/izsludinatie-iepirkumi" TargetMode="External"/><Relationship Id="rId26" Type="http://schemas.openxmlformats.org/officeDocument/2006/relationships/hyperlink" Target="https://www.rigasudens.lv/sites/default/files/Rigas%20udens_Piegadataju%20ricibas%20kodekss.pdf" TargetMode="External"/><Relationship Id="rId21" Type="http://schemas.openxmlformats.org/officeDocument/2006/relationships/hyperlink" Target="file:///C:\Users\janar\AppData\Local\Microsoft\Windows\INetCache\Content.Outlook\382RNNVP\janis.hammers@rigasudens.lv"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s://info.iub.gov.lv/cpv/parent/2450/clasif/main/" TargetMode="External"/><Relationship Id="rId25" Type="http://schemas.openxmlformats.org/officeDocument/2006/relationships/hyperlink" Target="mailto:iepirkumi@rigasudens.l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http://www.iepirkumi.lv" TargetMode="External"/><Relationship Id="rId29"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mailto:iepirkumi@rigasudens.lv"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http://www.rigasudens.lv/lv/izsludinatie-iepirkumi" TargetMode="External"/><Relationship Id="rId28" Type="http://schemas.openxmlformats.org/officeDocument/2006/relationships/hyperlink" Target="mailto:office@rigasudens.lv"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e.pazemecka@rigasudens.lv" TargetMode="External"/><Relationship Id="rId22" Type="http://schemas.openxmlformats.org/officeDocument/2006/relationships/hyperlink" Target="mailto:janis.klavins@rigasudens.lv" TargetMode="External"/><Relationship Id="rId27" Type="http://schemas.openxmlformats.org/officeDocument/2006/relationships/hyperlink" Target="https://www.rigasudens.lv/sites/default/files/Rigas%20udens_Piegadataju%20ricibas%20kodekss.pdf" TargetMode="External"/><Relationship Id="rId30" Type="http://schemas.openxmlformats.org/officeDocument/2006/relationships/hyperlink" Target="https://www.rigasudens.lv/sites/default/files/Rigas%20udens_Piegadataju%20ricibas%20kodekss.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Props1.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2.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4.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34</Pages>
  <Words>9711</Words>
  <Characters>72281</Characters>
  <Application>Microsoft Office Word</Application>
  <DocSecurity>0</DocSecurity>
  <Lines>602</Lines>
  <Paragraphs>163</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81829</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11</cp:revision>
  <cp:lastPrinted>2023-12-20T10:49:00Z</cp:lastPrinted>
  <dcterms:created xsi:type="dcterms:W3CDTF">2024-12-13T10:51:00Z</dcterms:created>
  <dcterms:modified xsi:type="dcterms:W3CDTF">2024-12-19T07:44:00Z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