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237"/>
      </w:tblGrid>
      <w:tr w:rsidR="00F61106" w:rsidRPr="00ED4EE3" w14:paraId="5FD79A14"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237"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290CE09C" w:rsidR="00F61106" w:rsidRPr="00762DED" w:rsidRDefault="00F61106" w:rsidP="00DC56E4">
            <w:pPr>
              <w:spacing w:after="0"/>
              <w:jc w:val="center"/>
              <w:rPr>
                <w:rFonts w:cs="Times New Roman"/>
                <w:b/>
                <w:bCs/>
              </w:rPr>
            </w:pPr>
            <w:r w:rsidRPr="00762DED">
              <w:rPr>
                <w:rFonts w:cs="Times New Roman"/>
                <w:b/>
                <w:bCs/>
              </w:rPr>
              <w:t>“</w:t>
            </w:r>
            <w:bookmarkStart w:id="0" w:name="_Hlk71273960"/>
            <w:bookmarkStart w:id="1" w:name="_Hlk176446827"/>
            <w:r w:rsidR="00673C3E" w:rsidRPr="00673C3E">
              <w:rPr>
                <w:rFonts w:cs="Times New Roman"/>
                <w:b/>
                <w:bCs/>
              </w:rPr>
              <w:t>ŪS</w:t>
            </w:r>
            <w:r w:rsidR="00673C3E">
              <w:rPr>
                <w:rFonts w:cs="Times New Roman"/>
                <w:b/>
                <w:bCs/>
              </w:rPr>
              <w:t xml:space="preserve"> </w:t>
            </w:r>
            <w:r w:rsidR="00673C3E" w:rsidRPr="00673C3E">
              <w:rPr>
                <w:rFonts w:cs="Times New Roman"/>
                <w:b/>
                <w:bCs/>
              </w:rPr>
              <w:t>D</w:t>
            </w:r>
            <w:r w:rsidR="00673C3E">
              <w:rPr>
                <w:rFonts w:cs="Times New Roman"/>
                <w:b/>
                <w:bCs/>
              </w:rPr>
              <w:t>augava</w:t>
            </w:r>
            <w:r w:rsidR="00673C3E" w:rsidRPr="00673C3E">
              <w:rPr>
                <w:rFonts w:cs="Times New Roman"/>
                <w:b/>
                <w:bCs/>
              </w:rPr>
              <w:t xml:space="preserve"> </w:t>
            </w:r>
            <w:r w:rsidR="00673C3E">
              <w:rPr>
                <w:rFonts w:cs="Times New Roman"/>
                <w:b/>
                <w:bCs/>
              </w:rPr>
              <w:t>n</w:t>
            </w:r>
            <w:r w:rsidR="00673C3E" w:rsidRPr="00673C3E">
              <w:rPr>
                <w:rFonts w:cs="Times New Roman"/>
                <w:b/>
                <w:bCs/>
              </w:rPr>
              <w:t>ostādinātāju vārstu pneimatisko piedziņu (16 gab.) piegāde</w:t>
            </w:r>
            <w:bookmarkEnd w:id="1"/>
            <w:r w:rsidRPr="00762DED">
              <w:rPr>
                <w:rFonts w:cs="Times New Roman"/>
                <w:b/>
                <w:bCs/>
              </w:rPr>
              <w:t>”</w:t>
            </w:r>
          </w:p>
          <w:p w14:paraId="28870BAC" w14:textId="0755CD08"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046179">
              <w:rPr>
                <w:rFonts w:cs="Times New Roman"/>
                <w:b/>
                <w:bCs/>
              </w:rPr>
              <w:t>114</w:t>
            </w:r>
            <w:r w:rsidRPr="00ED4EE3">
              <w:rPr>
                <w:rFonts w:cs="Times New Roman"/>
                <w:b/>
                <w:bCs/>
              </w:rPr>
              <w:t>)</w:t>
            </w:r>
            <w:bookmarkEnd w:id="0"/>
          </w:p>
        </w:tc>
      </w:tr>
      <w:tr w:rsidR="00F61106" w:rsidRPr="00ED4EE3" w14:paraId="78674219"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237" w:type="dxa"/>
            <w:tcBorders>
              <w:top w:val="single" w:sz="4" w:space="0" w:color="auto"/>
              <w:left w:val="single" w:sz="4" w:space="0" w:color="auto"/>
              <w:bottom w:val="single" w:sz="4" w:space="0" w:color="auto"/>
              <w:right w:val="single" w:sz="4" w:space="0" w:color="auto"/>
            </w:tcBorders>
            <w:vAlign w:val="center"/>
          </w:tcPr>
          <w:p w14:paraId="1D6CF7B3" w14:textId="2165AB3C"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673C3E">
              <w:rPr>
                <w:rFonts w:cs="Times New Roman"/>
                <w:b/>
                <w:bCs/>
              </w:rPr>
              <w:t>2</w:t>
            </w:r>
            <w:r w:rsidR="00346794">
              <w:rPr>
                <w:rFonts w:cs="Times New Roman"/>
                <w:b/>
                <w:bCs/>
              </w:rPr>
              <w:t>0</w:t>
            </w:r>
            <w:r w:rsidR="003E508D">
              <w:rPr>
                <w:rFonts w:cs="Times New Roman"/>
                <w:b/>
                <w:bCs/>
              </w:rPr>
              <w:t>.</w:t>
            </w:r>
            <w:r w:rsidR="00673C3E">
              <w:rPr>
                <w:rFonts w:cs="Times New Roman"/>
                <w:b/>
                <w:bCs/>
              </w:rPr>
              <w:t>septembra</w:t>
            </w:r>
            <w:r w:rsidR="00791941" w:rsidRPr="00B730CC">
              <w:rPr>
                <w:rFonts w:cs="Times New Roman"/>
                <w:b/>
                <w:bCs/>
              </w:rPr>
              <w:t xml:space="preserve"> </w:t>
            </w:r>
            <w:r w:rsidRPr="00B730CC">
              <w:rPr>
                <w:rFonts w:cs="Times New Roman"/>
                <w:b/>
                <w:bCs/>
              </w:rPr>
              <w:t>plkst.</w:t>
            </w:r>
            <w:r w:rsidR="000956DA">
              <w:rPr>
                <w:rFonts w:cs="Times New Roman"/>
                <w:b/>
                <w:bCs/>
              </w:rPr>
              <w:t>12</w:t>
            </w:r>
            <w:r w:rsidRPr="00B730CC">
              <w:rPr>
                <w:rFonts w:cs="Times New Roman"/>
                <w:b/>
                <w:bCs/>
              </w:rPr>
              <w:t>:00</w:t>
            </w:r>
            <w:r w:rsidR="00AF2CAE" w:rsidRPr="00B730CC">
              <w:rPr>
                <w:rFonts w:cs="Times New Roman"/>
                <w:b/>
                <w:bCs/>
              </w:rPr>
              <w:t>.</w:t>
            </w:r>
          </w:p>
        </w:tc>
      </w:tr>
      <w:tr w:rsidR="00F61106" w:rsidRPr="00ED4EE3" w14:paraId="06A6F2B0"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237"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B5467F">
        <w:trPr>
          <w:trHeight w:val="513"/>
        </w:trPr>
        <w:tc>
          <w:tcPr>
            <w:tcW w:w="2973"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237" w:type="dxa"/>
            <w:tcBorders>
              <w:top w:val="single" w:sz="4" w:space="0" w:color="auto"/>
              <w:left w:val="single" w:sz="4" w:space="0" w:color="auto"/>
              <w:bottom w:val="single" w:sz="4" w:space="0" w:color="auto"/>
              <w:right w:val="single" w:sz="4" w:space="0" w:color="auto"/>
            </w:tcBorders>
            <w:vAlign w:val="center"/>
          </w:tcPr>
          <w:p w14:paraId="120EBB59" w14:textId="5B155FEF" w:rsidR="000F1077" w:rsidRPr="00ED4EE3" w:rsidRDefault="00B5467F" w:rsidP="003E508D">
            <w:pPr>
              <w:spacing w:after="0"/>
              <w:rPr>
                <w:rFonts w:cs="Times New Roman"/>
              </w:rPr>
            </w:pPr>
            <w:r w:rsidRPr="00B5467F">
              <w:t xml:space="preserve">SIA “Rīgas ūdens” Ūdens sagatavošanas un padeves dienesta Ūdens padeves daļas vadītājs - inženieris Ģirts Saulons, tālr. 29473381, e-pasts: </w:t>
            </w:r>
            <w:hyperlink r:id="rId12" w:history="1">
              <w:r w:rsidRPr="00B5467F">
                <w:rPr>
                  <w:rStyle w:val="Hipersaite"/>
                </w:rPr>
                <w:t>girts.saulons@rigasudens.lv</w:t>
              </w:r>
            </w:hyperlink>
            <w:r w:rsidRPr="00B5467F">
              <w:t xml:space="preserve">  </w:t>
            </w:r>
          </w:p>
        </w:tc>
      </w:tr>
    </w:tbl>
    <w:p w14:paraId="53DA231F" w14:textId="0728A0EA"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673C3E">
        <w:rPr>
          <w:rFonts w:cs="Times New Roman"/>
          <w:b/>
        </w:rPr>
        <w:t>2</w:t>
      </w:r>
      <w:r w:rsidR="00346794">
        <w:rPr>
          <w:rFonts w:cs="Times New Roman"/>
          <w:b/>
        </w:rPr>
        <w:t>0</w:t>
      </w:r>
      <w:r w:rsidR="003E508D">
        <w:rPr>
          <w:rFonts w:cs="Times New Roman"/>
          <w:b/>
        </w:rPr>
        <w:t>.</w:t>
      </w:r>
      <w:r w:rsidR="00673C3E">
        <w:rPr>
          <w:rFonts w:cs="Times New Roman"/>
          <w:b/>
        </w:rPr>
        <w:t>septembr</w:t>
      </w:r>
      <w:r w:rsidR="003E508D">
        <w:rPr>
          <w:rFonts w:cs="Times New Roman"/>
          <w:b/>
        </w:rPr>
        <w:t>a</w:t>
      </w:r>
      <w:r w:rsidR="00936148">
        <w:rPr>
          <w:rFonts w:cs="Times New Roman"/>
          <w:b/>
        </w:rPr>
        <w:t xml:space="preserve"> </w:t>
      </w:r>
      <w:r w:rsidRPr="00B730CC">
        <w:rPr>
          <w:rFonts w:cs="Times New Roman"/>
          <w:b/>
        </w:rPr>
        <w:t>plkst.</w:t>
      </w:r>
      <w:r w:rsidR="000956DA">
        <w:rPr>
          <w:rFonts w:cs="Times New Roman"/>
          <w:b/>
        </w:rPr>
        <w:t>12</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2A83047A" w:rsidR="00AD27C7" w:rsidRPr="00ED4EE3" w:rsidRDefault="003E508D" w:rsidP="006E750E">
      <w:pPr>
        <w:pStyle w:val="Sarakstarindkopa"/>
        <w:tabs>
          <w:tab w:val="left" w:pos="360"/>
        </w:tabs>
        <w:spacing w:after="0"/>
        <w:ind w:left="851"/>
        <w:jc w:val="both"/>
        <w:rPr>
          <w:rFonts w:cs="Times New Roman"/>
        </w:rPr>
      </w:pPr>
      <w:r w:rsidRPr="003E508D">
        <w:rPr>
          <w:rFonts w:cs="Times New Roman"/>
        </w:rPr>
        <w:t xml:space="preserve">SIA “Rīgas ūdens” </w:t>
      </w:r>
      <w:r w:rsidRPr="003E508D">
        <w:rPr>
          <w:rFonts w:cs="Times New Roman"/>
          <w:bCs/>
        </w:rPr>
        <w:t xml:space="preserve">Ūdens sagatavošanas un padeves dienesta </w:t>
      </w:r>
      <w:r w:rsidR="00673C3E" w:rsidRPr="00673C3E">
        <w:rPr>
          <w:rFonts w:cs="Times New Roman"/>
          <w:b/>
          <w:bCs/>
        </w:rPr>
        <w:t>ŪS Daugava nostādinātāju vārstu pneimatisko piedziņu (16 gab.)</w:t>
      </w:r>
      <w:r w:rsidR="00435CAC" w:rsidRPr="00435CAC">
        <w:rPr>
          <w:rFonts w:cs="Times New Roman"/>
          <w:b/>
          <w:bCs/>
        </w:rPr>
        <w:t xml:space="preserve"> </w:t>
      </w:r>
      <w:r w:rsidR="00855C0F" w:rsidRPr="00ED4EE3">
        <w:rPr>
          <w:rFonts w:cs="Times New Roman"/>
        </w:rPr>
        <w:t>(turpmāk</w:t>
      </w:r>
      <w:r>
        <w:rPr>
          <w:rFonts w:cs="Times New Roman"/>
        </w:rPr>
        <w:t>-</w:t>
      </w:r>
      <w:r w:rsidR="00855C0F" w:rsidRPr="00ED4EE3">
        <w:rPr>
          <w:rFonts w:cs="Times New Roman"/>
        </w:rPr>
        <w:t xml:space="preserve"> Prece</w:t>
      </w:r>
      <w:r w:rsidR="00D86929">
        <w:rPr>
          <w:rFonts w:cs="Times New Roman"/>
        </w:rPr>
        <w:t>s</w:t>
      </w:r>
      <w:r w:rsidR="00855C0F" w:rsidRPr="00ED4EE3">
        <w:rPr>
          <w:rFonts w:cs="Times New Roman"/>
        </w:rPr>
        <w:t xml:space="preserve">) </w:t>
      </w:r>
      <w:r w:rsidR="00C159F1" w:rsidRPr="003E508D">
        <w:rPr>
          <w:rFonts w:cs="Times New Roman"/>
          <w:b/>
          <w:bCs/>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askaņā ar šī uzaicinājuma un Tehniskajā specifikācijā</w:t>
      </w:r>
      <w:r w:rsidR="00D86929">
        <w:rPr>
          <w:rFonts w:cs="Times New Roman"/>
        </w:rPr>
        <w:t xml:space="preserve">- finanšu </w:t>
      </w:r>
      <w:r w:rsidR="00855C0F" w:rsidRPr="00ED4EE3">
        <w:rPr>
          <w:rFonts w:cs="Times New Roman"/>
        </w:rPr>
        <w:t>piedāvājuma veidnē</w:t>
      </w:r>
      <w:r w:rsidR="00691F88" w:rsidRPr="00ED4EE3">
        <w:rPr>
          <w:rFonts w:cs="Times New Roman"/>
        </w:rPr>
        <w:t xml:space="preserve"> (Pielikums Nr.2) </w:t>
      </w:r>
      <w:r w:rsidR="00855C0F" w:rsidRPr="00ED4EE3">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6839033F"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w:t>
      </w:r>
      <w:r w:rsidR="00B5467F">
        <w:rPr>
          <w:b/>
          <w:szCs w:val="24"/>
        </w:rPr>
        <w:t>ŪS Daugava</w:t>
      </w:r>
      <w:r w:rsidR="00D86929">
        <w:rPr>
          <w:b/>
          <w:szCs w:val="24"/>
        </w:rPr>
        <w:t>,</w:t>
      </w:r>
      <w:r w:rsidR="00B5467F">
        <w:rPr>
          <w:b/>
          <w:szCs w:val="24"/>
        </w:rPr>
        <w:t xml:space="preserve"> </w:t>
      </w:r>
      <w:r w:rsidR="00435CAC">
        <w:rPr>
          <w:b/>
          <w:szCs w:val="24"/>
        </w:rPr>
        <w:t xml:space="preserve">Bauskas iela 209, </w:t>
      </w:r>
      <w:r w:rsidR="00B5467F">
        <w:rPr>
          <w:b/>
          <w:szCs w:val="24"/>
        </w:rPr>
        <w:t>Rīga</w:t>
      </w:r>
      <w:r w:rsidR="004F3125">
        <w:rPr>
          <w:szCs w:val="24"/>
        </w:rPr>
        <w:t>.</w:t>
      </w:r>
    </w:p>
    <w:p w14:paraId="2DBD6C3E" w14:textId="389BAC60"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w:t>
      </w:r>
      <w:r w:rsidR="003E508D">
        <w:rPr>
          <w:szCs w:val="24"/>
          <w:lang w:eastAsia="fi-FI"/>
        </w:rPr>
        <w:t>-</w:t>
      </w:r>
      <w:r>
        <w:rPr>
          <w:szCs w:val="24"/>
          <w:lang w:eastAsia="fi-FI"/>
        </w:rPr>
        <w:t xml:space="preserve"> Pretendents) piedāvājumam, bet ne ilgāk kā </w:t>
      </w:r>
      <w:r w:rsidR="003E508D" w:rsidRPr="006B3F61">
        <w:rPr>
          <w:szCs w:val="24"/>
          <w:lang w:eastAsia="fi-FI"/>
        </w:rPr>
        <w:t>6</w:t>
      </w:r>
      <w:r w:rsidR="004F3125" w:rsidRPr="006B3F61">
        <w:rPr>
          <w:szCs w:val="24"/>
          <w:lang w:eastAsia="fi-FI"/>
        </w:rPr>
        <w:t xml:space="preserve">0 </w:t>
      </w:r>
      <w:r w:rsidRPr="006B3F61">
        <w:rPr>
          <w:szCs w:val="24"/>
          <w:lang w:eastAsia="fi-FI"/>
        </w:rPr>
        <w:t>(</w:t>
      </w:r>
      <w:r w:rsidR="003E508D" w:rsidRPr="006B3F61">
        <w:rPr>
          <w:szCs w:val="24"/>
          <w:lang w:eastAsia="fi-FI"/>
        </w:rPr>
        <w:t>seš</w:t>
      </w:r>
      <w:r w:rsidR="004F3125" w:rsidRPr="006B3F61">
        <w:rPr>
          <w:szCs w:val="24"/>
          <w:lang w:eastAsia="fi-FI"/>
        </w:rPr>
        <w:t>desmit</w:t>
      </w:r>
      <w:r w:rsidRPr="006B3F61">
        <w:rPr>
          <w:szCs w:val="24"/>
          <w:lang w:eastAsia="fi-FI"/>
        </w:rPr>
        <w:t>)</w:t>
      </w:r>
      <w:r>
        <w:rPr>
          <w:szCs w:val="24"/>
          <w:lang w:eastAsia="fi-FI"/>
        </w:rPr>
        <w:t xml:space="preserve"> kalendāra dienu laikā no Preču pasūtīj</w:t>
      </w:r>
      <w:r>
        <w:rPr>
          <w:szCs w:val="24"/>
        </w:rPr>
        <w:t>uma veikšanas dienas.</w:t>
      </w:r>
    </w:p>
    <w:p w14:paraId="5294605C" w14:textId="4CA6E650"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Preces pieņemšanas</w:t>
      </w:r>
      <w:r w:rsidR="003E508D">
        <w:rPr>
          <w:rFonts w:cs="Times New Roman"/>
        </w:rPr>
        <w:t>-</w:t>
      </w:r>
      <w:r w:rsidR="00C36680" w:rsidRPr="00173458">
        <w:rPr>
          <w:rFonts w:cs="Times New Roman"/>
        </w:rPr>
        <w:t xml:space="preserve">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19379FD0" w14:textId="68161DB1" w:rsidR="006C482A" w:rsidRPr="00003DCC" w:rsidRDefault="00855C0F" w:rsidP="00003DCC">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00003DCC">
        <w:rPr>
          <w:b w:val="0"/>
          <w:sz w:val="24"/>
          <w:szCs w:val="24"/>
        </w:rPr>
        <w:t>- finanšu piedāvājums atb</w:t>
      </w:r>
      <w:r w:rsidRPr="002828C7">
        <w:rPr>
          <w:b w:val="0"/>
          <w:sz w:val="24"/>
          <w:szCs w:val="24"/>
        </w:rPr>
        <w:t xml:space="preserve">ilstoši </w:t>
      </w:r>
      <w:r w:rsidR="00C43E85" w:rsidRPr="002828C7">
        <w:rPr>
          <w:sz w:val="24"/>
          <w:szCs w:val="24"/>
        </w:rPr>
        <w:t xml:space="preserve">Pielikumā Nr.2 </w:t>
      </w:r>
      <w:r w:rsidRPr="002828C7">
        <w:rPr>
          <w:b w:val="0"/>
          <w:sz w:val="24"/>
          <w:szCs w:val="24"/>
        </w:rPr>
        <w:t>pievienotajai veidnei.</w:t>
      </w:r>
      <w:r w:rsidR="00F638C8" w:rsidRPr="00003DCC">
        <w:rPr>
          <w:b w:val="0"/>
          <w:sz w:val="24"/>
          <w:szCs w:val="24"/>
        </w:rPr>
        <w:t xml:space="preserve">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sidRPr="00003DCC">
        <w:rPr>
          <w:rFonts w:cs="Times New Roman"/>
        </w:rPr>
        <w:t>2 (divām)</w:t>
      </w:r>
      <w:r w:rsidRPr="00ED4EE3">
        <w:rPr>
          <w:rFonts w:cs="Times New Roman"/>
        </w:rPr>
        <w:t xml:space="preserve"> lap</w:t>
      </w:r>
      <w:r>
        <w:rPr>
          <w:rFonts w:cs="Times New Roman"/>
        </w:rPr>
        <w:t>ām</w:t>
      </w:r>
      <w:r w:rsidRPr="00ED4EE3">
        <w:rPr>
          <w:rFonts w:cs="Times New Roman"/>
        </w:rPr>
        <w:t>.</w:t>
      </w:r>
    </w:p>
    <w:p w14:paraId="43114046" w14:textId="1B6FEA41" w:rsidR="009758BE" w:rsidRPr="00ED4EE3" w:rsidRDefault="00276CFA" w:rsidP="003D6E58">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Tehniskā specifikācija</w:t>
      </w:r>
      <w:r w:rsidR="003D6E58">
        <w:rPr>
          <w:rFonts w:cs="Times New Roman"/>
        </w:rPr>
        <w:t xml:space="preserve">- Finanšu </w:t>
      </w:r>
      <w:r w:rsidRPr="00BF2DF7">
        <w:rPr>
          <w:rFonts w:cs="Times New Roman"/>
        </w:rPr>
        <w:t xml:space="preserve">piedāvājums (veidne) </w:t>
      </w:r>
      <w:r w:rsidR="00F638C8" w:rsidRPr="00BF2DF7">
        <w:rPr>
          <w:rFonts w:cs="Times New Roman"/>
        </w:rPr>
        <w:t xml:space="preserve">uz </w:t>
      </w:r>
      <w:r w:rsidR="00003DCC" w:rsidRPr="00003DCC">
        <w:rPr>
          <w:rFonts w:cs="Times New Roman"/>
        </w:rPr>
        <w:t>2</w:t>
      </w:r>
      <w:r w:rsidR="00BF2DF7" w:rsidRPr="00003DCC">
        <w:rPr>
          <w:rFonts w:cs="Times New Roman"/>
        </w:rPr>
        <w:t xml:space="preserve"> </w:t>
      </w:r>
      <w:r w:rsidR="00F638C8" w:rsidRPr="00003DCC">
        <w:rPr>
          <w:rFonts w:cs="Times New Roman"/>
        </w:rPr>
        <w:t>(</w:t>
      </w:r>
      <w:r w:rsidR="00D86929">
        <w:rPr>
          <w:rFonts w:cs="Times New Roman"/>
        </w:rPr>
        <w:t>divām</w:t>
      </w:r>
      <w:r w:rsidR="00F638C8" w:rsidRPr="00003DCC">
        <w:rPr>
          <w:rFonts w:cs="Times New Roman"/>
        </w:rPr>
        <w:t>)</w:t>
      </w:r>
      <w:r w:rsidR="00F638C8" w:rsidRPr="00BF2DF7">
        <w:rPr>
          <w:rFonts w:cs="Times New Roman"/>
        </w:rPr>
        <w:t xml:space="preserve"> lapām.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0617A684"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673C3E" w:rsidRPr="00673C3E">
        <w:rPr>
          <w:rFonts w:cs="Times New Roman"/>
          <w:b/>
          <w:bCs/>
          <w:caps/>
          <w:lang w:eastAsia="fi-FI"/>
        </w:rPr>
        <w:t>ŪS Daugava nostādinātāju vārstu pneimatisko piedziņu (16 gab.) piegāde</w:t>
      </w:r>
      <w:r w:rsidRPr="00EE043B">
        <w:rPr>
          <w:rFonts w:cs="Times New Roman"/>
          <w:b/>
          <w:caps/>
          <w:lang w:eastAsia="fi-FI"/>
        </w:rPr>
        <w:t xml:space="preserve">” </w:t>
      </w:r>
    </w:p>
    <w:p w14:paraId="68083B2C" w14:textId="4071F32B"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046179">
        <w:rPr>
          <w:rFonts w:cs="Times New Roman"/>
          <w:b/>
          <w:caps/>
        </w:rPr>
        <w:t>114</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7DAEA46D"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673C3E" w:rsidRPr="00673C3E">
        <w:rPr>
          <w:rFonts w:cs="Times New Roman"/>
          <w:b/>
          <w:bCs/>
        </w:rPr>
        <w:t>ŪS Daugava nostādinātāju vārstu pneimatisko piedziņu (16 gab.) piegāde</w:t>
      </w:r>
      <w:r w:rsidRPr="00C45546">
        <w:rPr>
          <w:rFonts w:cs="Times New Roman"/>
        </w:rPr>
        <w:t>”</w:t>
      </w:r>
      <w:r w:rsidRPr="00ED4EE3">
        <w:rPr>
          <w:rFonts w:cs="Times New Roman"/>
        </w:rPr>
        <w:t xml:space="preserve"> (turpmāk - Tirgus izpēte) un piedāvā nodrošināt </w:t>
      </w:r>
      <w:r w:rsidR="00673C3E" w:rsidRPr="00673C3E">
        <w:t>ŪS Daugava nostādinātāju vārstu pneimatisko piedziņu (16 gab.)</w:t>
      </w:r>
      <w:r w:rsidR="00673C3E">
        <w:t xml:space="preserve"> </w:t>
      </w:r>
      <w:r w:rsidRPr="00ED4EE3">
        <w:rPr>
          <w:rFonts w:cs="Times New Roman"/>
        </w:rPr>
        <w:t>(turpmāk</w:t>
      </w:r>
      <w:r w:rsidR="003E508D">
        <w:rPr>
          <w:rFonts w:cs="Times New Roman"/>
        </w:rPr>
        <w:t>-</w:t>
      </w:r>
      <w:r w:rsidRPr="00ED4EE3">
        <w:rPr>
          <w:rFonts w:cs="Times New Roman"/>
        </w:rPr>
        <w:t xml:space="preserve"> Prece) piegādi</w:t>
      </w:r>
      <w:r w:rsidR="00CD5473">
        <w:rPr>
          <w:rFonts w:cs="Times New Roman"/>
        </w:rPr>
        <w:t xml:space="preserve"> </w:t>
      </w:r>
      <w:r w:rsidR="00EB08F0">
        <w:rPr>
          <w:rFonts w:cs="Times New Roman"/>
        </w:rPr>
        <w:t>a</w:t>
      </w:r>
      <w:r w:rsidRPr="00ED4EE3">
        <w:rPr>
          <w:rFonts w:cs="Times New Roman"/>
        </w:rPr>
        <w:t>tbilstoši uzaicinājuma, tā pielikum</w:t>
      </w:r>
      <w:r w:rsidR="00D86929">
        <w:rPr>
          <w:rFonts w:cs="Times New Roman"/>
        </w:rPr>
        <w:t>a</w:t>
      </w:r>
      <w:r w:rsidRPr="00ED4EE3">
        <w:rPr>
          <w:rFonts w:cs="Times New Roman"/>
        </w:rPr>
        <w:t xml:space="preserve"> un saistošo normatīvo aktu prasībām.</w:t>
      </w:r>
    </w:p>
    <w:p w14:paraId="6457CC88" w14:textId="77777777" w:rsidR="009B31A9" w:rsidRDefault="009B31A9" w:rsidP="00D16EC1">
      <w:pPr>
        <w:widowControl w:val="0"/>
        <w:numPr>
          <w:ilvl w:val="0"/>
          <w:numId w:val="1"/>
        </w:numPr>
        <w:spacing w:before="60" w:after="40" w:line="240" w:lineRule="auto"/>
        <w:ind w:left="851"/>
        <w:jc w:val="both"/>
      </w:pPr>
      <w:r>
        <w:t>Mēs piedāvājam:</w:t>
      </w:r>
    </w:p>
    <w:p w14:paraId="5228A508" w14:textId="58F79B03" w:rsidR="009B31A9" w:rsidRPr="00791941" w:rsidRDefault="009B31A9" w:rsidP="00D16EC1">
      <w:pPr>
        <w:widowControl w:val="0"/>
        <w:numPr>
          <w:ilvl w:val="1"/>
          <w:numId w:val="1"/>
        </w:numPr>
        <w:spacing w:before="60"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1F79A6">
        <w:rPr>
          <w:rFonts w:cs="Times New Roman"/>
          <w:highlight w:val="lightGray"/>
        </w:rPr>
        <w:t>&lt;dienu skaits, bet ne ilgāks, kā</w:t>
      </w:r>
      <w:r w:rsidR="004F3125" w:rsidRPr="001F79A6">
        <w:rPr>
          <w:rFonts w:cs="Times New Roman"/>
          <w:highlight w:val="lightGray"/>
        </w:rPr>
        <w:t xml:space="preserve"> </w:t>
      </w:r>
      <w:r w:rsidR="003E508D" w:rsidRPr="001F79A6">
        <w:rPr>
          <w:rFonts w:cs="Times New Roman"/>
          <w:highlight w:val="lightGray"/>
        </w:rPr>
        <w:t>6</w:t>
      </w:r>
      <w:r w:rsidR="004F3125" w:rsidRPr="001F79A6">
        <w:rPr>
          <w:rFonts w:cs="Times New Roman"/>
          <w:highlight w:val="lightGray"/>
        </w:rPr>
        <w:t xml:space="preserve">0 </w:t>
      </w:r>
      <w:r w:rsidRPr="001F79A6">
        <w:rPr>
          <w:rFonts w:cs="Times New Roman"/>
          <w:highlight w:val="lightGray"/>
        </w:rPr>
        <w:t>(</w:t>
      </w:r>
      <w:r w:rsidR="003E508D" w:rsidRPr="001F79A6">
        <w:rPr>
          <w:rFonts w:cs="Times New Roman"/>
          <w:highlight w:val="lightGray"/>
        </w:rPr>
        <w:t>seš</w:t>
      </w:r>
      <w:r w:rsidR="004F3125" w:rsidRPr="001F79A6">
        <w:rPr>
          <w:rFonts w:cs="Times New Roman"/>
          <w:highlight w:val="lightGray"/>
        </w:rPr>
        <w:t>desmit</w:t>
      </w:r>
      <w:r w:rsidRPr="001F79A6">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34C64C6D"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w:t>
      </w:r>
      <w:r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32323C52"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garantijas termiņš ir </w:t>
      </w:r>
      <w:r w:rsidR="001F79A6">
        <w:rPr>
          <w:rFonts w:cs="Times New Roman"/>
        </w:rPr>
        <w:t xml:space="preserve">24 (divdesmit četri) mēneši </w:t>
      </w:r>
      <w:r w:rsidRPr="00ED4EE3">
        <w:rPr>
          <w:rFonts w:cs="Times New Roman"/>
        </w:rPr>
        <w:t xml:space="preserve">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06DC5249"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3E508D">
        <w:rPr>
          <w:rFonts w:cs="Times New Roman"/>
        </w:rPr>
        <w:t>ces</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D16EC1">
      <w:pPr>
        <w:numPr>
          <w:ilvl w:val="1"/>
          <w:numId w:val="1"/>
        </w:numPr>
        <w:spacing w:before="60"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lastRenderedPageBreak/>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3F3AD84D" w14:textId="0368B420" w:rsidR="009B31A9" w:rsidRPr="001037EC"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Tehniskā specifikācija</w:t>
      </w:r>
      <w:r w:rsidR="003D6E58">
        <w:rPr>
          <w:rFonts w:cs="Times New Roman"/>
        </w:rPr>
        <w:t>- Finanšu</w:t>
      </w:r>
      <w:r w:rsidRPr="00ED4EE3">
        <w:rPr>
          <w:rFonts w:cs="Times New Roman"/>
        </w:rPr>
        <w:t xml:space="preserve"> piedāvājums uz </w:t>
      </w:r>
      <w:r w:rsidR="004C0F80" w:rsidRPr="006B3F61">
        <w:rPr>
          <w:rFonts w:cs="Times New Roman"/>
        </w:rPr>
        <w:t xml:space="preserve">2 </w:t>
      </w:r>
      <w:r w:rsidRPr="006B3F61">
        <w:rPr>
          <w:rFonts w:cs="Times New Roman"/>
        </w:rPr>
        <w:t>l</w:t>
      </w:r>
      <w:r w:rsidR="004C0F80" w:rsidRPr="006B3F61">
        <w:rPr>
          <w:rFonts w:cs="Times New Roman"/>
        </w:rPr>
        <w:t>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1F545D">
          <w:footerReference w:type="default" r:id="rId15"/>
          <w:pgSz w:w="11906" w:h="16838"/>
          <w:pgMar w:top="720" w:right="1133" w:bottom="720" w:left="851"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535D2049" w14:textId="300704A3" w:rsidR="003D6E58" w:rsidRPr="008A49C2" w:rsidRDefault="003D6E58" w:rsidP="003D6E58">
      <w:pPr>
        <w:jc w:val="center"/>
        <w:rPr>
          <w:b/>
        </w:rPr>
      </w:pPr>
      <w:r w:rsidRPr="008A49C2">
        <w:rPr>
          <w:b/>
        </w:rPr>
        <w:t>Tehniskā specifikācija</w:t>
      </w:r>
      <w:r>
        <w:rPr>
          <w:b/>
        </w:rPr>
        <w:t>-</w:t>
      </w:r>
      <w:r w:rsidRPr="008A49C2">
        <w:rPr>
          <w:b/>
        </w:rPr>
        <w:t xml:space="preserve"> Finanšu piedāvājum</w:t>
      </w:r>
      <w:r w:rsidR="00003DCC">
        <w:rPr>
          <w:b/>
        </w:rPr>
        <w:t>s</w:t>
      </w:r>
    </w:p>
    <w:p w14:paraId="12DA562B" w14:textId="41461C25" w:rsidR="003D6E58" w:rsidRPr="008A49C2" w:rsidRDefault="003D6E58" w:rsidP="00D16EC1">
      <w:pPr>
        <w:tabs>
          <w:tab w:val="left" w:pos="284"/>
        </w:tabs>
        <w:ind w:left="284"/>
        <w:jc w:val="both"/>
        <w:rPr>
          <w:i/>
        </w:rPr>
      </w:pPr>
      <w:r w:rsidRPr="008A49C2">
        <w:t xml:space="preserve">Ar šo, </w:t>
      </w:r>
      <w:r w:rsidRPr="008A49C2">
        <w:rPr>
          <w:highlight w:val="lightGray"/>
        </w:rPr>
        <w:t>&lt;pretendenta nosaukums&gt;</w:t>
      </w:r>
      <w:r w:rsidRPr="008A49C2">
        <w:t>, reģ.Nr</w:t>
      </w:r>
      <w:r w:rsidRPr="0012473C">
        <w:t>.</w:t>
      </w:r>
      <w:r w:rsidRPr="008A49C2">
        <w:rPr>
          <w:highlight w:val="lightGray"/>
        </w:rPr>
        <w:t>&lt;reģistrācijas numurs&gt;</w:t>
      </w:r>
      <w:r w:rsidRPr="008A49C2">
        <w:t xml:space="preserve">, iesniedz piedāvājumu tirgus izpētei </w:t>
      </w:r>
      <w:r w:rsidRPr="009A0916">
        <w:t>“</w:t>
      </w:r>
      <w:r w:rsidR="00673C3E" w:rsidRPr="00673C3E">
        <w:rPr>
          <w:b/>
          <w:bCs/>
        </w:rPr>
        <w:t>ŪS Daugava nostādinātāju vārstu pneimatisko piedziņu (16 gab.) piegāde</w:t>
      </w:r>
      <w:r w:rsidRPr="009A0916">
        <w:t>”</w:t>
      </w:r>
      <w:r>
        <w:t xml:space="preserve">, </w:t>
      </w:r>
      <w:r w:rsidRPr="00C96490">
        <w:rPr>
          <w:bCs/>
        </w:rPr>
        <w:t>identifikācijas Nr. T.I.202</w:t>
      </w:r>
      <w:r w:rsidR="00D16EC1">
        <w:rPr>
          <w:bCs/>
        </w:rPr>
        <w:t>4</w:t>
      </w:r>
      <w:r w:rsidRPr="00C96490">
        <w:rPr>
          <w:bCs/>
        </w:rPr>
        <w:t>/</w:t>
      </w:r>
      <w:r w:rsidR="00046179">
        <w:rPr>
          <w:bCs/>
        </w:rPr>
        <w:t>114</w:t>
      </w:r>
      <w:r w:rsidRPr="009A0916">
        <w:t xml:space="preserve"> </w:t>
      </w:r>
      <w:r w:rsidRPr="008A49C2">
        <w:t>(turpmāk – Tirgus izpēte)</w:t>
      </w:r>
      <w:r>
        <w:t xml:space="preserve"> un</w:t>
      </w:r>
      <w:r w:rsidRPr="008A49C2">
        <w:t xml:space="preserve"> </w:t>
      </w:r>
      <w:r w:rsidRPr="00722EDA">
        <w:rPr>
          <w:i/>
          <w:iCs/>
        </w:rPr>
        <w:t>apliecina</w:t>
      </w:r>
      <w:r w:rsidRPr="008A49C2">
        <w:rPr>
          <w:i/>
        </w:rPr>
        <w:t>, ka spēj veikt pre</w:t>
      </w:r>
      <w:r>
        <w:rPr>
          <w:i/>
        </w:rPr>
        <w:t>ces</w:t>
      </w:r>
      <w:r w:rsidRPr="008A49C2">
        <w:rPr>
          <w:i/>
        </w:rPr>
        <w:t xml:space="preserve"> piegādi atbilstoši uzaicinājuma nosacījumiem un  saskaņā ar Tehniskajā specifikācijā – finanšu piedāvājumā minēto.</w:t>
      </w:r>
    </w:p>
    <w:p w14:paraId="5D287C32" w14:textId="062F1CFE" w:rsidR="003D6E58" w:rsidRDefault="003D6E58" w:rsidP="003D6E58">
      <w:pPr>
        <w:widowControl w:val="0"/>
        <w:numPr>
          <w:ilvl w:val="0"/>
          <w:numId w:val="7"/>
        </w:numPr>
        <w:tabs>
          <w:tab w:val="left" w:pos="284"/>
        </w:tabs>
        <w:spacing w:after="120" w:line="240" w:lineRule="auto"/>
        <w:ind w:left="595" w:hanging="357"/>
        <w:jc w:val="both"/>
      </w:pPr>
      <w:r w:rsidRPr="008A49C2">
        <w:t>Pretendents piedāvā nodrošināt Tehniskajā spefikācijā-finanšu piedāvājumā norādīt</w:t>
      </w:r>
      <w:r>
        <w:t>ās</w:t>
      </w:r>
      <w:r w:rsidRPr="008A49C2">
        <w:t xml:space="preserve"> Pre</w:t>
      </w:r>
      <w:r>
        <w:t>ces</w:t>
      </w:r>
      <w:r w:rsidRPr="008A49C2">
        <w:t xml:space="preserve"> piegādi</w:t>
      </w:r>
      <w:r w:rsidR="00CD5473">
        <w:t xml:space="preserve"> </w:t>
      </w:r>
      <w:r w:rsidRPr="008A49C2">
        <w:t>par šādām izmaksām, kas ietver  visas ar Pre</w:t>
      </w:r>
      <w:r>
        <w:t>ces</w:t>
      </w:r>
      <w:r w:rsidRPr="008A49C2">
        <w:t xml:space="preserve"> piegādi un ar garantijas nosacījumu izpildi saistītās izmaksas, tai skaitā transporta izmaksas</w:t>
      </w:r>
      <w:r>
        <w:t xml:space="preserve">, </w:t>
      </w:r>
      <w:r w:rsidRPr="00DB788C">
        <w:t>izņemot pievienotās vērtības nodokli</w:t>
      </w:r>
      <w:r w:rsidRPr="008A49C2">
        <w:t>:</w:t>
      </w:r>
    </w:p>
    <w:p w14:paraId="596B98A5" w14:textId="77777777" w:rsidR="00346794" w:rsidRDefault="00346794" w:rsidP="00673C3E">
      <w:pPr>
        <w:jc w:val="both"/>
        <w:rPr>
          <w:rFonts w:cs="Times New Roman"/>
          <w:b/>
          <w:bCs/>
        </w:rPr>
      </w:pPr>
      <w:bookmarkStart w:id="2" w:name="_Hlk167356903"/>
    </w:p>
    <w:p w14:paraId="7CD1395C" w14:textId="34BD3373" w:rsidR="00673C3E" w:rsidRPr="00C800A2" w:rsidRDefault="00673C3E" w:rsidP="00673C3E">
      <w:pPr>
        <w:jc w:val="both"/>
        <w:rPr>
          <w:rFonts w:cs="Times New Roman"/>
          <w:b/>
          <w:bCs/>
        </w:rPr>
      </w:pPr>
      <w:r w:rsidRPr="00C800A2">
        <w:rPr>
          <w:rFonts w:cs="Times New Roman"/>
          <w:b/>
          <w:bCs/>
        </w:rPr>
        <w:t>Ekspluatācijā esoš</w:t>
      </w:r>
      <w:r>
        <w:rPr>
          <w:rFonts w:cs="Times New Roman"/>
          <w:b/>
          <w:bCs/>
        </w:rPr>
        <w:t>o, divpusējas darbības</w:t>
      </w:r>
      <w:r w:rsidRPr="00C800A2">
        <w:rPr>
          <w:rFonts w:cs="Times New Roman"/>
          <w:b/>
          <w:bCs/>
        </w:rPr>
        <w:t xml:space="preserve"> pneimatisk</w:t>
      </w:r>
      <w:r>
        <w:rPr>
          <w:rFonts w:cs="Times New Roman"/>
          <w:b/>
          <w:bCs/>
        </w:rPr>
        <w:t>o</w:t>
      </w:r>
      <w:r w:rsidRPr="00C800A2">
        <w:rPr>
          <w:rFonts w:cs="Times New Roman"/>
          <w:b/>
          <w:bCs/>
        </w:rPr>
        <w:t xml:space="preserve"> piedziņ</w:t>
      </w:r>
      <w:r>
        <w:rPr>
          <w:rFonts w:cs="Times New Roman"/>
          <w:b/>
          <w:bCs/>
        </w:rPr>
        <w:t>u</w:t>
      </w:r>
      <w:r w:rsidRPr="00C800A2">
        <w:rPr>
          <w:rFonts w:cs="Times New Roman"/>
          <w:b/>
          <w:bCs/>
        </w:rPr>
        <w:t xml:space="preserve"> fotofiksācija:</w:t>
      </w:r>
    </w:p>
    <w:tbl>
      <w:tblPr>
        <w:tblStyle w:val="Reatabula"/>
        <w:tblW w:w="9209" w:type="dxa"/>
        <w:tblLook w:val="04A0" w:firstRow="1" w:lastRow="0" w:firstColumn="1" w:lastColumn="0" w:noHBand="0" w:noVBand="1"/>
      </w:tblPr>
      <w:tblGrid>
        <w:gridCol w:w="4531"/>
        <w:gridCol w:w="4678"/>
      </w:tblGrid>
      <w:tr w:rsidR="00673C3E" w:rsidRPr="00C800A2" w14:paraId="45C60F9A" w14:textId="77777777" w:rsidTr="00084665">
        <w:tc>
          <w:tcPr>
            <w:tcW w:w="4531" w:type="dxa"/>
          </w:tcPr>
          <w:p w14:paraId="01926F7E" w14:textId="77777777" w:rsidR="00673C3E" w:rsidRPr="00C800A2" w:rsidRDefault="00673C3E" w:rsidP="00084665">
            <w:pPr>
              <w:jc w:val="center"/>
            </w:pPr>
          </w:p>
          <w:p w14:paraId="69CBEBFE" w14:textId="77777777" w:rsidR="00673C3E" w:rsidRPr="00C800A2" w:rsidRDefault="00673C3E" w:rsidP="00084665">
            <w:pPr>
              <w:jc w:val="center"/>
            </w:pPr>
            <w:r w:rsidRPr="00C800A2">
              <w:rPr>
                <w:noProof/>
              </w:rPr>
              <w:drawing>
                <wp:inline distT="0" distB="0" distL="0" distR="0" wp14:anchorId="5A516DF8" wp14:editId="01E445D8">
                  <wp:extent cx="1701580" cy="170158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705191" cy="1705191"/>
                          </a:xfrm>
                          <a:prstGeom prst="rect">
                            <a:avLst/>
                          </a:prstGeom>
                          <a:noFill/>
                          <a:ln>
                            <a:noFill/>
                          </a:ln>
                        </pic:spPr>
                      </pic:pic>
                    </a:graphicData>
                  </a:graphic>
                </wp:inline>
              </w:drawing>
            </w:r>
          </w:p>
          <w:p w14:paraId="4F296A75" w14:textId="77777777" w:rsidR="00673C3E" w:rsidRPr="00C800A2" w:rsidRDefault="00673C3E" w:rsidP="00084665">
            <w:pPr>
              <w:jc w:val="center"/>
            </w:pPr>
          </w:p>
        </w:tc>
        <w:tc>
          <w:tcPr>
            <w:tcW w:w="4678" w:type="dxa"/>
          </w:tcPr>
          <w:p w14:paraId="02E5E120" w14:textId="77777777" w:rsidR="00673C3E" w:rsidRPr="00C800A2" w:rsidRDefault="00673C3E" w:rsidP="00084665">
            <w:pPr>
              <w:jc w:val="center"/>
            </w:pPr>
          </w:p>
          <w:p w14:paraId="47FA3B34" w14:textId="77777777" w:rsidR="00673C3E" w:rsidRPr="00C800A2" w:rsidRDefault="00673C3E" w:rsidP="00084665">
            <w:pPr>
              <w:jc w:val="center"/>
            </w:pPr>
            <w:r w:rsidRPr="00C800A2">
              <w:rPr>
                <w:noProof/>
              </w:rPr>
              <w:drawing>
                <wp:inline distT="0" distB="0" distL="0" distR="0" wp14:anchorId="478DBC72" wp14:editId="2D0DB4F7">
                  <wp:extent cx="1701165" cy="170116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704846" cy="1704846"/>
                          </a:xfrm>
                          <a:prstGeom prst="rect">
                            <a:avLst/>
                          </a:prstGeom>
                          <a:noFill/>
                          <a:ln>
                            <a:noFill/>
                          </a:ln>
                        </pic:spPr>
                      </pic:pic>
                    </a:graphicData>
                  </a:graphic>
                </wp:inline>
              </w:drawing>
            </w:r>
          </w:p>
          <w:p w14:paraId="65BE04AB" w14:textId="77777777" w:rsidR="00673C3E" w:rsidRPr="00C800A2" w:rsidRDefault="00673C3E" w:rsidP="00084665">
            <w:pPr>
              <w:jc w:val="center"/>
            </w:pPr>
          </w:p>
        </w:tc>
      </w:tr>
    </w:tbl>
    <w:p w14:paraId="002ECF40" w14:textId="77777777" w:rsidR="00734026" w:rsidRDefault="00734026" w:rsidP="00D16EC1">
      <w:pPr>
        <w:widowControl w:val="0"/>
        <w:tabs>
          <w:tab w:val="left" w:pos="284"/>
        </w:tabs>
        <w:spacing w:after="60" w:line="276" w:lineRule="auto"/>
        <w:ind w:left="284"/>
        <w:jc w:val="both"/>
        <w:rPr>
          <w:b/>
          <w:bCs/>
        </w:rPr>
      </w:pPr>
    </w:p>
    <w:p w14:paraId="19413EBA" w14:textId="77777777" w:rsidR="00346794" w:rsidRDefault="00346794" w:rsidP="00D16EC1">
      <w:pPr>
        <w:widowControl w:val="0"/>
        <w:tabs>
          <w:tab w:val="left" w:pos="284"/>
        </w:tabs>
        <w:spacing w:after="60" w:line="276" w:lineRule="auto"/>
        <w:ind w:left="284"/>
        <w:jc w:val="both"/>
        <w:rPr>
          <w:b/>
          <w:bCs/>
        </w:rPr>
      </w:pPr>
    </w:p>
    <w:p w14:paraId="75317C6D" w14:textId="7916F12A" w:rsidR="003D6E58" w:rsidRDefault="003D6E58" w:rsidP="00D16EC1">
      <w:pPr>
        <w:widowControl w:val="0"/>
        <w:tabs>
          <w:tab w:val="left" w:pos="284"/>
        </w:tabs>
        <w:spacing w:after="60" w:line="276" w:lineRule="auto"/>
        <w:ind w:left="284"/>
        <w:jc w:val="both"/>
        <w:rPr>
          <w:b/>
          <w:bCs/>
        </w:rPr>
      </w:pPr>
      <w:r w:rsidRPr="00CD5473">
        <w:rPr>
          <w:b/>
          <w:bCs/>
        </w:rPr>
        <w:t>Tehniskā specifikācija:</w:t>
      </w:r>
      <w:bookmarkEnd w:id="2"/>
    </w:p>
    <w:p w14:paraId="0654AA53" w14:textId="77777777" w:rsidR="00734026" w:rsidRDefault="00734026" w:rsidP="00D16EC1">
      <w:pPr>
        <w:widowControl w:val="0"/>
        <w:tabs>
          <w:tab w:val="left" w:pos="284"/>
        </w:tabs>
        <w:spacing w:after="60" w:line="276" w:lineRule="auto"/>
        <w:ind w:left="284"/>
        <w:jc w:val="both"/>
        <w:rPr>
          <w:b/>
          <w:bCs/>
        </w:rPr>
      </w:pPr>
    </w:p>
    <w:tbl>
      <w:tblPr>
        <w:tblStyle w:val="Reatabula3"/>
        <w:tblW w:w="9181" w:type="dxa"/>
        <w:tblInd w:w="279" w:type="dxa"/>
        <w:tblLook w:val="04A0" w:firstRow="1" w:lastRow="0" w:firstColumn="1" w:lastColumn="0" w:noHBand="0" w:noVBand="1"/>
      </w:tblPr>
      <w:tblGrid>
        <w:gridCol w:w="556"/>
        <w:gridCol w:w="2704"/>
        <w:gridCol w:w="2693"/>
        <w:gridCol w:w="3228"/>
      </w:tblGrid>
      <w:tr w:rsidR="00734026" w:rsidRPr="00734026" w14:paraId="15062E43" w14:textId="77777777" w:rsidTr="00673C3E">
        <w:tc>
          <w:tcPr>
            <w:tcW w:w="556" w:type="dxa"/>
          </w:tcPr>
          <w:p w14:paraId="542814B3" w14:textId="77777777" w:rsidR="00734026" w:rsidRPr="00734026" w:rsidRDefault="00734026" w:rsidP="00FD2805">
            <w:pPr>
              <w:spacing w:line="360" w:lineRule="auto"/>
              <w:jc w:val="center"/>
              <w:rPr>
                <w:rFonts w:ascii="Times New Roman" w:hAnsi="Times New Roman"/>
                <w:b/>
                <w:bCs/>
                <w:i/>
                <w:iCs/>
                <w:sz w:val="24"/>
                <w:szCs w:val="24"/>
                <w:lang w:val="lv-LV"/>
              </w:rPr>
            </w:pPr>
            <w:r w:rsidRPr="00734026">
              <w:rPr>
                <w:rFonts w:ascii="Times New Roman" w:hAnsi="Times New Roman"/>
                <w:b/>
                <w:bCs/>
                <w:i/>
                <w:iCs/>
                <w:sz w:val="24"/>
                <w:szCs w:val="24"/>
                <w:lang w:val="lv-LV"/>
              </w:rPr>
              <w:t>Nr.</w:t>
            </w:r>
          </w:p>
        </w:tc>
        <w:tc>
          <w:tcPr>
            <w:tcW w:w="5397" w:type="dxa"/>
            <w:gridSpan w:val="2"/>
          </w:tcPr>
          <w:p w14:paraId="20AEF43E" w14:textId="77777777" w:rsidR="00734026" w:rsidRPr="00734026" w:rsidRDefault="00734026" w:rsidP="00FD2805">
            <w:pPr>
              <w:spacing w:line="360" w:lineRule="auto"/>
              <w:jc w:val="center"/>
              <w:rPr>
                <w:rFonts w:ascii="Times New Roman" w:hAnsi="Times New Roman"/>
                <w:b/>
                <w:bCs/>
                <w:i/>
                <w:iCs/>
                <w:sz w:val="24"/>
                <w:szCs w:val="24"/>
                <w:lang w:val="lv-LV"/>
              </w:rPr>
            </w:pPr>
            <w:r w:rsidRPr="00734026">
              <w:rPr>
                <w:rFonts w:ascii="Times New Roman" w:hAnsi="Times New Roman"/>
                <w:b/>
                <w:bCs/>
                <w:i/>
                <w:iCs/>
                <w:sz w:val="24"/>
                <w:szCs w:val="24"/>
                <w:lang w:val="lv-LV"/>
              </w:rPr>
              <w:t>Prasības</w:t>
            </w:r>
          </w:p>
        </w:tc>
        <w:tc>
          <w:tcPr>
            <w:tcW w:w="3228" w:type="dxa"/>
          </w:tcPr>
          <w:p w14:paraId="72DCA07F" w14:textId="77777777" w:rsidR="00734026" w:rsidRPr="00734026" w:rsidRDefault="00734026" w:rsidP="00FD2805">
            <w:pPr>
              <w:jc w:val="center"/>
              <w:rPr>
                <w:rFonts w:ascii="Times New Roman" w:hAnsi="Times New Roman"/>
                <w:b/>
                <w:i/>
                <w:iCs/>
                <w:sz w:val="24"/>
                <w:szCs w:val="24"/>
                <w:lang w:val="lv-LV"/>
              </w:rPr>
            </w:pPr>
            <w:r w:rsidRPr="00734026">
              <w:rPr>
                <w:rFonts w:ascii="Times New Roman" w:hAnsi="Times New Roman"/>
                <w:b/>
                <w:i/>
                <w:iCs/>
                <w:sz w:val="24"/>
                <w:szCs w:val="24"/>
                <w:lang w:val="lv-LV"/>
              </w:rPr>
              <w:t>Pretendenta piedāvājums (jānorāda uz atbilstību vai konkrēti tehniskie parametri)</w:t>
            </w:r>
          </w:p>
        </w:tc>
      </w:tr>
      <w:tr w:rsidR="00673C3E" w:rsidRPr="00734026" w14:paraId="1F8AB553" w14:textId="77777777" w:rsidTr="00673C3E">
        <w:tc>
          <w:tcPr>
            <w:tcW w:w="556" w:type="dxa"/>
          </w:tcPr>
          <w:p w14:paraId="0AC14150" w14:textId="77777777" w:rsidR="00673C3E" w:rsidRPr="00734026" w:rsidRDefault="00673C3E" w:rsidP="00FD2805">
            <w:pPr>
              <w:spacing w:before="60" w:after="60"/>
              <w:rPr>
                <w:szCs w:val="24"/>
              </w:rPr>
            </w:pPr>
          </w:p>
        </w:tc>
        <w:tc>
          <w:tcPr>
            <w:tcW w:w="5397" w:type="dxa"/>
            <w:gridSpan w:val="2"/>
          </w:tcPr>
          <w:p w14:paraId="389F7393" w14:textId="4A3600CE" w:rsidR="00673C3E" w:rsidRPr="00673C3E" w:rsidRDefault="00673C3E" w:rsidP="00FD2805">
            <w:pPr>
              <w:spacing w:before="60" w:after="60"/>
              <w:jc w:val="center"/>
              <w:rPr>
                <w:sz w:val="24"/>
                <w:szCs w:val="24"/>
              </w:rPr>
            </w:pPr>
            <w:r w:rsidRPr="00673C3E">
              <w:rPr>
                <w:rFonts w:ascii="Times New Roman" w:hAnsi="Times New Roman"/>
                <w:b/>
                <w:bCs/>
                <w:sz w:val="24"/>
                <w:szCs w:val="24"/>
                <w:lang w:val="lv-LV"/>
              </w:rPr>
              <w:t>D</w:t>
            </w:r>
            <w:r w:rsidRPr="00673C3E">
              <w:rPr>
                <w:rFonts w:ascii="Times New Roman" w:hAnsi="Times New Roman"/>
                <w:b/>
                <w:bCs/>
                <w:sz w:val="24"/>
                <w:szCs w:val="24"/>
                <w:lang w:val="lv-LV"/>
              </w:rPr>
              <w:t>ivpusējas darbības pneimatisk</w:t>
            </w:r>
            <w:r w:rsidRPr="00673C3E">
              <w:rPr>
                <w:rFonts w:ascii="Times New Roman" w:hAnsi="Times New Roman"/>
                <w:b/>
                <w:bCs/>
                <w:sz w:val="24"/>
                <w:szCs w:val="24"/>
                <w:lang w:val="lv-LV"/>
              </w:rPr>
              <w:t>ā</w:t>
            </w:r>
            <w:r w:rsidRPr="00673C3E">
              <w:rPr>
                <w:rFonts w:ascii="Times New Roman" w:hAnsi="Times New Roman"/>
                <w:b/>
                <w:bCs/>
                <w:sz w:val="24"/>
                <w:szCs w:val="24"/>
                <w:lang w:val="lv-LV"/>
              </w:rPr>
              <w:t xml:space="preserve"> piedziņa CYL</w:t>
            </w:r>
            <w:r w:rsidRPr="00673C3E">
              <w:rPr>
                <w:rFonts w:ascii="Times New Roman" w:hAnsi="Times New Roman"/>
                <w:b/>
                <w:bCs/>
                <w:sz w:val="24"/>
                <w:szCs w:val="24"/>
                <w:lang w:val="lv-LV"/>
              </w:rPr>
              <w:t xml:space="preserve"> vai analoga</w:t>
            </w:r>
          </w:p>
        </w:tc>
        <w:tc>
          <w:tcPr>
            <w:tcW w:w="3228" w:type="dxa"/>
          </w:tcPr>
          <w:p w14:paraId="5821B0DB" w14:textId="3EABEFAD" w:rsidR="00673C3E" w:rsidRPr="00734026" w:rsidRDefault="00346794" w:rsidP="00FD2805">
            <w:pPr>
              <w:spacing w:before="60" w:after="60"/>
              <w:jc w:val="center"/>
              <w:rPr>
                <w:szCs w:val="24"/>
              </w:rPr>
            </w:pPr>
            <w:r w:rsidRPr="00734026">
              <w:rPr>
                <w:rFonts w:ascii="Times New Roman" w:hAnsi="Times New Roman"/>
                <w:sz w:val="24"/>
                <w:szCs w:val="24"/>
                <w:lang w:val="lv-LV"/>
              </w:rPr>
              <w:t>&lt;…&gt;</w:t>
            </w:r>
          </w:p>
        </w:tc>
      </w:tr>
      <w:tr w:rsidR="00673C3E" w:rsidRPr="00734026" w14:paraId="40A185E5" w14:textId="77777777" w:rsidTr="00673C3E">
        <w:tc>
          <w:tcPr>
            <w:tcW w:w="556" w:type="dxa"/>
          </w:tcPr>
          <w:p w14:paraId="29297936"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1.</w:t>
            </w:r>
          </w:p>
        </w:tc>
        <w:tc>
          <w:tcPr>
            <w:tcW w:w="2704" w:type="dxa"/>
          </w:tcPr>
          <w:p w14:paraId="371BE149" w14:textId="60D45F7C"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 xml:space="preserve">Piedziņa </w:t>
            </w:r>
          </w:p>
        </w:tc>
        <w:tc>
          <w:tcPr>
            <w:tcW w:w="2693" w:type="dxa"/>
          </w:tcPr>
          <w:p w14:paraId="439E9119" w14:textId="5233FE9C"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sz w:val="24"/>
                <w:lang w:val="lv-LV"/>
              </w:rPr>
              <w:t>Divpusējas darbības pneimatiska piedziņa</w:t>
            </w:r>
          </w:p>
        </w:tc>
        <w:tc>
          <w:tcPr>
            <w:tcW w:w="3228" w:type="dxa"/>
          </w:tcPr>
          <w:p w14:paraId="35315548"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59AC7BF5" w14:textId="77777777" w:rsidTr="00673C3E">
        <w:tc>
          <w:tcPr>
            <w:tcW w:w="556" w:type="dxa"/>
          </w:tcPr>
          <w:p w14:paraId="0F9A7AC3"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2.</w:t>
            </w:r>
          </w:p>
        </w:tc>
        <w:tc>
          <w:tcPr>
            <w:tcW w:w="2704" w:type="dxa"/>
          </w:tcPr>
          <w:p w14:paraId="346432C7" w14:textId="488E4421"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 xml:space="preserve">Vilces/ spiedes spēks </w:t>
            </w:r>
          </w:p>
        </w:tc>
        <w:tc>
          <w:tcPr>
            <w:tcW w:w="2693" w:type="dxa"/>
          </w:tcPr>
          <w:p w14:paraId="02FCCF05" w14:textId="5316BDE2"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eastAsia="Symbol" w:hAnsi="Times New Roman"/>
                <w:color w:val="000000"/>
                <w:lang w:val="lv-LV"/>
              </w:rPr>
              <w:t xml:space="preserve">≥ </w:t>
            </w:r>
            <w:r w:rsidRPr="00346794">
              <w:rPr>
                <w:rFonts w:ascii="Times New Roman" w:hAnsi="Times New Roman"/>
                <w:sz w:val="24"/>
                <w:lang w:val="lv-LV"/>
              </w:rPr>
              <w:t>1700 kg (pie 6 bar darba spiediena)</w:t>
            </w:r>
          </w:p>
        </w:tc>
        <w:tc>
          <w:tcPr>
            <w:tcW w:w="3228" w:type="dxa"/>
          </w:tcPr>
          <w:p w14:paraId="379E944F"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39D356C8" w14:textId="77777777" w:rsidTr="00673C3E">
        <w:tc>
          <w:tcPr>
            <w:tcW w:w="556" w:type="dxa"/>
          </w:tcPr>
          <w:p w14:paraId="491C4E01"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3.</w:t>
            </w:r>
          </w:p>
        </w:tc>
        <w:tc>
          <w:tcPr>
            <w:tcW w:w="2704" w:type="dxa"/>
          </w:tcPr>
          <w:p w14:paraId="5DE95AB2" w14:textId="7318B655"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 xml:space="preserve">Darbības veids </w:t>
            </w:r>
          </w:p>
        </w:tc>
        <w:tc>
          <w:tcPr>
            <w:tcW w:w="2693" w:type="dxa"/>
          </w:tcPr>
          <w:p w14:paraId="5C4952CD" w14:textId="2BA42D4E"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sz w:val="24"/>
                <w:lang w:val="lv-LV"/>
              </w:rPr>
              <w:t>Vaļā / ciet</w:t>
            </w:r>
          </w:p>
        </w:tc>
        <w:tc>
          <w:tcPr>
            <w:tcW w:w="3228" w:type="dxa"/>
          </w:tcPr>
          <w:p w14:paraId="03FA7125"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34EF6ABA" w14:textId="77777777" w:rsidTr="00673C3E">
        <w:tc>
          <w:tcPr>
            <w:tcW w:w="556" w:type="dxa"/>
          </w:tcPr>
          <w:p w14:paraId="7BB5154A"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4.</w:t>
            </w:r>
          </w:p>
        </w:tc>
        <w:tc>
          <w:tcPr>
            <w:tcW w:w="2704" w:type="dxa"/>
          </w:tcPr>
          <w:p w14:paraId="6CFEA188" w14:textId="23DC240C"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 xml:space="preserve">Gaisa pievads </w:t>
            </w:r>
          </w:p>
        </w:tc>
        <w:tc>
          <w:tcPr>
            <w:tcW w:w="2693" w:type="dxa"/>
          </w:tcPr>
          <w:p w14:paraId="7F87BCBD" w14:textId="23B10825"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sz w:val="24"/>
                <w:lang w:val="lv-LV"/>
              </w:rPr>
              <w:t>½” G</w:t>
            </w:r>
          </w:p>
        </w:tc>
        <w:tc>
          <w:tcPr>
            <w:tcW w:w="3228" w:type="dxa"/>
          </w:tcPr>
          <w:p w14:paraId="156092E0"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43954605" w14:textId="77777777" w:rsidTr="00673C3E">
        <w:tc>
          <w:tcPr>
            <w:tcW w:w="556" w:type="dxa"/>
          </w:tcPr>
          <w:p w14:paraId="5FDE22C2"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5.</w:t>
            </w:r>
          </w:p>
        </w:tc>
        <w:tc>
          <w:tcPr>
            <w:tcW w:w="2704" w:type="dxa"/>
          </w:tcPr>
          <w:p w14:paraId="67E8475D" w14:textId="59EB5483"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Vārpstas izmērs</w:t>
            </w:r>
          </w:p>
        </w:tc>
        <w:tc>
          <w:tcPr>
            <w:tcW w:w="2693" w:type="dxa"/>
          </w:tcPr>
          <w:p w14:paraId="5506A149" w14:textId="60B402DB"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sz w:val="24"/>
                <w:lang w:val="lv-LV"/>
              </w:rPr>
              <w:t>30</w:t>
            </w:r>
            <w:r w:rsidR="00346794" w:rsidRPr="00346794">
              <w:rPr>
                <w:rFonts w:ascii="Times New Roman" w:hAnsi="Times New Roman"/>
                <w:sz w:val="24"/>
                <w:lang w:val="lv-LV"/>
              </w:rPr>
              <w:t xml:space="preserve"> </w:t>
            </w:r>
            <w:r w:rsidRPr="00346794">
              <w:rPr>
                <w:rFonts w:ascii="Times New Roman" w:hAnsi="Times New Roman"/>
                <w:sz w:val="24"/>
                <w:lang w:val="lv-LV"/>
              </w:rPr>
              <w:t>mm</w:t>
            </w:r>
          </w:p>
        </w:tc>
        <w:tc>
          <w:tcPr>
            <w:tcW w:w="3228" w:type="dxa"/>
          </w:tcPr>
          <w:p w14:paraId="7A6659F0"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65F57524" w14:textId="77777777" w:rsidTr="00673C3E">
        <w:tc>
          <w:tcPr>
            <w:tcW w:w="556" w:type="dxa"/>
          </w:tcPr>
          <w:p w14:paraId="50AC1524"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6.</w:t>
            </w:r>
          </w:p>
        </w:tc>
        <w:tc>
          <w:tcPr>
            <w:tcW w:w="2704" w:type="dxa"/>
          </w:tcPr>
          <w:p w14:paraId="74B3F26C" w14:textId="3FA05895"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lang w:val="lv-LV"/>
              </w:rPr>
              <w:t>Cilindra garums</w:t>
            </w:r>
          </w:p>
        </w:tc>
        <w:tc>
          <w:tcPr>
            <w:tcW w:w="2693" w:type="dxa"/>
          </w:tcPr>
          <w:p w14:paraId="36680C1A" w14:textId="2EC93E27"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lang w:val="lv-LV"/>
              </w:rPr>
              <w:t>400 ÷ 450 mm</w:t>
            </w:r>
          </w:p>
        </w:tc>
        <w:tc>
          <w:tcPr>
            <w:tcW w:w="3228" w:type="dxa"/>
          </w:tcPr>
          <w:p w14:paraId="50A50674"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6282576F" w14:textId="77777777" w:rsidTr="00673C3E">
        <w:tc>
          <w:tcPr>
            <w:tcW w:w="556" w:type="dxa"/>
          </w:tcPr>
          <w:p w14:paraId="149BE097"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lastRenderedPageBreak/>
              <w:t>7.</w:t>
            </w:r>
          </w:p>
        </w:tc>
        <w:tc>
          <w:tcPr>
            <w:tcW w:w="2704" w:type="dxa"/>
          </w:tcPr>
          <w:p w14:paraId="3B03B3A8" w14:textId="472E205B"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 xml:space="preserve">Vārpstas gājiens </w:t>
            </w:r>
          </w:p>
        </w:tc>
        <w:tc>
          <w:tcPr>
            <w:tcW w:w="2693" w:type="dxa"/>
          </w:tcPr>
          <w:p w14:paraId="181013B8" w14:textId="2FF01CA7"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sz w:val="24"/>
                <w:lang w:val="lv-LV"/>
              </w:rPr>
              <w:t>320</w:t>
            </w:r>
            <w:r w:rsidR="00346794">
              <w:rPr>
                <w:rFonts w:ascii="Times New Roman" w:hAnsi="Times New Roman"/>
                <w:sz w:val="24"/>
                <w:lang w:val="lv-LV"/>
              </w:rPr>
              <w:t xml:space="preserve"> </w:t>
            </w:r>
            <w:r w:rsidRPr="00346794">
              <w:rPr>
                <w:rFonts w:ascii="Times New Roman" w:hAnsi="Times New Roman"/>
                <w:sz w:val="24"/>
                <w:lang w:val="lv-LV"/>
              </w:rPr>
              <w:t>mm</w:t>
            </w:r>
          </w:p>
        </w:tc>
        <w:tc>
          <w:tcPr>
            <w:tcW w:w="3228" w:type="dxa"/>
          </w:tcPr>
          <w:p w14:paraId="3BD12B99"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4CCFD1B3" w14:textId="77777777" w:rsidTr="00673C3E">
        <w:tc>
          <w:tcPr>
            <w:tcW w:w="556" w:type="dxa"/>
          </w:tcPr>
          <w:p w14:paraId="3D6128C6"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8.</w:t>
            </w:r>
          </w:p>
        </w:tc>
        <w:tc>
          <w:tcPr>
            <w:tcW w:w="2704" w:type="dxa"/>
          </w:tcPr>
          <w:p w14:paraId="5365F98A" w14:textId="2E517744"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 xml:space="preserve">Cilindra izmērs  </w:t>
            </w:r>
          </w:p>
        </w:tc>
        <w:tc>
          <w:tcPr>
            <w:tcW w:w="2693" w:type="dxa"/>
          </w:tcPr>
          <w:p w14:paraId="0A22F329" w14:textId="25F6A366"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sz w:val="24"/>
                <w:lang w:val="lv-LV"/>
              </w:rPr>
              <w:t>190 ÷ 210 mm</w:t>
            </w:r>
          </w:p>
        </w:tc>
        <w:tc>
          <w:tcPr>
            <w:tcW w:w="3228" w:type="dxa"/>
          </w:tcPr>
          <w:p w14:paraId="79D71F11"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7C9BF6A4" w14:textId="77777777" w:rsidTr="00673C3E">
        <w:tc>
          <w:tcPr>
            <w:tcW w:w="556" w:type="dxa"/>
          </w:tcPr>
          <w:p w14:paraId="5BACAA0D"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9.</w:t>
            </w:r>
          </w:p>
        </w:tc>
        <w:tc>
          <w:tcPr>
            <w:tcW w:w="2704" w:type="dxa"/>
          </w:tcPr>
          <w:p w14:paraId="0A048F64" w14:textId="21DE09F9"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Korpusa materiāls</w:t>
            </w:r>
          </w:p>
        </w:tc>
        <w:tc>
          <w:tcPr>
            <w:tcW w:w="2693" w:type="dxa"/>
          </w:tcPr>
          <w:p w14:paraId="6BFD9A8F" w14:textId="23F01FB1"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sz w:val="24"/>
                <w:lang w:val="lv-LV"/>
              </w:rPr>
              <w:t>Alumīnijs</w:t>
            </w:r>
          </w:p>
        </w:tc>
        <w:tc>
          <w:tcPr>
            <w:tcW w:w="3228" w:type="dxa"/>
          </w:tcPr>
          <w:p w14:paraId="7B1F58BB"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673C3E" w:rsidRPr="00734026" w14:paraId="292CF456" w14:textId="77777777" w:rsidTr="00673C3E">
        <w:tc>
          <w:tcPr>
            <w:tcW w:w="556" w:type="dxa"/>
          </w:tcPr>
          <w:p w14:paraId="0651E366" w14:textId="77777777" w:rsidR="00673C3E" w:rsidRPr="00734026" w:rsidRDefault="00673C3E" w:rsidP="00673C3E">
            <w:pPr>
              <w:spacing w:before="60" w:after="60"/>
              <w:rPr>
                <w:rFonts w:ascii="Times New Roman" w:hAnsi="Times New Roman"/>
                <w:sz w:val="24"/>
                <w:szCs w:val="24"/>
                <w:lang w:val="lv-LV"/>
              </w:rPr>
            </w:pPr>
            <w:r w:rsidRPr="00734026">
              <w:rPr>
                <w:rFonts w:ascii="Times New Roman" w:hAnsi="Times New Roman"/>
                <w:sz w:val="24"/>
                <w:szCs w:val="24"/>
                <w:lang w:val="lv-LV"/>
              </w:rPr>
              <w:t>10.</w:t>
            </w:r>
          </w:p>
        </w:tc>
        <w:tc>
          <w:tcPr>
            <w:tcW w:w="2704" w:type="dxa"/>
          </w:tcPr>
          <w:p w14:paraId="0E8D703D" w14:textId="6BB8BF8A" w:rsidR="00673C3E" w:rsidRPr="00346794" w:rsidRDefault="00673C3E" w:rsidP="00673C3E">
            <w:pPr>
              <w:spacing w:before="60" w:after="60"/>
              <w:rPr>
                <w:rFonts w:ascii="Times New Roman" w:hAnsi="Times New Roman"/>
                <w:sz w:val="24"/>
                <w:szCs w:val="24"/>
                <w:lang w:val="lv-LV"/>
              </w:rPr>
            </w:pPr>
            <w:r w:rsidRPr="00346794">
              <w:rPr>
                <w:rFonts w:ascii="Times New Roman" w:hAnsi="Times New Roman"/>
                <w:sz w:val="24"/>
                <w:lang w:val="lv-LV"/>
              </w:rPr>
              <w:t>Savienojums ar aizbīdni</w:t>
            </w:r>
          </w:p>
        </w:tc>
        <w:tc>
          <w:tcPr>
            <w:tcW w:w="2693" w:type="dxa"/>
          </w:tcPr>
          <w:p w14:paraId="63177FC4" w14:textId="4BFE5ECC" w:rsidR="00673C3E" w:rsidRPr="00346794" w:rsidRDefault="00673C3E" w:rsidP="00673C3E">
            <w:pPr>
              <w:spacing w:before="60" w:after="60"/>
              <w:jc w:val="center"/>
              <w:rPr>
                <w:rFonts w:ascii="Times New Roman" w:hAnsi="Times New Roman"/>
                <w:sz w:val="24"/>
                <w:szCs w:val="24"/>
                <w:lang w:val="lv-LV"/>
              </w:rPr>
            </w:pPr>
            <w:r w:rsidRPr="00346794">
              <w:rPr>
                <w:rFonts w:ascii="Times New Roman" w:hAnsi="Times New Roman"/>
                <w:sz w:val="24"/>
                <w:lang w:val="lv-LV"/>
              </w:rPr>
              <w:t xml:space="preserve">Skrūves M12 </w:t>
            </w:r>
            <w:r w:rsidR="00346794">
              <w:rPr>
                <w:rFonts w:ascii="Times New Roman" w:hAnsi="Times New Roman"/>
                <w:sz w:val="24"/>
                <w:lang w:val="lv-LV"/>
              </w:rPr>
              <w:t>(</w:t>
            </w:r>
            <w:r w:rsidRPr="00346794">
              <w:rPr>
                <w:rFonts w:ascii="Times New Roman" w:hAnsi="Times New Roman"/>
                <w:sz w:val="24"/>
                <w:lang w:val="lv-LV"/>
              </w:rPr>
              <w:t>4 gab.</w:t>
            </w:r>
            <w:r w:rsidR="00346794">
              <w:rPr>
                <w:rFonts w:ascii="Times New Roman" w:hAnsi="Times New Roman"/>
                <w:sz w:val="24"/>
                <w:lang w:val="lv-LV"/>
              </w:rPr>
              <w:t>)</w:t>
            </w:r>
            <w:r w:rsidRPr="00346794">
              <w:rPr>
                <w:rFonts w:ascii="Times New Roman" w:hAnsi="Times New Roman"/>
                <w:sz w:val="24"/>
                <w:lang w:val="lv-LV"/>
              </w:rPr>
              <w:t>, atbilstoši aizbīdņa stiprinājumam</w:t>
            </w:r>
          </w:p>
        </w:tc>
        <w:tc>
          <w:tcPr>
            <w:tcW w:w="3228" w:type="dxa"/>
          </w:tcPr>
          <w:p w14:paraId="178D7778" w14:textId="77777777" w:rsidR="00673C3E" w:rsidRPr="00734026" w:rsidRDefault="00673C3E" w:rsidP="00673C3E">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r w:rsidR="00346794" w:rsidRPr="00734026" w14:paraId="60CBADD9" w14:textId="77777777" w:rsidTr="00673C3E">
        <w:tc>
          <w:tcPr>
            <w:tcW w:w="556" w:type="dxa"/>
          </w:tcPr>
          <w:p w14:paraId="3CA6547E" w14:textId="77777777" w:rsidR="00346794" w:rsidRPr="00734026" w:rsidRDefault="00346794" w:rsidP="00346794">
            <w:pPr>
              <w:spacing w:before="60" w:after="60"/>
              <w:rPr>
                <w:rFonts w:ascii="Times New Roman" w:hAnsi="Times New Roman"/>
                <w:sz w:val="24"/>
                <w:szCs w:val="24"/>
                <w:lang w:val="lv-LV"/>
              </w:rPr>
            </w:pPr>
            <w:r w:rsidRPr="00734026">
              <w:rPr>
                <w:rFonts w:ascii="Times New Roman" w:hAnsi="Times New Roman"/>
                <w:sz w:val="24"/>
                <w:szCs w:val="24"/>
                <w:lang w:val="lv-LV"/>
              </w:rPr>
              <w:t>11.</w:t>
            </w:r>
          </w:p>
        </w:tc>
        <w:tc>
          <w:tcPr>
            <w:tcW w:w="2704" w:type="dxa"/>
          </w:tcPr>
          <w:p w14:paraId="54044A07" w14:textId="1F6C3EA3" w:rsidR="00346794" w:rsidRPr="00346794" w:rsidRDefault="00346794" w:rsidP="00346794">
            <w:pPr>
              <w:spacing w:before="60" w:after="60"/>
              <w:rPr>
                <w:rFonts w:ascii="Times New Roman" w:hAnsi="Times New Roman"/>
                <w:sz w:val="24"/>
                <w:szCs w:val="24"/>
                <w:lang w:val="lv-LV"/>
              </w:rPr>
            </w:pPr>
            <w:r w:rsidRPr="00346794">
              <w:rPr>
                <w:rFonts w:ascii="Times New Roman" w:hAnsi="Times New Roman"/>
                <w:sz w:val="24"/>
                <w:szCs w:val="24"/>
                <w:lang w:val="lv-LV"/>
              </w:rPr>
              <w:t>Sertifikāts</w:t>
            </w:r>
          </w:p>
        </w:tc>
        <w:tc>
          <w:tcPr>
            <w:tcW w:w="2693" w:type="dxa"/>
          </w:tcPr>
          <w:p w14:paraId="4398C9BB" w14:textId="16ABACFD" w:rsidR="00346794" w:rsidRPr="00346794" w:rsidRDefault="00346794" w:rsidP="00346794">
            <w:pPr>
              <w:spacing w:before="60" w:after="60"/>
              <w:jc w:val="center"/>
              <w:rPr>
                <w:rFonts w:ascii="Times New Roman" w:hAnsi="Times New Roman"/>
                <w:sz w:val="24"/>
                <w:szCs w:val="24"/>
                <w:lang w:val="lv-LV"/>
              </w:rPr>
            </w:pPr>
            <w:r w:rsidRPr="00346794">
              <w:rPr>
                <w:rFonts w:ascii="Times New Roman" w:hAnsi="Times New Roman"/>
                <w:sz w:val="24"/>
                <w:szCs w:val="24"/>
                <w:lang w:val="lv-LV"/>
              </w:rPr>
              <w:t>Ražotāja sertifikāts</w:t>
            </w:r>
          </w:p>
        </w:tc>
        <w:tc>
          <w:tcPr>
            <w:tcW w:w="3228" w:type="dxa"/>
          </w:tcPr>
          <w:p w14:paraId="577FE6F2" w14:textId="77777777" w:rsidR="00346794" w:rsidRPr="00734026" w:rsidRDefault="00346794" w:rsidP="00346794">
            <w:pPr>
              <w:spacing w:before="60" w:after="60"/>
              <w:jc w:val="center"/>
              <w:rPr>
                <w:rFonts w:ascii="Times New Roman" w:hAnsi="Times New Roman"/>
                <w:sz w:val="24"/>
                <w:szCs w:val="24"/>
                <w:lang w:val="lv-LV"/>
              </w:rPr>
            </w:pPr>
            <w:r w:rsidRPr="00734026">
              <w:rPr>
                <w:rFonts w:ascii="Times New Roman" w:hAnsi="Times New Roman"/>
                <w:sz w:val="24"/>
                <w:szCs w:val="24"/>
                <w:lang w:val="lv-LV"/>
              </w:rPr>
              <w:t>&lt;…&gt;</w:t>
            </w:r>
          </w:p>
        </w:tc>
      </w:tr>
    </w:tbl>
    <w:p w14:paraId="1ACA3336" w14:textId="77777777" w:rsidR="00435CAC" w:rsidRDefault="00435CAC" w:rsidP="00CB13F7">
      <w:pPr>
        <w:widowControl w:val="0"/>
        <w:tabs>
          <w:tab w:val="left" w:pos="284"/>
        </w:tabs>
        <w:spacing w:before="120" w:after="120" w:line="240" w:lineRule="auto"/>
        <w:ind w:left="284"/>
        <w:jc w:val="both"/>
      </w:pPr>
    </w:p>
    <w:p w14:paraId="067F61E1" w14:textId="5D6395C8" w:rsidR="003D6E58" w:rsidRPr="00DB788C" w:rsidRDefault="003D6E58" w:rsidP="00CD5473">
      <w:pPr>
        <w:widowControl w:val="0"/>
        <w:tabs>
          <w:tab w:val="left" w:pos="284"/>
        </w:tabs>
        <w:spacing w:after="120" w:line="240" w:lineRule="auto"/>
        <w:ind w:left="284"/>
        <w:jc w:val="both"/>
      </w:pPr>
    </w:p>
    <w:p w14:paraId="41900266" w14:textId="77777777" w:rsidR="003D6E58" w:rsidRDefault="003D6E58" w:rsidP="003D6E58">
      <w:pPr>
        <w:widowControl w:val="0"/>
        <w:tabs>
          <w:tab w:val="left" w:pos="284"/>
        </w:tabs>
        <w:jc w:val="both"/>
        <w:rPr>
          <w:b/>
          <w:bCs/>
        </w:rPr>
      </w:pPr>
      <w:r w:rsidRPr="00DB788C">
        <w:rPr>
          <w:b/>
          <w:bCs/>
        </w:rPr>
        <w:t>Finanšu piedāvājums: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32"/>
        <w:gridCol w:w="1187"/>
        <w:gridCol w:w="851"/>
        <w:gridCol w:w="1701"/>
        <w:gridCol w:w="1701"/>
      </w:tblGrid>
      <w:tr w:rsidR="00FB44BC" w:rsidRPr="001F545D" w14:paraId="40BB23E2" w14:textId="77777777" w:rsidTr="00FB44BC">
        <w:tc>
          <w:tcPr>
            <w:tcW w:w="709" w:type="dxa"/>
            <w:shd w:val="clear" w:color="auto" w:fill="auto"/>
            <w:vAlign w:val="center"/>
          </w:tcPr>
          <w:p w14:paraId="4381B628" w14:textId="3C4382DF" w:rsidR="001F545D" w:rsidRPr="001F545D" w:rsidRDefault="001F545D" w:rsidP="00FB44BC">
            <w:pPr>
              <w:keepNext/>
              <w:tabs>
                <w:tab w:val="left" w:pos="720"/>
              </w:tabs>
              <w:spacing w:after="0" w:line="240" w:lineRule="auto"/>
              <w:outlineLvl w:val="3"/>
              <w:rPr>
                <w:rFonts w:eastAsia="Times New Roman" w:cs="Times New Roman"/>
                <w:b/>
                <w:szCs w:val="24"/>
              </w:rPr>
            </w:pPr>
            <w:r w:rsidRPr="001F545D">
              <w:rPr>
                <w:rFonts w:eastAsia="Times New Roman" w:cs="Times New Roman"/>
                <w:b/>
                <w:szCs w:val="24"/>
              </w:rPr>
              <w:t>N</w:t>
            </w:r>
            <w:r w:rsidR="00FB44BC">
              <w:rPr>
                <w:rFonts w:eastAsia="Times New Roman" w:cs="Times New Roman"/>
                <w:b/>
                <w:szCs w:val="24"/>
              </w:rPr>
              <w:t>r</w:t>
            </w:r>
            <w:r w:rsidRPr="001F545D">
              <w:rPr>
                <w:rFonts w:eastAsia="Times New Roman" w:cs="Times New Roman"/>
                <w:b/>
                <w:szCs w:val="24"/>
              </w:rPr>
              <w:t>.</w:t>
            </w:r>
            <w:r w:rsidR="00FB44BC">
              <w:rPr>
                <w:rFonts w:eastAsia="Times New Roman" w:cs="Times New Roman"/>
                <w:b/>
                <w:szCs w:val="24"/>
              </w:rPr>
              <w:t xml:space="preserve"> </w:t>
            </w:r>
            <w:r w:rsidRPr="001F545D">
              <w:rPr>
                <w:rFonts w:eastAsia="Times New Roman" w:cs="Times New Roman"/>
                <w:b/>
                <w:szCs w:val="24"/>
              </w:rPr>
              <w:t>p.k</w:t>
            </w:r>
            <w:r w:rsidR="00FB44BC">
              <w:rPr>
                <w:rFonts w:eastAsia="Times New Roman" w:cs="Times New Roman"/>
                <w:b/>
                <w:szCs w:val="24"/>
              </w:rPr>
              <w:t>.</w:t>
            </w:r>
          </w:p>
        </w:tc>
        <w:tc>
          <w:tcPr>
            <w:tcW w:w="3632" w:type="dxa"/>
            <w:shd w:val="clear" w:color="auto" w:fill="auto"/>
            <w:vAlign w:val="center"/>
          </w:tcPr>
          <w:p w14:paraId="6235E669" w14:textId="77777777" w:rsidR="001F545D" w:rsidRPr="001F545D" w:rsidRDefault="001F545D" w:rsidP="001F545D">
            <w:pPr>
              <w:keepNext/>
              <w:tabs>
                <w:tab w:val="left" w:pos="720"/>
              </w:tabs>
              <w:spacing w:after="0" w:line="240" w:lineRule="auto"/>
              <w:jc w:val="center"/>
              <w:outlineLvl w:val="3"/>
              <w:rPr>
                <w:rFonts w:eastAsia="Times New Roman" w:cs="Times New Roman"/>
                <w:b/>
                <w:szCs w:val="24"/>
              </w:rPr>
            </w:pPr>
            <w:r w:rsidRPr="001F545D">
              <w:rPr>
                <w:rFonts w:eastAsia="Times New Roman" w:cs="Times New Roman"/>
                <w:b/>
                <w:szCs w:val="24"/>
              </w:rPr>
              <w:t>Iekārtas nosaukums</w:t>
            </w:r>
          </w:p>
        </w:tc>
        <w:tc>
          <w:tcPr>
            <w:tcW w:w="1187" w:type="dxa"/>
            <w:shd w:val="clear" w:color="auto" w:fill="auto"/>
            <w:vAlign w:val="center"/>
          </w:tcPr>
          <w:p w14:paraId="48D527BB" w14:textId="522AF243" w:rsidR="001F545D" w:rsidRPr="001F545D" w:rsidRDefault="001F545D" w:rsidP="001F545D">
            <w:pPr>
              <w:jc w:val="center"/>
              <w:rPr>
                <w:b/>
                <w:szCs w:val="24"/>
              </w:rPr>
            </w:pPr>
            <w:r w:rsidRPr="001F545D">
              <w:rPr>
                <w:b/>
                <w:szCs w:val="24"/>
              </w:rPr>
              <w:t>Mērvien.</w:t>
            </w:r>
          </w:p>
        </w:tc>
        <w:tc>
          <w:tcPr>
            <w:tcW w:w="851" w:type="dxa"/>
            <w:shd w:val="clear" w:color="auto" w:fill="auto"/>
            <w:vAlign w:val="center"/>
          </w:tcPr>
          <w:p w14:paraId="346205C1" w14:textId="77777777" w:rsidR="001F545D" w:rsidRPr="001F545D" w:rsidRDefault="001F545D" w:rsidP="001F545D">
            <w:pPr>
              <w:jc w:val="center"/>
              <w:rPr>
                <w:b/>
                <w:szCs w:val="24"/>
              </w:rPr>
            </w:pPr>
            <w:r w:rsidRPr="001F545D">
              <w:rPr>
                <w:b/>
                <w:szCs w:val="24"/>
              </w:rPr>
              <w:t>Skaits</w:t>
            </w:r>
          </w:p>
        </w:tc>
        <w:tc>
          <w:tcPr>
            <w:tcW w:w="1701" w:type="dxa"/>
            <w:shd w:val="clear" w:color="auto" w:fill="auto"/>
            <w:vAlign w:val="center"/>
          </w:tcPr>
          <w:p w14:paraId="2F838845" w14:textId="6C4EE131" w:rsidR="001F545D" w:rsidRPr="001F545D" w:rsidRDefault="001F545D" w:rsidP="001F545D">
            <w:pPr>
              <w:jc w:val="center"/>
              <w:rPr>
                <w:b/>
                <w:szCs w:val="24"/>
              </w:rPr>
            </w:pPr>
            <w:r w:rsidRPr="001F545D">
              <w:rPr>
                <w:b/>
                <w:szCs w:val="24"/>
              </w:rPr>
              <w:t>Vienības cena</w:t>
            </w:r>
            <w:r w:rsidR="00FB44BC">
              <w:rPr>
                <w:b/>
                <w:szCs w:val="24"/>
              </w:rPr>
              <w:t xml:space="preserve"> </w:t>
            </w:r>
            <w:r w:rsidRPr="001F545D">
              <w:rPr>
                <w:b/>
                <w:szCs w:val="24"/>
              </w:rPr>
              <w:t>EUR (bez PVN)</w:t>
            </w:r>
          </w:p>
        </w:tc>
        <w:tc>
          <w:tcPr>
            <w:tcW w:w="1701" w:type="dxa"/>
            <w:shd w:val="clear" w:color="auto" w:fill="auto"/>
            <w:vAlign w:val="center"/>
          </w:tcPr>
          <w:p w14:paraId="640F79A9" w14:textId="47E13FE2" w:rsidR="001F545D" w:rsidRPr="001F545D" w:rsidRDefault="001F545D" w:rsidP="001F545D">
            <w:pPr>
              <w:jc w:val="center"/>
              <w:rPr>
                <w:b/>
                <w:szCs w:val="24"/>
              </w:rPr>
            </w:pPr>
            <w:r w:rsidRPr="001F545D">
              <w:rPr>
                <w:b/>
                <w:szCs w:val="24"/>
              </w:rPr>
              <w:t>Summa EUR (bez PVN)</w:t>
            </w:r>
          </w:p>
        </w:tc>
      </w:tr>
      <w:tr w:rsidR="001F545D" w:rsidRPr="001F545D" w14:paraId="54A45938" w14:textId="77777777" w:rsidTr="00FB44BC">
        <w:tc>
          <w:tcPr>
            <w:tcW w:w="709" w:type="dxa"/>
            <w:shd w:val="clear" w:color="auto" w:fill="auto"/>
            <w:vAlign w:val="center"/>
          </w:tcPr>
          <w:p w14:paraId="665C669F"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1</w:t>
            </w:r>
          </w:p>
        </w:tc>
        <w:tc>
          <w:tcPr>
            <w:tcW w:w="3632" w:type="dxa"/>
            <w:shd w:val="clear" w:color="auto" w:fill="auto"/>
            <w:vAlign w:val="center"/>
          </w:tcPr>
          <w:p w14:paraId="01D9D395"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2</w:t>
            </w:r>
          </w:p>
        </w:tc>
        <w:tc>
          <w:tcPr>
            <w:tcW w:w="1187" w:type="dxa"/>
            <w:shd w:val="clear" w:color="auto" w:fill="auto"/>
            <w:vAlign w:val="center"/>
          </w:tcPr>
          <w:p w14:paraId="1C96AB3C"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3</w:t>
            </w:r>
          </w:p>
        </w:tc>
        <w:tc>
          <w:tcPr>
            <w:tcW w:w="851" w:type="dxa"/>
            <w:shd w:val="clear" w:color="auto" w:fill="auto"/>
            <w:vAlign w:val="center"/>
          </w:tcPr>
          <w:p w14:paraId="5B33E7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4</w:t>
            </w:r>
          </w:p>
        </w:tc>
        <w:tc>
          <w:tcPr>
            <w:tcW w:w="1701" w:type="dxa"/>
            <w:shd w:val="clear" w:color="auto" w:fill="auto"/>
            <w:vAlign w:val="center"/>
          </w:tcPr>
          <w:p w14:paraId="71508D7E"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5</w:t>
            </w:r>
          </w:p>
        </w:tc>
        <w:tc>
          <w:tcPr>
            <w:tcW w:w="1701" w:type="dxa"/>
            <w:shd w:val="clear" w:color="auto" w:fill="auto"/>
            <w:vAlign w:val="center"/>
          </w:tcPr>
          <w:p w14:paraId="3A511B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6=4*5</w:t>
            </w:r>
          </w:p>
        </w:tc>
      </w:tr>
      <w:tr w:rsidR="001F545D" w:rsidRPr="001F545D" w14:paraId="411D4F2A" w14:textId="77777777" w:rsidTr="00FB44BC">
        <w:trPr>
          <w:trHeight w:val="284"/>
        </w:trPr>
        <w:tc>
          <w:tcPr>
            <w:tcW w:w="709" w:type="dxa"/>
            <w:tcBorders>
              <w:bottom w:val="single" w:sz="4" w:space="0" w:color="auto"/>
            </w:tcBorders>
            <w:vAlign w:val="center"/>
          </w:tcPr>
          <w:p w14:paraId="3FFF99B4" w14:textId="6A4D803F" w:rsidR="001F545D" w:rsidRPr="001F545D" w:rsidRDefault="001F545D" w:rsidP="001F545D">
            <w:pPr>
              <w:jc w:val="center"/>
              <w:rPr>
                <w:bCs/>
                <w:color w:val="000000"/>
                <w:szCs w:val="24"/>
              </w:rPr>
            </w:pPr>
            <w:r w:rsidRPr="001F545D">
              <w:rPr>
                <w:bCs/>
                <w:color w:val="000000"/>
                <w:szCs w:val="24"/>
              </w:rPr>
              <w:t>1</w:t>
            </w:r>
            <w:r w:rsidR="00FB44BC">
              <w:rPr>
                <w:bCs/>
                <w:color w:val="000000"/>
                <w:szCs w:val="24"/>
              </w:rPr>
              <w:t>.</w:t>
            </w:r>
          </w:p>
        </w:tc>
        <w:tc>
          <w:tcPr>
            <w:tcW w:w="3632" w:type="dxa"/>
            <w:tcBorders>
              <w:bottom w:val="single" w:sz="4" w:space="0" w:color="auto"/>
            </w:tcBorders>
            <w:vAlign w:val="center"/>
          </w:tcPr>
          <w:p w14:paraId="4BB8587F" w14:textId="39C97A9B" w:rsidR="001F545D" w:rsidRPr="00CB13F7" w:rsidRDefault="00346794" w:rsidP="001F545D">
            <w:pPr>
              <w:jc w:val="center"/>
              <w:rPr>
                <w:szCs w:val="24"/>
              </w:rPr>
            </w:pPr>
            <w:r w:rsidRPr="00346794">
              <w:rPr>
                <w:rFonts w:eastAsia="Times New Roman" w:cstheme="minorHAnsi"/>
                <w:b/>
                <w:bCs/>
                <w:szCs w:val="24"/>
                <w:lang w:eastAsia="lv-LV" w:bidi="lv-LV"/>
              </w:rPr>
              <w:t>ŪS Daugava nostādinātāju vārstu pneimatisk</w:t>
            </w:r>
            <w:r>
              <w:rPr>
                <w:rFonts w:eastAsia="Times New Roman" w:cstheme="minorHAnsi"/>
                <w:b/>
                <w:bCs/>
                <w:szCs w:val="24"/>
                <w:lang w:eastAsia="lv-LV" w:bidi="lv-LV"/>
              </w:rPr>
              <w:t>ās</w:t>
            </w:r>
            <w:r w:rsidRPr="00346794">
              <w:rPr>
                <w:rFonts w:eastAsia="Times New Roman" w:cstheme="minorHAnsi"/>
                <w:b/>
                <w:bCs/>
                <w:szCs w:val="24"/>
                <w:lang w:eastAsia="lv-LV" w:bidi="lv-LV"/>
              </w:rPr>
              <w:t xml:space="preserve"> piedziņ</w:t>
            </w:r>
            <w:r>
              <w:rPr>
                <w:rFonts w:eastAsia="Times New Roman" w:cstheme="minorHAnsi"/>
                <w:b/>
                <w:bCs/>
                <w:szCs w:val="24"/>
                <w:lang w:eastAsia="lv-LV" w:bidi="lv-LV"/>
              </w:rPr>
              <w:t>as</w:t>
            </w:r>
          </w:p>
        </w:tc>
        <w:tc>
          <w:tcPr>
            <w:tcW w:w="1187" w:type="dxa"/>
            <w:tcBorders>
              <w:bottom w:val="single" w:sz="4" w:space="0" w:color="auto"/>
            </w:tcBorders>
            <w:vAlign w:val="center"/>
          </w:tcPr>
          <w:p w14:paraId="7A27CC43" w14:textId="49BDE58C" w:rsidR="001F545D" w:rsidRPr="001F545D" w:rsidRDefault="00CD5473" w:rsidP="001F545D">
            <w:pPr>
              <w:jc w:val="center"/>
              <w:rPr>
                <w:szCs w:val="24"/>
              </w:rPr>
            </w:pPr>
            <w:r>
              <w:rPr>
                <w:szCs w:val="24"/>
              </w:rPr>
              <w:t>g</w:t>
            </w:r>
            <w:r w:rsidR="001F545D" w:rsidRPr="001F545D">
              <w:rPr>
                <w:szCs w:val="24"/>
              </w:rPr>
              <w:t>ab.</w:t>
            </w:r>
          </w:p>
        </w:tc>
        <w:tc>
          <w:tcPr>
            <w:tcW w:w="851" w:type="dxa"/>
            <w:tcBorders>
              <w:bottom w:val="single" w:sz="4" w:space="0" w:color="auto"/>
            </w:tcBorders>
            <w:vAlign w:val="center"/>
          </w:tcPr>
          <w:p w14:paraId="63D41528" w14:textId="5A6A2292" w:rsidR="001F545D" w:rsidRPr="001F545D" w:rsidRDefault="00346794" w:rsidP="001F545D">
            <w:pPr>
              <w:jc w:val="center"/>
              <w:rPr>
                <w:szCs w:val="24"/>
              </w:rPr>
            </w:pPr>
            <w:r>
              <w:rPr>
                <w:szCs w:val="24"/>
              </w:rPr>
              <w:t>16</w:t>
            </w:r>
          </w:p>
        </w:tc>
        <w:tc>
          <w:tcPr>
            <w:tcW w:w="1701" w:type="dxa"/>
            <w:tcBorders>
              <w:bottom w:val="single" w:sz="4" w:space="0" w:color="auto"/>
            </w:tcBorders>
            <w:vAlign w:val="center"/>
          </w:tcPr>
          <w:p w14:paraId="5A3C923F" w14:textId="77777777" w:rsidR="001F545D" w:rsidRPr="001F545D" w:rsidRDefault="001F545D" w:rsidP="001F545D">
            <w:pPr>
              <w:jc w:val="center"/>
              <w:rPr>
                <w:iCs/>
                <w:szCs w:val="24"/>
              </w:rPr>
            </w:pPr>
            <w:r w:rsidRPr="001F545D">
              <w:rPr>
                <w:iCs/>
                <w:szCs w:val="24"/>
                <w:highlight w:val="lightGray"/>
              </w:rPr>
              <w:t>&lt;..&gt;</w:t>
            </w:r>
          </w:p>
        </w:tc>
        <w:tc>
          <w:tcPr>
            <w:tcW w:w="1701" w:type="dxa"/>
            <w:tcBorders>
              <w:bottom w:val="single" w:sz="4" w:space="0" w:color="auto"/>
            </w:tcBorders>
            <w:vAlign w:val="center"/>
          </w:tcPr>
          <w:p w14:paraId="60C3583F" w14:textId="77777777" w:rsidR="001F545D" w:rsidRPr="001F545D" w:rsidRDefault="001F545D" w:rsidP="001F545D">
            <w:pPr>
              <w:jc w:val="center"/>
              <w:rPr>
                <w:iCs/>
                <w:szCs w:val="24"/>
              </w:rPr>
            </w:pPr>
            <w:r w:rsidRPr="001F545D">
              <w:rPr>
                <w:iCs/>
                <w:szCs w:val="24"/>
                <w:highlight w:val="lightGray"/>
              </w:rPr>
              <w:t>&lt;..&gt;</w:t>
            </w:r>
          </w:p>
        </w:tc>
      </w:tr>
      <w:tr w:rsidR="001F545D" w:rsidRPr="001F545D" w14:paraId="52AADAE4" w14:textId="77777777" w:rsidTr="00FB44BC">
        <w:trPr>
          <w:trHeight w:val="262"/>
        </w:trPr>
        <w:tc>
          <w:tcPr>
            <w:tcW w:w="8080" w:type="dxa"/>
            <w:gridSpan w:val="5"/>
            <w:tcBorders>
              <w:top w:val="single" w:sz="4" w:space="0" w:color="auto"/>
              <w:bottom w:val="single" w:sz="4" w:space="0" w:color="auto"/>
            </w:tcBorders>
            <w:vAlign w:val="center"/>
          </w:tcPr>
          <w:p w14:paraId="1C72D5C7" w14:textId="220395F4" w:rsidR="001F545D" w:rsidRPr="001F545D" w:rsidRDefault="001F545D" w:rsidP="001F545D">
            <w:pPr>
              <w:jc w:val="right"/>
              <w:rPr>
                <w:b/>
                <w:iCs/>
                <w:szCs w:val="24"/>
              </w:rPr>
            </w:pPr>
            <w:r w:rsidRPr="001F545D">
              <w:rPr>
                <w:b/>
                <w:iCs/>
                <w:szCs w:val="24"/>
              </w:rPr>
              <w:t xml:space="preserve">Kopējā summa, EUR </w:t>
            </w:r>
            <w:r>
              <w:rPr>
                <w:b/>
                <w:iCs/>
                <w:szCs w:val="24"/>
              </w:rPr>
              <w:t>(</w:t>
            </w:r>
            <w:r w:rsidRPr="001F545D">
              <w:rPr>
                <w:b/>
                <w:iCs/>
                <w:szCs w:val="24"/>
              </w:rPr>
              <w:t>bez PVN</w:t>
            </w:r>
            <w:r>
              <w:rPr>
                <w:b/>
                <w:iCs/>
                <w:szCs w:val="24"/>
              </w:rPr>
              <w:t>)</w:t>
            </w:r>
            <w:r w:rsidRPr="001F545D">
              <w:rPr>
                <w:b/>
                <w:iCs/>
                <w:szCs w:val="24"/>
              </w:rPr>
              <w:t>:</w:t>
            </w:r>
          </w:p>
        </w:tc>
        <w:tc>
          <w:tcPr>
            <w:tcW w:w="1701" w:type="dxa"/>
            <w:tcBorders>
              <w:top w:val="single" w:sz="4" w:space="0" w:color="auto"/>
              <w:bottom w:val="single" w:sz="4" w:space="0" w:color="auto"/>
            </w:tcBorders>
            <w:vAlign w:val="center"/>
          </w:tcPr>
          <w:p w14:paraId="7C7FECC2" w14:textId="77777777" w:rsidR="001F545D" w:rsidRPr="001F545D" w:rsidRDefault="001F545D" w:rsidP="001F545D">
            <w:pPr>
              <w:jc w:val="center"/>
              <w:rPr>
                <w:i/>
                <w:szCs w:val="24"/>
              </w:rPr>
            </w:pPr>
            <w:r w:rsidRPr="001F545D">
              <w:rPr>
                <w:iCs/>
                <w:szCs w:val="24"/>
                <w:highlight w:val="lightGray"/>
              </w:rPr>
              <w:t>&lt;..&gt;</w:t>
            </w:r>
          </w:p>
        </w:tc>
      </w:tr>
      <w:tr w:rsidR="001F545D" w:rsidRPr="001F545D" w14:paraId="1A5E73F8" w14:textId="77777777" w:rsidTr="00FB44BC">
        <w:trPr>
          <w:trHeight w:val="262"/>
        </w:trPr>
        <w:tc>
          <w:tcPr>
            <w:tcW w:w="8080" w:type="dxa"/>
            <w:gridSpan w:val="5"/>
            <w:tcBorders>
              <w:top w:val="single" w:sz="4" w:space="0" w:color="auto"/>
              <w:bottom w:val="single" w:sz="4" w:space="0" w:color="auto"/>
            </w:tcBorders>
            <w:vAlign w:val="center"/>
          </w:tcPr>
          <w:p w14:paraId="2044E842" w14:textId="57206350" w:rsidR="001F545D" w:rsidRPr="001F545D" w:rsidRDefault="001F545D" w:rsidP="001F545D">
            <w:pPr>
              <w:jc w:val="right"/>
              <w:rPr>
                <w:b/>
                <w:iCs/>
                <w:szCs w:val="24"/>
              </w:rPr>
            </w:pPr>
            <w:r>
              <w:rPr>
                <w:b/>
                <w:iCs/>
                <w:szCs w:val="24"/>
              </w:rPr>
              <w:t>PVN 21%:</w:t>
            </w:r>
          </w:p>
        </w:tc>
        <w:tc>
          <w:tcPr>
            <w:tcW w:w="1701" w:type="dxa"/>
            <w:tcBorders>
              <w:top w:val="single" w:sz="4" w:space="0" w:color="auto"/>
              <w:bottom w:val="single" w:sz="4" w:space="0" w:color="auto"/>
            </w:tcBorders>
            <w:vAlign w:val="center"/>
          </w:tcPr>
          <w:p w14:paraId="0E8EE11B" w14:textId="42C84C24" w:rsidR="001F545D" w:rsidRPr="001F545D" w:rsidRDefault="00FB44BC" w:rsidP="001F545D">
            <w:pPr>
              <w:jc w:val="center"/>
              <w:rPr>
                <w:iCs/>
                <w:szCs w:val="24"/>
                <w:highlight w:val="lightGray"/>
              </w:rPr>
            </w:pPr>
            <w:r w:rsidRPr="001F545D">
              <w:rPr>
                <w:iCs/>
                <w:szCs w:val="24"/>
                <w:highlight w:val="lightGray"/>
              </w:rPr>
              <w:t>&lt;..&gt;</w:t>
            </w:r>
          </w:p>
        </w:tc>
      </w:tr>
      <w:tr w:rsidR="001F545D" w:rsidRPr="001F545D" w14:paraId="48619DF9" w14:textId="77777777" w:rsidTr="00FB44BC">
        <w:trPr>
          <w:trHeight w:val="262"/>
        </w:trPr>
        <w:tc>
          <w:tcPr>
            <w:tcW w:w="8080" w:type="dxa"/>
            <w:gridSpan w:val="5"/>
            <w:tcBorders>
              <w:top w:val="single" w:sz="4" w:space="0" w:color="auto"/>
            </w:tcBorders>
            <w:vAlign w:val="center"/>
          </w:tcPr>
          <w:p w14:paraId="1932EA86" w14:textId="6777274A" w:rsidR="001F545D" w:rsidRPr="001F545D" w:rsidRDefault="001F545D" w:rsidP="001F545D">
            <w:pPr>
              <w:jc w:val="right"/>
              <w:rPr>
                <w:b/>
                <w:iCs/>
                <w:szCs w:val="24"/>
              </w:rPr>
            </w:pPr>
            <w:r>
              <w:rPr>
                <w:b/>
                <w:iCs/>
                <w:szCs w:val="24"/>
              </w:rPr>
              <w:t>Summa kopā EUR (ar PVN):</w:t>
            </w:r>
          </w:p>
        </w:tc>
        <w:tc>
          <w:tcPr>
            <w:tcW w:w="1701" w:type="dxa"/>
            <w:tcBorders>
              <w:top w:val="single" w:sz="4" w:space="0" w:color="auto"/>
            </w:tcBorders>
            <w:vAlign w:val="center"/>
          </w:tcPr>
          <w:p w14:paraId="515BC356" w14:textId="5F1D768A" w:rsidR="001F545D" w:rsidRPr="001F545D" w:rsidRDefault="00FB44BC" w:rsidP="001F545D">
            <w:pPr>
              <w:jc w:val="center"/>
              <w:rPr>
                <w:iCs/>
                <w:szCs w:val="24"/>
                <w:highlight w:val="lightGray"/>
              </w:rPr>
            </w:pPr>
            <w:r w:rsidRPr="001F545D">
              <w:rPr>
                <w:iCs/>
                <w:szCs w:val="24"/>
                <w:highlight w:val="lightGray"/>
              </w:rPr>
              <w:t>&lt;..&gt;</w:t>
            </w:r>
          </w:p>
        </w:tc>
      </w:tr>
    </w:tbl>
    <w:p w14:paraId="7F9C45F3" w14:textId="77777777" w:rsidR="001F545D" w:rsidRPr="001F545D" w:rsidRDefault="001F545D" w:rsidP="001F545D">
      <w:pPr>
        <w:widowControl w:val="0"/>
        <w:tabs>
          <w:tab w:val="left" w:pos="720"/>
        </w:tabs>
        <w:spacing w:after="0" w:line="240" w:lineRule="auto"/>
        <w:jc w:val="both"/>
        <w:outlineLvl w:val="2"/>
        <w:rPr>
          <w:rFonts w:eastAsia="Times New Roman" w:cs="Times New Roman"/>
          <w:i/>
          <w:iCs/>
          <w:szCs w:val="24"/>
        </w:rPr>
      </w:pPr>
      <w:r w:rsidRPr="001F545D">
        <w:rPr>
          <w:rFonts w:eastAsia="Times New Roman" w:cs="Times New Roman"/>
          <w:i/>
          <w:iCs/>
          <w:sz w:val="20"/>
          <w:szCs w:val="24"/>
        </w:rPr>
        <w:tab/>
      </w:r>
      <w:r w:rsidRPr="001F545D">
        <w:rPr>
          <w:rFonts w:eastAsia="Times New Roman" w:cs="Times New Roman"/>
          <w:i/>
          <w:iCs/>
          <w:szCs w:val="24"/>
          <w:shd w:val="clear" w:color="auto" w:fill="FFFFFF"/>
        </w:rPr>
        <w:t>*</w:t>
      </w:r>
      <w:r w:rsidRPr="001F545D">
        <w:rPr>
          <w:rFonts w:eastAsia="Times New Roman" w:cs="Times New Roman"/>
          <w:i/>
          <w:iCs/>
          <w:szCs w:val="24"/>
        </w:rPr>
        <w:t xml:space="preserve">Finanšu piedāvājuma cenas ir jāaprēķina un jānorāda ar precizitāti 2(divas) zīmes aiz komata! </w:t>
      </w:r>
    </w:p>
    <w:p w14:paraId="077CD948" w14:textId="77777777" w:rsidR="003D6E58" w:rsidRPr="00AF11C8" w:rsidRDefault="003D6E58" w:rsidP="003D6E58">
      <w:pPr>
        <w:widowControl w:val="0"/>
        <w:tabs>
          <w:tab w:val="left" w:pos="284"/>
        </w:tabs>
        <w:ind w:left="709"/>
        <w:jc w:val="both"/>
      </w:pP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3D6E58" w:rsidRPr="00AF11C8" w14:paraId="1A52459B" w14:textId="77777777" w:rsidTr="00A05870">
        <w:tc>
          <w:tcPr>
            <w:tcW w:w="5070" w:type="dxa"/>
          </w:tcPr>
          <w:p w14:paraId="47F3B3DB" w14:textId="77777777" w:rsidR="003D6E58" w:rsidRPr="00AF11C8" w:rsidRDefault="003D6E58" w:rsidP="00A05870">
            <w:pPr>
              <w:tabs>
                <w:tab w:val="left" w:pos="426"/>
                <w:tab w:val="center" w:pos="4320"/>
                <w:tab w:val="right" w:pos="8640"/>
                <w:tab w:val="left" w:pos="9000"/>
              </w:tabs>
            </w:pPr>
            <w:r w:rsidRPr="00AF11C8">
              <w:t>Pretendenta paraksttiesīgās vai pilnvarotās personas vārds, uzvārds, amats:</w:t>
            </w:r>
          </w:p>
        </w:tc>
        <w:tc>
          <w:tcPr>
            <w:tcW w:w="1430" w:type="dxa"/>
            <w:tcBorders>
              <w:top w:val="dotted" w:sz="4" w:space="0" w:color="auto"/>
              <w:bottom w:val="dotted" w:sz="4" w:space="0" w:color="auto"/>
            </w:tcBorders>
            <w:vAlign w:val="bottom"/>
          </w:tcPr>
          <w:p w14:paraId="6B47A19D" w14:textId="77777777" w:rsidR="003D6E58" w:rsidRPr="00AF11C8" w:rsidRDefault="003D6E58" w:rsidP="00A05870">
            <w:pPr>
              <w:tabs>
                <w:tab w:val="left" w:pos="426"/>
                <w:tab w:val="center" w:pos="4320"/>
                <w:tab w:val="right" w:pos="8640"/>
                <w:tab w:val="left" w:pos="9000"/>
              </w:tabs>
            </w:pPr>
          </w:p>
        </w:tc>
        <w:tc>
          <w:tcPr>
            <w:tcW w:w="3106" w:type="dxa"/>
            <w:tcBorders>
              <w:top w:val="dotted" w:sz="4" w:space="0" w:color="auto"/>
              <w:bottom w:val="dotted" w:sz="4" w:space="0" w:color="auto"/>
            </w:tcBorders>
          </w:tcPr>
          <w:p w14:paraId="360FE1B2" w14:textId="77777777" w:rsidR="003D6E58" w:rsidRPr="00AF11C8" w:rsidRDefault="003D6E58" w:rsidP="00A05870">
            <w:pPr>
              <w:tabs>
                <w:tab w:val="left" w:pos="426"/>
                <w:tab w:val="center" w:pos="4320"/>
                <w:tab w:val="right" w:pos="8640"/>
                <w:tab w:val="left" w:pos="9000"/>
              </w:tabs>
            </w:pPr>
          </w:p>
        </w:tc>
      </w:tr>
      <w:tr w:rsidR="003D6E58" w:rsidRPr="00AF11C8" w14:paraId="38DDE059" w14:textId="77777777" w:rsidTr="00A05870">
        <w:tc>
          <w:tcPr>
            <w:tcW w:w="5070" w:type="dxa"/>
          </w:tcPr>
          <w:p w14:paraId="6144F9EA" w14:textId="77777777" w:rsidR="003D6E58" w:rsidRPr="00AF11C8" w:rsidRDefault="003D6E58" w:rsidP="00A05870">
            <w:pPr>
              <w:tabs>
                <w:tab w:val="left" w:pos="426"/>
                <w:tab w:val="center" w:pos="4320"/>
                <w:tab w:val="right" w:pos="8640"/>
                <w:tab w:val="left" w:pos="9000"/>
              </w:tabs>
              <w:jc w:val="both"/>
            </w:pPr>
            <w:r w:rsidRPr="00AF11C8">
              <w:t>Paraksts:</w:t>
            </w:r>
          </w:p>
        </w:tc>
        <w:tc>
          <w:tcPr>
            <w:tcW w:w="1430" w:type="dxa"/>
            <w:tcBorders>
              <w:top w:val="dotted" w:sz="4" w:space="0" w:color="auto"/>
              <w:bottom w:val="dotted" w:sz="4" w:space="0" w:color="auto"/>
            </w:tcBorders>
          </w:tcPr>
          <w:p w14:paraId="2E345F19"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2A311ACC" w14:textId="77777777" w:rsidR="003D6E58" w:rsidRPr="00AF11C8" w:rsidRDefault="003D6E58" w:rsidP="00A05870">
            <w:pPr>
              <w:tabs>
                <w:tab w:val="left" w:pos="426"/>
                <w:tab w:val="center" w:pos="4320"/>
                <w:tab w:val="right" w:pos="8640"/>
                <w:tab w:val="left" w:pos="9000"/>
              </w:tabs>
              <w:jc w:val="both"/>
            </w:pPr>
          </w:p>
        </w:tc>
      </w:tr>
      <w:tr w:rsidR="003D6E58" w:rsidRPr="00AF11C8" w14:paraId="25BE32E5" w14:textId="77777777" w:rsidTr="00A05870">
        <w:tc>
          <w:tcPr>
            <w:tcW w:w="5070" w:type="dxa"/>
          </w:tcPr>
          <w:p w14:paraId="32F480D0" w14:textId="77777777" w:rsidR="003D6E58" w:rsidRPr="00AF11C8" w:rsidRDefault="003D6E58" w:rsidP="00A05870">
            <w:pPr>
              <w:tabs>
                <w:tab w:val="left" w:pos="426"/>
                <w:tab w:val="center" w:pos="4320"/>
                <w:tab w:val="right" w:pos="8640"/>
                <w:tab w:val="left" w:pos="9000"/>
              </w:tabs>
              <w:jc w:val="both"/>
            </w:pPr>
            <w:r w:rsidRPr="00AF11C8">
              <w:t>Datums, vieta</w:t>
            </w:r>
          </w:p>
        </w:tc>
        <w:tc>
          <w:tcPr>
            <w:tcW w:w="1430" w:type="dxa"/>
            <w:tcBorders>
              <w:top w:val="dotted" w:sz="4" w:space="0" w:color="auto"/>
              <w:bottom w:val="dotted" w:sz="4" w:space="0" w:color="auto"/>
            </w:tcBorders>
          </w:tcPr>
          <w:p w14:paraId="68FE742A"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04BB6FD7" w14:textId="77777777" w:rsidR="003D6E58" w:rsidRPr="00AF11C8" w:rsidRDefault="003D6E58" w:rsidP="00A05870">
            <w:pPr>
              <w:tabs>
                <w:tab w:val="left" w:pos="426"/>
                <w:tab w:val="center" w:pos="4320"/>
                <w:tab w:val="right" w:pos="8640"/>
                <w:tab w:val="left" w:pos="9000"/>
              </w:tabs>
              <w:jc w:val="both"/>
            </w:pPr>
          </w:p>
        </w:tc>
      </w:tr>
    </w:tbl>
    <w:p w14:paraId="44668B8B" w14:textId="77777777" w:rsidR="003D6E58" w:rsidRPr="00AF11C8" w:rsidRDefault="003D6E58" w:rsidP="003D6E58">
      <w:pPr>
        <w:tabs>
          <w:tab w:val="left" w:pos="426"/>
          <w:tab w:val="left" w:pos="9000"/>
        </w:tabs>
        <w:suppressAutoHyphens/>
        <w:spacing w:before="60"/>
        <w:jc w:val="both"/>
        <w:rPr>
          <w:rFonts w:eastAsia="Calibri"/>
          <w:noProof/>
          <w:sz w:val="22"/>
        </w:rPr>
      </w:pPr>
      <w:r w:rsidRPr="00AF11C8">
        <w:rPr>
          <w:i/>
          <w:sz w:val="22"/>
          <w:lang w:eastAsia="ar-SA"/>
        </w:rPr>
        <w:t>Piezīme: Pretendenta rekvizīti var būt norādīti uz Pretendenta veidlapas.</w:t>
      </w:r>
    </w:p>
    <w:p w14:paraId="751E7BA4" w14:textId="10D02949" w:rsidR="008E6CEA" w:rsidRDefault="008E6CEA">
      <w:pPr>
        <w:rPr>
          <w:rFonts w:cs="Times New Roman"/>
          <w:b/>
        </w:rPr>
      </w:pPr>
    </w:p>
    <w:sectPr w:rsidR="008E6CEA" w:rsidSect="00CB13F7">
      <w:pgSz w:w="11906" w:h="16838"/>
      <w:pgMar w:top="1440" w:right="1416" w:bottom="127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3D6E58">
      <w:pPr>
        <w:ind w:left="426"/>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8"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9"/>
  </w:num>
  <w:num w:numId="2" w16cid:durableId="334113259">
    <w:abstractNumId w:val="4"/>
  </w:num>
  <w:num w:numId="3" w16cid:durableId="2036886706">
    <w:abstractNumId w:val="10"/>
  </w:num>
  <w:num w:numId="4" w16cid:durableId="159002886">
    <w:abstractNumId w:val="2"/>
  </w:num>
  <w:num w:numId="5" w16cid:durableId="942568774">
    <w:abstractNumId w:val="6"/>
  </w:num>
  <w:num w:numId="6" w16cid:durableId="115567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7"/>
  </w:num>
  <w:num w:numId="8" w16cid:durableId="922185132">
    <w:abstractNumId w:val="3"/>
  </w:num>
  <w:num w:numId="9" w16cid:durableId="560823851">
    <w:abstractNumId w:val="8"/>
  </w:num>
  <w:num w:numId="10" w16cid:durableId="19138126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5840"/>
    <w:rsid w:val="000118E0"/>
    <w:rsid w:val="000147A5"/>
    <w:rsid w:val="00022BD0"/>
    <w:rsid w:val="00023427"/>
    <w:rsid w:val="00024035"/>
    <w:rsid w:val="00031481"/>
    <w:rsid w:val="00037734"/>
    <w:rsid w:val="00042836"/>
    <w:rsid w:val="00043D16"/>
    <w:rsid w:val="00046179"/>
    <w:rsid w:val="00047460"/>
    <w:rsid w:val="00050F3A"/>
    <w:rsid w:val="00054CF7"/>
    <w:rsid w:val="00055F32"/>
    <w:rsid w:val="00057A7F"/>
    <w:rsid w:val="000731F9"/>
    <w:rsid w:val="00083E57"/>
    <w:rsid w:val="0008596C"/>
    <w:rsid w:val="000920EC"/>
    <w:rsid w:val="0009473E"/>
    <w:rsid w:val="000956DA"/>
    <w:rsid w:val="00095C11"/>
    <w:rsid w:val="00095E9C"/>
    <w:rsid w:val="000B6C97"/>
    <w:rsid w:val="000C2B4F"/>
    <w:rsid w:val="000D133C"/>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794"/>
    <w:rsid w:val="00346E4E"/>
    <w:rsid w:val="0035208E"/>
    <w:rsid w:val="003645FB"/>
    <w:rsid w:val="00365AD3"/>
    <w:rsid w:val="003752D3"/>
    <w:rsid w:val="0038721B"/>
    <w:rsid w:val="00387BB8"/>
    <w:rsid w:val="003923E0"/>
    <w:rsid w:val="00395028"/>
    <w:rsid w:val="00396E8E"/>
    <w:rsid w:val="003C34F1"/>
    <w:rsid w:val="003C5E90"/>
    <w:rsid w:val="003D498C"/>
    <w:rsid w:val="003D6E58"/>
    <w:rsid w:val="003D79FC"/>
    <w:rsid w:val="003E0E03"/>
    <w:rsid w:val="003E508D"/>
    <w:rsid w:val="003E5399"/>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5CAC"/>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73C3E"/>
    <w:rsid w:val="00681400"/>
    <w:rsid w:val="006848E6"/>
    <w:rsid w:val="00691F88"/>
    <w:rsid w:val="00692EBE"/>
    <w:rsid w:val="006935D9"/>
    <w:rsid w:val="00695651"/>
    <w:rsid w:val="006B2389"/>
    <w:rsid w:val="006B3F61"/>
    <w:rsid w:val="006C18C1"/>
    <w:rsid w:val="006C482A"/>
    <w:rsid w:val="006D3C9A"/>
    <w:rsid w:val="006D42C4"/>
    <w:rsid w:val="006D5941"/>
    <w:rsid w:val="006D7E11"/>
    <w:rsid w:val="006E3847"/>
    <w:rsid w:val="006E39E8"/>
    <w:rsid w:val="006E750E"/>
    <w:rsid w:val="006F5028"/>
    <w:rsid w:val="007133D1"/>
    <w:rsid w:val="00717EE1"/>
    <w:rsid w:val="00722A12"/>
    <w:rsid w:val="00722E9D"/>
    <w:rsid w:val="00723041"/>
    <w:rsid w:val="00732C85"/>
    <w:rsid w:val="007339BD"/>
    <w:rsid w:val="00734026"/>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6CEA"/>
    <w:rsid w:val="008E7170"/>
    <w:rsid w:val="008F13A4"/>
    <w:rsid w:val="008F2BAF"/>
    <w:rsid w:val="008F3CAB"/>
    <w:rsid w:val="008F7470"/>
    <w:rsid w:val="0090120D"/>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491F"/>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4EC3"/>
    <w:rsid w:val="00B07004"/>
    <w:rsid w:val="00B25843"/>
    <w:rsid w:val="00B30566"/>
    <w:rsid w:val="00B3176C"/>
    <w:rsid w:val="00B37FE6"/>
    <w:rsid w:val="00B42E40"/>
    <w:rsid w:val="00B4332B"/>
    <w:rsid w:val="00B43468"/>
    <w:rsid w:val="00B50643"/>
    <w:rsid w:val="00B5467F"/>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13F7"/>
    <w:rsid w:val="00CB4171"/>
    <w:rsid w:val="00CB4657"/>
    <w:rsid w:val="00CD5473"/>
    <w:rsid w:val="00CD5B52"/>
    <w:rsid w:val="00CE2012"/>
    <w:rsid w:val="00CE2C39"/>
    <w:rsid w:val="00CE56EB"/>
    <w:rsid w:val="00CE6496"/>
    <w:rsid w:val="00CE676F"/>
    <w:rsid w:val="00CF18D3"/>
    <w:rsid w:val="00CF297B"/>
    <w:rsid w:val="00D00B14"/>
    <w:rsid w:val="00D021B7"/>
    <w:rsid w:val="00D0593B"/>
    <w:rsid w:val="00D0617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86929"/>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B44BC"/>
    <w:rsid w:val="00FB4B50"/>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5</Pages>
  <Words>5337</Words>
  <Characters>3043</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Ivars Gaters</cp:lastModifiedBy>
  <cp:revision>37</cp:revision>
  <cp:lastPrinted>2023-06-20T10:33:00Z</cp:lastPrinted>
  <dcterms:created xsi:type="dcterms:W3CDTF">2023-11-24T18:57:00Z</dcterms:created>
  <dcterms:modified xsi:type="dcterms:W3CDTF">2024-09-05T13:56:00Z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