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7014" w14:textId="77777777" w:rsidR="00D631E8" w:rsidRPr="00E93603" w:rsidRDefault="00D631E8" w:rsidP="00D631E8">
      <w:pPr>
        <w:spacing w:after="0" w:line="240" w:lineRule="auto"/>
        <w:jc w:val="center"/>
        <w:rPr>
          <w:rFonts w:ascii="Times New Roman" w:hAnsi="Times New Roman" w:cs="Times New Roman"/>
          <w:b/>
          <w:sz w:val="24"/>
          <w:szCs w:val="24"/>
        </w:rPr>
      </w:pPr>
      <w:r w:rsidRPr="00E93603">
        <w:rPr>
          <w:rFonts w:ascii="Times New Roman" w:hAnsi="Times New Roman" w:cs="Times New Roman"/>
          <w:b/>
          <w:sz w:val="24"/>
          <w:szCs w:val="24"/>
        </w:rPr>
        <w:t>Par atklātu konkursu</w:t>
      </w:r>
    </w:p>
    <w:p w14:paraId="20BAB251" w14:textId="55C2A130" w:rsidR="00D631E8" w:rsidRPr="00E93603" w:rsidRDefault="00D631E8" w:rsidP="00D631E8">
      <w:pPr>
        <w:widowControl w:val="0"/>
        <w:tabs>
          <w:tab w:val="left" w:pos="540"/>
        </w:tabs>
        <w:spacing w:after="0" w:line="240" w:lineRule="auto"/>
        <w:jc w:val="center"/>
        <w:rPr>
          <w:rFonts w:ascii="Times New Roman" w:hAnsi="Times New Roman" w:cs="Times New Roman"/>
          <w:b/>
          <w:caps/>
          <w:spacing w:val="-6"/>
          <w:sz w:val="24"/>
          <w:szCs w:val="24"/>
        </w:rPr>
      </w:pPr>
      <w:r w:rsidRPr="00E93603">
        <w:rPr>
          <w:rFonts w:ascii="Times New Roman" w:hAnsi="Times New Roman" w:cs="Times New Roman"/>
          <w:b/>
          <w:caps/>
          <w:sz w:val="24"/>
          <w:szCs w:val="24"/>
        </w:rPr>
        <w:t>“</w:t>
      </w:r>
      <w:r w:rsidR="00312FBB" w:rsidRPr="00312FBB">
        <w:rPr>
          <w:rFonts w:ascii="Times New Roman" w:hAnsi="Times New Roman" w:cs="Times New Roman"/>
          <w:b/>
          <w:bCs/>
          <w:spacing w:val="-6"/>
          <w:sz w:val="24"/>
          <w:szCs w:val="24"/>
        </w:rPr>
        <w:t xml:space="preserve">Ārējās ūdens apgādes un tehniskā ūdens cauruļvadu, kanalizācijas pašteces cauruļvadu un tehnoloģisko </w:t>
      </w:r>
      <w:proofErr w:type="spellStart"/>
      <w:r w:rsidR="00312FBB" w:rsidRPr="00312FBB">
        <w:rPr>
          <w:rFonts w:ascii="Times New Roman" w:hAnsi="Times New Roman" w:cs="Times New Roman"/>
          <w:b/>
          <w:bCs/>
          <w:spacing w:val="-6"/>
          <w:sz w:val="24"/>
          <w:szCs w:val="24"/>
        </w:rPr>
        <w:t>spiedvadu</w:t>
      </w:r>
      <w:proofErr w:type="spellEnd"/>
      <w:r w:rsidR="00312FBB" w:rsidRPr="00312FBB">
        <w:rPr>
          <w:rFonts w:ascii="Times New Roman" w:hAnsi="Times New Roman" w:cs="Times New Roman"/>
          <w:b/>
          <w:bCs/>
          <w:spacing w:val="-6"/>
          <w:sz w:val="24"/>
          <w:szCs w:val="24"/>
        </w:rPr>
        <w:t xml:space="preserve"> sistēmas pārbūves Rīgā, Dzintara ielā 60, būvprojekta izstrāde un autoruzraudzība</w:t>
      </w:r>
      <w:r w:rsidRPr="00E93603">
        <w:rPr>
          <w:rFonts w:ascii="Times New Roman" w:hAnsi="Times New Roman" w:cs="Times New Roman"/>
          <w:b/>
          <w:caps/>
          <w:spacing w:val="-6"/>
          <w:sz w:val="24"/>
          <w:szCs w:val="24"/>
        </w:rPr>
        <w:t>”</w:t>
      </w:r>
    </w:p>
    <w:p w14:paraId="7CF281CE" w14:textId="38ED471B" w:rsidR="00D631E8" w:rsidRPr="00E93603" w:rsidRDefault="00D631E8" w:rsidP="00D631E8">
      <w:pPr>
        <w:spacing w:after="0" w:line="240" w:lineRule="auto"/>
        <w:jc w:val="center"/>
        <w:rPr>
          <w:rFonts w:ascii="Times New Roman" w:hAnsi="Times New Roman" w:cs="Times New Roman"/>
          <w:b/>
          <w:caps/>
          <w:sz w:val="24"/>
          <w:szCs w:val="24"/>
        </w:rPr>
      </w:pPr>
      <w:r w:rsidRPr="00E93603">
        <w:rPr>
          <w:rFonts w:ascii="Times New Roman" w:hAnsi="Times New Roman" w:cs="Times New Roman"/>
          <w:b/>
          <w:caps/>
          <w:sz w:val="24"/>
          <w:szCs w:val="24"/>
        </w:rPr>
        <w:t>Nr.RŪ-2022/9</w:t>
      </w:r>
      <w:r w:rsidR="00312FBB">
        <w:rPr>
          <w:rFonts w:ascii="Times New Roman" w:hAnsi="Times New Roman" w:cs="Times New Roman"/>
          <w:b/>
          <w:caps/>
          <w:sz w:val="24"/>
          <w:szCs w:val="24"/>
        </w:rPr>
        <w:t>7</w:t>
      </w:r>
    </w:p>
    <w:p w14:paraId="7E6ABA89" w14:textId="77777777" w:rsidR="00D631E8" w:rsidRPr="00A90C98" w:rsidRDefault="00D631E8" w:rsidP="00D631E8">
      <w:pPr>
        <w:pStyle w:val="Bezatstarpm"/>
        <w:jc w:val="both"/>
        <w:rPr>
          <w:rFonts w:ascii="Times New Roman" w:hAnsi="Times New Roman"/>
          <w:sz w:val="10"/>
          <w:szCs w:val="10"/>
        </w:rPr>
      </w:pPr>
    </w:p>
    <w:p w14:paraId="5F831FF7" w14:textId="72CD3606" w:rsidR="00D631E8" w:rsidRPr="00E93603" w:rsidRDefault="00D631E8" w:rsidP="00D631E8">
      <w:pPr>
        <w:pStyle w:val="Bezatstarpm"/>
        <w:jc w:val="both"/>
        <w:rPr>
          <w:rFonts w:ascii="Times New Roman" w:hAnsi="Times New Roman"/>
          <w:b/>
          <w:i/>
          <w:sz w:val="24"/>
          <w:szCs w:val="24"/>
        </w:rPr>
      </w:pPr>
      <w:r w:rsidRPr="00E93603">
        <w:rPr>
          <w:rFonts w:ascii="Times New Roman" w:hAnsi="Times New Roman"/>
          <w:sz w:val="24"/>
          <w:szCs w:val="24"/>
        </w:rPr>
        <w:t xml:space="preserve">Rīgā, 2022.gada </w:t>
      </w:r>
      <w:r w:rsidR="00312FBB">
        <w:rPr>
          <w:rFonts w:ascii="Times New Roman" w:hAnsi="Times New Roman"/>
          <w:sz w:val="24"/>
          <w:szCs w:val="24"/>
        </w:rPr>
        <w:t>26</w:t>
      </w:r>
      <w:r w:rsidRPr="00E93603">
        <w:rPr>
          <w:rFonts w:ascii="Times New Roman" w:hAnsi="Times New Roman"/>
          <w:sz w:val="24"/>
          <w:szCs w:val="24"/>
        </w:rPr>
        <w:t>.septembrī</w:t>
      </w:r>
    </w:p>
    <w:p w14:paraId="446E2CDC" w14:textId="77777777" w:rsidR="00D631E8" w:rsidRPr="00E93603" w:rsidRDefault="00D631E8" w:rsidP="00D631E8">
      <w:pPr>
        <w:pStyle w:val="Bezatstarpm"/>
        <w:jc w:val="both"/>
        <w:rPr>
          <w:rFonts w:ascii="Times New Roman" w:hAnsi="Times New Roman"/>
          <w:b/>
          <w:i/>
          <w:sz w:val="24"/>
          <w:szCs w:val="24"/>
        </w:rPr>
      </w:pPr>
    </w:p>
    <w:p w14:paraId="51BBBD80" w14:textId="77777777" w:rsidR="00D631E8" w:rsidRPr="00E93603" w:rsidRDefault="00D631E8" w:rsidP="00D631E8">
      <w:pPr>
        <w:pStyle w:val="Bezatstarpm"/>
        <w:jc w:val="both"/>
        <w:rPr>
          <w:rFonts w:ascii="Times New Roman" w:hAnsi="Times New Roman"/>
          <w:b/>
          <w:i/>
          <w:sz w:val="24"/>
          <w:szCs w:val="24"/>
        </w:rPr>
      </w:pPr>
      <w:r w:rsidRPr="00E93603">
        <w:rPr>
          <w:rFonts w:ascii="Times New Roman" w:hAnsi="Times New Roman"/>
          <w:b/>
          <w:i/>
          <w:sz w:val="24"/>
          <w:szCs w:val="24"/>
        </w:rPr>
        <w:t>Papildu informācija Nr.1</w:t>
      </w:r>
    </w:p>
    <w:p w14:paraId="2A61BF94" w14:textId="77777777" w:rsidR="00D631E8" w:rsidRPr="00A90C98" w:rsidRDefault="00D631E8" w:rsidP="00D631E8">
      <w:pPr>
        <w:pStyle w:val="Bezatstarpm"/>
        <w:jc w:val="both"/>
        <w:rPr>
          <w:rFonts w:ascii="Times New Roman" w:hAnsi="Times New Roman"/>
          <w:b/>
          <w:i/>
          <w:sz w:val="10"/>
          <w:szCs w:val="10"/>
        </w:rPr>
      </w:pPr>
    </w:p>
    <w:p w14:paraId="02FF4FB6" w14:textId="6E900F5A" w:rsidR="00D631E8" w:rsidRPr="00E93603" w:rsidRDefault="00D631E8" w:rsidP="00A90C98">
      <w:pPr>
        <w:pStyle w:val="Default"/>
        <w:ind w:firstLine="284"/>
        <w:jc w:val="both"/>
        <w:rPr>
          <w:rFonts w:ascii="Times New Roman" w:hAnsi="Times New Roman" w:cs="Times New Roman"/>
          <w:color w:val="auto"/>
        </w:rPr>
      </w:pPr>
      <w:r w:rsidRPr="00E93603">
        <w:rPr>
          <w:rFonts w:ascii="Times New Roman" w:hAnsi="Times New Roman" w:cs="Times New Roman"/>
          <w:color w:val="auto"/>
        </w:rPr>
        <w:t>Ar šo iepirkuma komisija sniedz atbild</w:t>
      </w:r>
      <w:r w:rsidR="008B6F05">
        <w:rPr>
          <w:rFonts w:ascii="Times New Roman" w:hAnsi="Times New Roman" w:cs="Times New Roman"/>
          <w:color w:val="auto"/>
        </w:rPr>
        <w:t>i</w:t>
      </w:r>
      <w:r w:rsidRPr="00E93603">
        <w:rPr>
          <w:rFonts w:ascii="Times New Roman" w:hAnsi="Times New Roman" w:cs="Times New Roman"/>
          <w:color w:val="auto"/>
        </w:rPr>
        <w:t xml:space="preserve"> uz ieinteresētā piegādātāja jautājum</w:t>
      </w:r>
      <w:r w:rsidR="008B6F05">
        <w:rPr>
          <w:rFonts w:ascii="Times New Roman" w:hAnsi="Times New Roman" w:cs="Times New Roman"/>
          <w:color w:val="auto"/>
        </w:rPr>
        <w:t>u</w:t>
      </w:r>
      <w:r w:rsidRPr="00E93603">
        <w:rPr>
          <w:rFonts w:ascii="Times New Roman" w:hAnsi="Times New Roman" w:cs="Times New Roman"/>
          <w:color w:val="auto"/>
        </w:rPr>
        <w:t xml:space="preserve"> par atklāta konkursa “</w:t>
      </w:r>
      <w:bookmarkStart w:id="0" w:name="_Hlk115085687"/>
      <w:r w:rsidR="00312FBB" w:rsidRPr="00312FBB">
        <w:rPr>
          <w:rFonts w:ascii="Times New Roman" w:hAnsi="Times New Roman" w:cs="Times New Roman"/>
          <w:spacing w:val="-6"/>
        </w:rPr>
        <w:t xml:space="preserve">Ārējās ūdens apgādes un tehniskā ūdens cauruļvadu, kanalizācijas pašteces cauruļvadu un tehnoloģisko </w:t>
      </w:r>
      <w:proofErr w:type="spellStart"/>
      <w:r w:rsidR="00312FBB" w:rsidRPr="00312FBB">
        <w:rPr>
          <w:rFonts w:ascii="Times New Roman" w:hAnsi="Times New Roman" w:cs="Times New Roman"/>
          <w:spacing w:val="-6"/>
        </w:rPr>
        <w:t>spiedvadu</w:t>
      </w:r>
      <w:proofErr w:type="spellEnd"/>
      <w:r w:rsidR="00312FBB" w:rsidRPr="00312FBB">
        <w:rPr>
          <w:rFonts w:ascii="Times New Roman" w:hAnsi="Times New Roman" w:cs="Times New Roman"/>
          <w:spacing w:val="-6"/>
        </w:rPr>
        <w:t xml:space="preserve"> sistēmas pārbūves Rīgā, Dzintara ielā 60, būvprojekta izstrāde un autoruzraudzība</w:t>
      </w:r>
      <w:bookmarkEnd w:id="0"/>
      <w:r w:rsidRPr="00E93603">
        <w:rPr>
          <w:rFonts w:ascii="Times New Roman" w:hAnsi="Times New Roman" w:cs="Times New Roman"/>
          <w:color w:val="auto"/>
        </w:rPr>
        <w:t>” (iepirkuma identifikācijas Nr. RŪ-2022/</w:t>
      </w:r>
      <w:r w:rsidR="00312FBB">
        <w:rPr>
          <w:rFonts w:ascii="Times New Roman" w:hAnsi="Times New Roman" w:cs="Times New Roman"/>
          <w:color w:val="auto"/>
        </w:rPr>
        <w:t>97</w:t>
      </w:r>
      <w:r w:rsidRPr="00E93603">
        <w:rPr>
          <w:rFonts w:ascii="Times New Roman" w:hAnsi="Times New Roman" w:cs="Times New Roman"/>
          <w:color w:val="auto"/>
        </w:rPr>
        <w:t>), turpmāk – atklāts konkurss) nolikumu:</w:t>
      </w:r>
    </w:p>
    <w:p w14:paraId="5A0942AA" w14:textId="77777777" w:rsidR="00D631E8" w:rsidRPr="00E93603" w:rsidRDefault="00D631E8" w:rsidP="003C3D28">
      <w:pPr>
        <w:spacing w:after="0" w:line="240" w:lineRule="auto"/>
        <w:jc w:val="both"/>
        <w:rPr>
          <w:rFonts w:ascii="Times New Roman" w:hAnsi="Times New Roman" w:cs="Times New Roman"/>
          <w:b/>
          <w:bCs/>
          <w:sz w:val="24"/>
          <w:szCs w:val="24"/>
        </w:rPr>
      </w:pPr>
    </w:p>
    <w:p w14:paraId="315E5665" w14:textId="38821C98" w:rsidR="00253CF8" w:rsidRPr="00E93603" w:rsidRDefault="008D08CA" w:rsidP="003C3D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w:t>
      </w:r>
      <w:r w:rsidR="003C3D28" w:rsidRPr="00E93603">
        <w:rPr>
          <w:rFonts w:ascii="Times New Roman" w:hAnsi="Times New Roman" w:cs="Times New Roman"/>
          <w:b/>
          <w:bCs/>
          <w:sz w:val="24"/>
          <w:szCs w:val="24"/>
        </w:rPr>
        <w:t>autājums</w:t>
      </w:r>
      <w:r>
        <w:rPr>
          <w:rFonts w:ascii="Times New Roman" w:hAnsi="Times New Roman" w:cs="Times New Roman"/>
          <w:b/>
          <w:bCs/>
          <w:sz w:val="24"/>
          <w:szCs w:val="24"/>
        </w:rPr>
        <w:t xml:space="preserve"> Nr.1</w:t>
      </w:r>
      <w:r w:rsidR="003C3D28" w:rsidRPr="00E93603">
        <w:rPr>
          <w:rFonts w:ascii="Times New Roman" w:hAnsi="Times New Roman" w:cs="Times New Roman"/>
          <w:b/>
          <w:bCs/>
          <w:sz w:val="24"/>
          <w:szCs w:val="24"/>
        </w:rPr>
        <w:t>:</w:t>
      </w:r>
    </w:p>
    <w:p w14:paraId="2EC603EB" w14:textId="398848CA" w:rsidR="00312FBB" w:rsidRPr="00312FBB" w:rsidRDefault="00312FBB" w:rsidP="00312FBB">
      <w:pPr>
        <w:spacing w:after="0" w:line="240" w:lineRule="auto"/>
        <w:ind w:firstLine="284"/>
        <w:jc w:val="both"/>
        <w:rPr>
          <w:rFonts w:ascii="Times New Roman" w:hAnsi="Times New Roman" w:cs="Times New Roman"/>
          <w:sz w:val="24"/>
          <w:szCs w:val="24"/>
        </w:rPr>
      </w:pPr>
      <w:r w:rsidRPr="00312FBB">
        <w:rPr>
          <w:rFonts w:ascii="Times New Roman" w:hAnsi="Times New Roman" w:cs="Times New Roman"/>
          <w:sz w:val="24"/>
          <w:szCs w:val="24"/>
        </w:rPr>
        <w:t xml:space="preserve">Saskaņā ar nolikuma 1.Pielikumu, projekta ietvaros jāparedz ārējā ūdensvada tīkla ar diametru 32-300mm pārbūve (kopgarums 5,1 km), tehniskā ūdensvada ar diametru 50-450 mm pārbūve (kopgarums 3,0 km), sadzīves kanalizācijas ar diametru 100-450mm pārbūve (kopgarums 4,9km), lietus kanalizācijas tīklu ar diametru 100-600mm pārbūve (kopgarums 1,7 km), tehnoloģisko </w:t>
      </w:r>
      <w:proofErr w:type="spellStart"/>
      <w:r w:rsidRPr="00312FBB">
        <w:rPr>
          <w:rFonts w:ascii="Times New Roman" w:hAnsi="Times New Roman" w:cs="Times New Roman"/>
          <w:sz w:val="24"/>
          <w:szCs w:val="24"/>
        </w:rPr>
        <w:t>spiedvadu</w:t>
      </w:r>
      <w:proofErr w:type="spellEnd"/>
      <w:r w:rsidRPr="00312FBB">
        <w:rPr>
          <w:rFonts w:ascii="Times New Roman" w:hAnsi="Times New Roman" w:cs="Times New Roman"/>
          <w:sz w:val="24"/>
          <w:szCs w:val="24"/>
        </w:rPr>
        <w:t xml:space="preserve"> pārbūve ar diametru 50 -350mm (kopgarums 1,5 km). Konstatējams, ka kopējais visu pārbūvējamo inženiertīklu garums ir 16,2 km</w:t>
      </w:r>
      <w:r w:rsidR="008B6F05">
        <w:rPr>
          <w:rFonts w:ascii="Times New Roman" w:hAnsi="Times New Roman" w:cs="Times New Roman"/>
          <w:sz w:val="24"/>
          <w:szCs w:val="24"/>
        </w:rPr>
        <w:t>.</w:t>
      </w:r>
    </w:p>
    <w:p w14:paraId="58F33522" w14:textId="1ED88535" w:rsidR="00312FBB" w:rsidRPr="00312FBB" w:rsidRDefault="00312FBB" w:rsidP="00312FBB">
      <w:pPr>
        <w:ind w:firstLine="284"/>
        <w:jc w:val="both"/>
        <w:rPr>
          <w:rFonts w:ascii="Times New Roman" w:hAnsi="Times New Roman" w:cs="Times New Roman"/>
          <w:sz w:val="24"/>
          <w:szCs w:val="24"/>
        </w:rPr>
      </w:pPr>
      <w:r w:rsidRPr="00312FBB">
        <w:rPr>
          <w:rFonts w:ascii="Times New Roman" w:hAnsi="Times New Roman" w:cs="Times New Roman"/>
          <w:sz w:val="24"/>
          <w:szCs w:val="24"/>
        </w:rPr>
        <w:t xml:space="preserve">Ņemot vērā objekta platību, tehnoloģisko sarežģītību, to, ka nepieciešams izstrādāt būvprojektu minimālā sastāvā un pilnu būvprojektu, kas turklāt ir trešās grupas būve, lūdzam precizēt projektēšanai atvēlēto izpildes laiku līdz 24 mēnešiem, </w:t>
      </w:r>
      <w:bookmarkStart w:id="1" w:name="_Hlk115086158"/>
      <w:r w:rsidRPr="00312FBB">
        <w:rPr>
          <w:rFonts w:ascii="Times New Roman" w:hAnsi="Times New Roman" w:cs="Times New Roman"/>
          <w:sz w:val="24"/>
          <w:szCs w:val="24"/>
        </w:rPr>
        <w:t xml:space="preserve">neieskaitot būvprojekta ekspertīzei nepieciešamo laiku. </w:t>
      </w:r>
    </w:p>
    <w:bookmarkEnd w:id="1"/>
    <w:p w14:paraId="5D04C367" w14:textId="3FF5EF89" w:rsidR="003C3D28" w:rsidRPr="00E93603" w:rsidRDefault="003C3D28" w:rsidP="003C3D28">
      <w:pPr>
        <w:spacing w:after="0" w:line="240" w:lineRule="auto"/>
        <w:jc w:val="both"/>
        <w:rPr>
          <w:rFonts w:ascii="Times New Roman" w:hAnsi="Times New Roman" w:cs="Times New Roman"/>
          <w:b/>
          <w:bCs/>
          <w:sz w:val="24"/>
          <w:szCs w:val="24"/>
        </w:rPr>
      </w:pPr>
      <w:r w:rsidRPr="00E93603">
        <w:rPr>
          <w:rFonts w:ascii="Times New Roman" w:hAnsi="Times New Roman" w:cs="Times New Roman"/>
          <w:b/>
          <w:bCs/>
          <w:sz w:val="24"/>
          <w:szCs w:val="24"/>
        </w:rPr>
        <w:t>Atbilde</w:t>
      </w:r>
      <w:r w:rsidR="008D08CA">
        <w:rPr>
          <w:rFonts w:ascii="Times New Roman" w:hAnsi="Times New Roman" w:cs="Times New Roman"/>
          <w:b/>
          <w:bCs/>
          <w:sz w:val="24"/>
          <w:szCs w:val="24"/>
        </w:rPr>
        <w:t xml:space="preserve"> Nr.1</w:t>
      </w:r>
      <w:r w:rsidRPr="00E93603">
        <w:rPr>
          <w:rFonts w:ascii="Times New Roman" w:hAnsi="Times New Roman" w:cs="Times New Roman"/>
          <w:b/>
          <w:bCs/>
          <w:sz w:val="24"/>
          <w:szCs w:val="24"/>
        </w:rPr>
        <w:t>:</w:t>
      </w:r>
    </w:p>
    <w:p w14:paraId="7C31015F" w14:textId="7EE83984" w:rsidR="008D08CA" w:rsidRDefault="008D08CA" w:rsidP="008D08CA">
      <w:pPr>
        <w:spacing w:after="60" w:line="240" w:lineRule="auto"/>
        <w:ind w:left="-17" w:firstLine="17"/>
        <w:jc w:val="both"/>
        <w:rPr>
          <w:rFonts w:ascii="Times New Roman" w:hAnsi="Times New Roman"/>
          <w:sz w:val="24"/>
          <w:szCs w:val="24"/>
        </w:rPr>
      </w:pPr>
      <w:r w:rsidRPr="00EA2D31">
        <w:rPr>
          <w:rFonts w:ascii="Times New Roman" w:hAnsi="Times New Roman"/>
          <w:sz w:val="24"/>
          <w:szCs w:val="24"/>
        </w:rPr>
        <w:t xml:space="preserve">Pasūtītājs ir veicis </w:t>
      </w:r>
      <w:r w:rsidR="008B6F05">
        <w:rPr>
          <w:rFonts w:ascii="Times New Roman" w:hAnsi="Times New Roman"/>
          <w:sz w:val="24"/>
          <w:szCs w:val="24"/>
        </w:rPr>
        <w:t>grozījumus</w:t>
      </w:r>
      <w:r w:rsidRPr="00EA2D31">
        <w:rPr>
          <w:rFonts w:ascii="Times New Roman" w:hAnsi="Times New Roman"/>
          <w:sz w:val="24"/>
          <w:szCs w:val="24"/>
        </w:rPr>
        <w:t xml:space="preserve"> atklāta konkursa nolikuma </w:t>
      </w:r>
      <w:r w:rsidR="008B6F05">
        <w:rPr>
          <w:rFonts w:ascii="Times New Roman" w:hAnsi="Times New Roman"/>
          <w:sz w:val="24"/>
          <w:szCs w:val="24"/>
        </w:rPr>
        <w:t>2.3.1.1</w:t>
      </w:r>
      <w:r>
        <w:rPr>
          <w:rFonts w:ascii="Times New Roman" w:hAnsi="Times New Roman"/>
          <w:sz w:val="24"/>
          <w:szCs w:val="24"/>
        </w:rPr>
        <w:t>.punktā</w:t>
      </w:r>
      <w:r w:rsidR="00312FBB">
        <w:rPr>
          <w:rFonts w:ascii="Times New Roman" w:hAnsi="Times New Roman"/>
          <w:sz w:val="24"/>
          <w:szCs w:val="24"/>
        </w:rPr>
        <w:t xml:space="preserve"> un nolikuma </w:t>
      </w:r>
      <w:r w:rsidR="0013005D">
        <w:rPr>
          <w:rFonts w:ascii="Times New Roman" w:hAnsi="Times New Roman"/>
          <w:sz w:val="24"/>
          <w:szCs w:val="24"/>
        </w:rPr>
        <w:t>3</w:t>
      </w:r>
      <w:r w:rsidR="00312FBB">
        <w:rPr>
          <w:rFonts w:ascii="Times New Roman" w:hAnsi="Times New Roman"/>
          <w:sz w:val="24"/>
          <w:szCs w:val="24"/>
        </w:rPr>
        <w:t>.pielikuma 1.3. punktā</w:t>
      </w:r>
      <w:r w:rsidRPr="00EA2D31">
        <w:rPr>
          <w:rFonts w:ascii="Times New Roman" w:hAnsi="Times New Roman"/>
          <w:sz w:val="24"/>
          <w:szCs w:val="24"/>
        </w:rPr>
        <w:t>, lūdz</w:t>
      </w:r>
      <w:r w:rsidR="00E26D1C">
        <w:rPr>
          <w:rFonts w:ascii="Times New Roman" w:hAnsi="Times New Roman"/>
          <w:sz w:val="24"/>
          <w:szCs w:val="24"/>
        </w:rPr>
        <w:t>am</w:t>
      </w:r>
      <w:r w:rsidRPr="00EA2D31">
        <w:rPr>
          <w:rFonts w:ascii="Times New Roman" w:hAnsi="Times New Roman"/>
          <w:sz w:val="24"/>
          <w:szCs w:val="24"/>
        </w:rPr>
        <w:t xml:space="preserve"> skatīt atklāta konkursa nolikuma grozījumus Nr.</w:t>
      </w:r>
      <w:r>
        <w:rPr>
          <w:rFonts w:ascii="Times New Roman" w:hAnsi="Times New Roman"/>
          <w:sz w:val="24"/>
          <w:szCs w:val="24"/>
        </w:rPr>
        <w:t>1.</w:t>
      </w:r>
    </w:p>
    <w:p w14:paraId="44DC9932" w14:textId="373FCB4E" w:rsidR="003C3D28" w:rsidRPr="00E93603" w:rsidRDefault="003C3D28" w:rsidP="003C3D28">
      <w:pPr>
        <w:spacing w:after="0" w:line="240" w:lineRule="auto"/>
        <w:jc w:val="both"/>
        <w:rPr>
          <w:rFonts w:ascii="Times New Roman" w:hAnsi="Times New Roman" w:cs="Times New Roman"/>
          <w:sz w:val="24"/>
          <w:szCs w:val="24"/>
        </w:rPr>
      </w:pPr>
    </w:p>
    <w:p w14:paraId="7214FC50" w14:textId="77777777" w:rsidR="003C3D28" w:rsidRPr="003C3D28" w:rsidRDefault="003C3D28" w:rsidP="003C3D28">
      <w:pPr>
        <w:spacing w:after="0" w:line="240" w:lineRule="auto"/>
        <w:rPr>
          <w:rFonts w:ascii="Times New Roman" w:hAnsi="Times New Roman" w:cs="Times New Roman"/>
          <w:sz w:val="24"/>
          <w:szCs w:val="24"/>
        </w:rPr>
      </w:pPr>
    </w:p>
    <w:sectPr w:rsidR="003C3D28" w:rsidRPr="003C3D28" w:rsidSect="00A90C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venir Next LT Pro">
    <w:charset w:val="BA"/>
    <w:family w:val="swiss"/>
    <w:pitch w:val="variable"/>
    <w:sig w:usb0="800000EF" w:usb1="5000204A" w:usb2="00000000" w:usb3="00000000" w:csb0="00000093"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0A1"/>
    <w:multiLevelType w:val="multilevel"/>
    <w:tmpl w:val="69DED0F0"/>
    <w:lvl w:ilvl="0">
      <w:start w:val="4"/>
      <w:numFmt w:val="decimal"/>
      <w:lvlText w:val="%1."/>
      <w:lvlJc w:val="left"/>
      <w:pPr>
        <w:ind w:left="360" w:hanging="360"/>
      </w:pPr>
      <w:rPr>
        <w:rFonts w:ascii="Calibri" w:eastAsia="Calibri" w:hAnsi="Calibri" w:cs="Calibri" w:hint="default"/>
        <w:sz w:val="22"/>
      </w:rPr>
    </w:lvl>
    <w:lvl w:ilvl="1">
      <w:start w:val="8"/>
      <w:numFmt w:val="decimal"/>
      <w:lvlText w:val="%1.%2."/>
      <w:lvlJc w:val="left"/>
      <w:pPr>
        <w:ind w:left="360" w:hanging="360"/>
      </w:pPr>
      <w:rPr>
        <w:rFonts w:ascii="Avenir Next LT Pro" w:eastAsia="Calibri" w:hAnsi="Avenir Next LT Pro" w:cs="Calibri" w:hint="default"/>
        <w:sz w:val="20"/>
        <w:szCs w:val="20"/>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1" w15:restartNumberingAfterBreak="0">
    <w:nsid w:val="1FE663FC"/>
    <w:multiLevelType w:val="multilevel"/>
    <w:tmpl w:val="F95A9840"/>
    <w:lvl w:ilvl="0">
      <w:start w:val="4"/>
      <w:numFmt w:val="decimal"/>
      <w:lvlText w:val="%1."/>
      <w:lvlJc w:val="left"/>
      <w:pPr>
        <w:ind w:left="360" w:hanging="360"/>
      </w:pPr>
      <w:rPr>
        <w:rFonts w:eastAsia="Calibri" w:cs="Calibri"/>
      </w:rPr>
    </w:lvl>
    <w:lvl w:ilvl="1">
      <w:start w:val="3"/>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2" w15:restartNumberingAfterBreak="0">
    <w:nsid w:val="43380673"/>
    <w:multiLevelType w:val="hybridMultilevel"/>
    <w:tmpl w:val="9E2A42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6492114"/>
    <w:multiLevelType w:val="hybridMultilevel"/>
    <w:tmpl w:val="F24835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8"/>
    <w:rsid w:val="0013005D"/>
    <w:rsid w:val="001770E8"/>
    <w:rsid w:val="00177B13"/>
    <w:rsid w:val="00253CF8"/>
    <w:rsid w:val="00312FBB"/>
    <w:rsid w:val="00347322"/>
    <w:rsid w:val="003872CD"/>
    <w:rsid w:val="003C3D28"/>
    <w:rsid w:val="00492D91"/>
    <w:rsid w:val="008B6F05"/>
    <w:rsid w:val="008D08CA"/>
    <w:rsid w:val="009829B4"/>
    <w:rsid w:val="00A90C98"/>
    <w:rsid w:val="00C41A35"/>
    <w:rsid w:val="00D631E8"/>
    <w:rsid w:val="00E26D1C"/>
    <w:rsid w:val="00E545E6"/>
    <w:rsid w:val="00E9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5FC"/>
  <w15:chartTrackingRefBased/>
  <w15:docId w15:val="{8D1F9789-E50D-43A8-A34C-CD624B11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C3D28"/>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C3D28"/>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C3D2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C3D28"/>
    <w:pPr>
      <w:spacing w:line="240" w:lineRule="exact"/>
      <w:jc w:val="both"/>
    </w:pPr>
    <w:rPr>
      <w:vertAlign w:val="superscript"/>
    </w:rPr>
  </w:style>
  <w:style w:type="paragraph" w:customStyle="1" w:styleId="Default">
    <w:name w:val="Default"/>
    <w:rsid w:val="003C3D28"/>
    <w:pPr>
      <w:autoSpaceDE w:val="0"/>
      <w:autoSpaceDN w:val="0"/>
      <w:adjustRightInd w:val="0"/>
      <w:spacing w:after="0" w:line="240" w:lineRule="auto"/>
    </w:pPr>
    <w:rPr>
      <w:rFonts w:ascii="Arial" w:hAnsi="Arial" w:cs="Arial"/>
      <w:color w:val="000000"/>
      <w:sz w:val="24"/>
      <w:szCs w:val="24"/>
    </w:rPr>
  </w:style>
  <w:style w:type="paragraph" w:styleId="Bezatstarpm">
    <w:name w:val="No Spacing"/>
    <w:uiPriority w:val="1"/>
    <w:qFormat/>
    <w:rsid w:val="00D631E8"/>
    <w:pPr>
      <w:spacing w:after="0" w:line="240" w:lineRule="auto"/>
    </w:pPr>
    <w:rPr>
      <w:rFonts w:ascii="Calibri" w:eastAsia="Calibri" w:hAnsi="Calibri" w:cs="Times New Roman"/>
    </w:rPr>
  </w:style>
  <w:style w:type="paragraph" w:styleId="Sarakstarindkopa">
    <w:name w:val="List Paragraph"/>
    <w:basedOn w:val="Parasts"/>
    <w:uiPriority w:val="34"/>
    <w:qFormat/>
    <w:rsid w:val="00E93603"/>
    <w:pPr>
      <w:spacing w:after="0" w:line="240" w:lineRule="auto"/>
      <w:ind w:left="720"/>
    </w:pPr>
    <w:rPr>
      <w:rFonts w:ascii="Calibri" w:hAnsi="Calibri" w:cs="Calibri"/>
    </w:rPr>
  </w:style>
  <w:style w:type="character" w:styleId="Hipersaite">
    <w:name w:val="Hyperlink"/>
    <w:basedOn w:val="Noklusjumarindkopasfonts"/>
    <w:uiPriority w:val="99"/>
    <w:semiHidden/>
    <w:unhideWhenUsed/>
    <w:rsid w:val="00C41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4587">
      <w:bodyDiv w:val="1"/>
      <w:marLeft w:val="0"/>
      <w:marRight w:val="0"/>
      <w:marTop w:val="0"/>
      <w:marBottom w:val="0"/>
      <w:divBdr>
        <w:top w:val="none" w:sz="0" w:space="0" w:color="auto"/>
        <w:left w:val="none" w:sz="0" w:space="0" w:color="auto"/>
        <w:bottom w:val="none" w:sz="0" w:space="0" w:color="auto"/>
        <w:right w:val="none" w:sz="0" w:space="0" w:color="auto"/>
      </w:divBdr>
    </w:div>
    <w:div w:id="785464279">
      <w:bodyDiv w:val="1"/>
      <w:marLeft w:val="0"/>
      <w:marRight w:val="0"/>
      <w:marTop w:val="0"/>
      <w:marBottom w:val="0"/>
      <w:divBdr>
        <w:top w:val="none" w:sz="0" w:space="0" w:color="auto"/>
        <w:left w:val="none" w:sz="0" w:space="0" w:color="auto"/>
        <w:bottom w:val="none" w:sz="0" w:space="0" w:color="auto"/>
        <w:right w:val="none" w:sz="0" w:space="0" w:color="auto"/>
      </w:divBdr>
    </w:div>
    <w:div w:id="1388800372">
      <w:bodyDiv w:val="1"/>
      <w:marLeft w:val="0"/>
      <w:marRight w:val="0"/>
      <w:marTop w:val="0"/>
      <w:marBottom w:val="0"/>
      <w:divBdr>
        <w:top w:val="none" w:sz="0" w:space="0" w:color="auto"/>
        <w:left w:val="none" w:sz="0" w:space="0" w:color="auto"/>
        <w:bottom w:val="none" w:sz="0" w:space="0" w:color="auto"/>
        <w:right w:val="none" w:sz="0" w:space="0" w:color="auto"/>
      </w:divBdr>
    </w:div>
    <w:div w:id="1936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1057</Words>
  <Characters>603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2</cp:revision>
  <dcterms:created xsi:type="dcterms:W3CDTF">2022-09-28T07:58:00Z</dcterms:created>
  <dcterms:modified xsi:type="dcterms:W3CDTF">2022-09-28T07:58:00Z</dcterms:modified>
</cp:coreProperties>
</file>